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3A" w:rsidRPr="00B73A70" w:rsidRDefault="00574B0A" w:rsidP="00727615">
      <w:pPr>
        <w:tabs>
          <w:tab w:val="left" w:pos="-720"/>
        </w:tabs>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w:t>
      </w:r>
    </w:p>
    <w:p w:rsidR="00727615" w:rsidRPr="00B73A70" w:rsidRDefault="00727615" w:rsidP="00727615">
      <w:pPr>
        <w:tabs>
          <w:tab w:val="left" w:pos="-720"/>
        </w:tabs>
        <w:jc w:val="both"/>
        <w:rPr>
          <w:rFonts w:asciiTheme="minorHAnsi" w:hAnsiTheme="minorHAnsi" w:cstheme="minorHAnsi"/>
          <w:b/>
          <w:color w:val="000000" w:themeColor="text1"/>
          <w:sz w:val="22"/>
          <w:szCs w:val="22"/>
        </w:rPr>
      </w:pPr>
    </w:p>
    <w:p w:rsidR="00727615" w:rsidRPr="00B73A70" w:rsidRDefault="00727615" w:rsidP="00727615">
      <w:pPr>
        <w:tabs>
          <w:tab w:val="left" w:pos="-720"/>
        </w:tabs>
        <w:jc w:val="both"/>
        <w:rPr>
          <w:rFonts w:asciiTheme="minorHAnsi" w:hAnsiTheme="minorHAnsi" w:cstheme="minorHAnsi"/>
          <w:b/>
          <w:color w:val="000000" w:themeColor="text1"/>
          <w:sz w:val="22"/>
          <w:szCs w:val="22"/>
        </w:rPr>
      </w:pPr>
    </w:p>
    <w:p w:rsidR="00727615" w:rsidRPr="00B73A70" w:rsidRDefault="00727615" w:rsidP="00727615">
      <w:pPr>
        <w:tabs>
          <w:tab w:val="left" w:pos="-720"/>
        </w:tabs>
        <w:jc w:val="both"/>
        <w:rPr>
          <w:rFonts w:asciiTheme="minorHAnsi" w:hAnsiTheme="minorHAnsi" w:cstheme="minorHAnsi"/>
          <w:b/>
          <w:color w:val="000000" w:themeColor="text1"/>
          <w:sz w:val="22"/>
          <w:szCs w:val="22"/>
        </w:rPr>
      </w:pPr>
    </w:p>
    <w:p w:rsidR="00727615" w:rsidRPr="00B73A70" w:rsidRDefault="00727615" w:rsidP="00727615">
      <w:pPr>
        <w:tabs>
          <w:tab w:val="left" w:pos="-720"/>
        </w:tabs>
        <w:jc w:val="both"/>
        <w:rPr>
          <w:rFonts w:asciiTheme="minorHAnsi" w:hAnsiTheme="minorHAnsi" w:cstheme="minorHAnsi"/>
          <w:b/>
          <w:color w:val="000000" w:themeColor="text1"/>
          <w:sz w:val="22"/>
          <w:szCs w:val="22"/>
        </w:rPr>
      </w:pPr>
    </w:p>
    <w:p w:rsidR="00727615" w:rsidRPr="00B73A70" w:rsidRDefault="00727615" w:rsidP="00727615">
      <w:pPr>
        <w:tabs>
          <w:tab w:val="left" w:pos="-720"/>
        </w:tabs>
        <w:jc w:val="both"/>
        <w:rPr>
          <w:rFonts w:asciiTheme="minorHAnsi" w:hAnsiTheme="minorHAnsi" w:cstheme="minorHAnsi"/>
          <w:b/>
          <w:color w:val="000000" w:themeColor="text1"/>
          <w:sz w:val="22"/>
          <w:szCs w:val="22"/>
        </w:rPr>
      </w:pPr>
    </w:p>
    <w:p w:rsidR="00727615" w:rsidRPr="00B73A70" w:rsidRDefault="00727615" w:rsidP="00727615">
      <w:pPr>
        <w:tabs>
          <w:tab w:val="left" w:pos="-720"/>
        </w:tabs>
        <w:jc w:val="both"/>
        <w:rPr>
          <w:rFonts w:asciiTheme="minorHAnsi" w:hAnsiTheme="minorHAnsi" w:cstheme="minorHAnsi"/>
          <w:b/>
          <w:color w:val="000000" w:themeColor="text1"/>
          <w:sz w:val="22"/>
          <w:szCs w:val="22"/>
        </w:rPr>
      </w:pPr>
    </w:p>
    <w:p w:rsidR="00727615" w:rsidRPr="00B73A70" w:rsidRDefault="00727615" w:rsidP="00727615">
      <w:pPr>
        <w:tabs>
          <w:tab w:val="left" w:pos="-720"/>
        </w:tabs>
        <w:jc w:val="both"/>
        <w:rPr>
          <w:rFonts w:asciiTheme="minorHAnsi" w:hAnsiTheme="minorHAnsi" w:cstheme="minorHAnsi"/>
          <w:b/>
          <w:color w:val="000000" w:themeColor="text1"/>
          <w:sz w:val="22"/>
          <w:szCs w:val="22"/>
        </w:rPr>
      </w:pPr>
    </w:p>
    <w:p w:rsidR="00727615" w:rsidRPr="00B73A70" w:rsidRDefault="00727615" w:rsidP="00727615">
      <w:pPr>
        <w:tabs>
          <w:tab w:val="left" w:pos="-720"/>
        </w:tabs>
        <w:jc w:val="both"/>
        <w:rPr>
          <w:rFonts w:asciiTheme="minorHAnsi" w:hAnsiTheme="minorHAnsi" w:cstheme="minorHAnsi"/>
          <w:b/>
          <w:color w:val="000000" w:themeColor="text1"/>
          <w:sz w:val="22"/>
          <w:szCs w:val="22"/>
        </w:rPr>
      </w:pPr>
    </w:p>
    <w:p w:rsidR="00727615" w:rsidRPr="00B73A70" w:rsidRDefault="00727615" w:rsidP="00727615">
      <w:pPr>
        <w:tabs>
          <w:tab w:val="left" w:pos="-720"/>
        </w:tabs>
        <w:jc w:val="both"/>
        <w:rPr>
          <w:rFonts w:asciiTheme="minorHAnsi" w:hAnsiTheme="minorHAnsi" w:cstheme="minorHAnsi"/>
          <w:b/>
          <w:color w:val="000000" w:themeColor="text1"/>
          <w:sz w:val="22"/>
          <w:szCs w:val="22"/>
        </w:rPr>
      </w:pPr>
    </w:p>
    <w:p w:rsidR="00727615" w:rsidRPr="00B73A70" w:rsidRDefault="00727615" w:rsidP="00727615">
      <w:pPr>
        <w:tabs>
          <w:tab w:val="left" w:pos="-720"/>
        </w:tabs>
        <w:jc w:val="both"/>
        <w:rPr>
          <w:rFonts w:asciiTheme="minorHAnsi" w:hAnsiTheme="minorHAnsi" w:cstheme="minorHAnsi"/>
          <w:b/>
          <w:color w:val="000000" w:themeColor="text1"/>
          <w:sz w:val="22"/>
          <w:szCs w:val="22"/>
        </w:rPr>
      </w:pPr>
    </w:p>
    <w:p w:rsidR="00727615" w:rsidRPr="00B73A70" w:rsidRDefault="00727615" w:rsidP="00727615">
      <w:pPr>
        <w:tabs>
          <w:tab w:val="left" w:pos="-720"/>
        </w:tabs>
        <w:jc w:val="both"/>
        <w:rPr>
          <w:rFonts w:asciiTheme="minorHAnsi" w:hAnsiTheme="minorHAnsi" w:cstheme="minorHAnsi"/>
          <w:b/>
          <w:color w:val="000000" w:themeColor="text1"/>
          <w:sz w:val="22"/>
          <w:szCs w:val="22"/>
        </w:rPr>
      </w:pPr>
    </w:p>
    <w:p w:rsidR="00727615" w:rsidRPr="00B73A70" w:rsidRDefault="00727615" w:rsidP="00727615">
      <w:pPr>
        <w:tabs>
          <w:tab w:val="left" w:pos="-720"/>
        </w:tabs>
        <w:jc w:val="both"/>
        <w:rPr>
          <w:rFonts w:asciiTheme="minorHAnsi" w:hAnsiTheme="minorHAnsi" w:cstheme="minorHAnsi"/>
          <w:b/>
          <w:color w:val="000000" w:themeColor="text1"/>
          <w:sz w:val="22"/>
          <w:szCs w:val="22"/>
        </w:rPr>
      </w:pPr>
    </w:p>
    <w:p w:rsidR="00727615" w:rsidRPr="00B73A70" w:rsidRDefault="00727615" w:rsidP="00727615">
      <w:pPr>
        <w:tabs>
          <w:tab w:val="left" w:pos="-720"/>
        </w:tabs>
        <w:jc w:val="both"/>
        <w:rPr>
          <w:rFonts w:asciiTheme="minorHAnsi" w:hAnsiTheme="minorHAnsi" w:cstheme="minorHAnsi"/>
          <w:b/>
          <w:color w:val="000000" w:themeColor="text1"/>
          <w:sz w:val="22"/>
          <w:szCs w:val="22"/>
        </w:rPr>
      </w:pPr>
    </w:p>
    <w:p w:rsidR="00CE5D3A" w:rsidRPr="00B73A70" w:rsidRDefault="00CE5D3A" w:rsidP="00727615">
      <w:pPr>
        <w:tabs>
          <w:tab w:val="left" w:pos="-720"/>
        </w:tabs>
        <w:jc w:val="both"/>
        <w:rPr>
          <w:rFonts w:asciiTheme="minorHAnsi" w:hAnsiTheme="minorHAnsi" w:cstheme="minorHAnsi"/>
          <w:color w:val="000000" w:themeColor="text1"/>
          <w:sz w:val="22"/>
          <w:szCs w:val="22"/>
        </w:rPr>
      </w:pPr>
    </w:p>
    <w:p w:rsidR="00CE5D3A" w:rsidRPr="00B73A70" w:rsidRDefault="00CE5D3A" w:rsidP="00727615">
      <w:pPr>
        <w:tabs>
          <w:tab w:val="left" w:pos="-720"/>
        </w:tabs>
        <w:jc w:val="both"/>
        <w:rPr>
          <w:rFonts w:asciiTheme="minorHAnsi" w:hAnsiTheme="minorHAnsi" w:cstheme="minorHAnsi"/>
          <w:color w:val="000000" w:themeColor="text1"/>
          <w:sz w:val="22"/>
          <w:szCs w:val="22"/>
        </w:rPr>
      </w:pPr>
    </w:p>
    <w:p w:rsidR="00CE5D3A" w:rsidRPr="00B73A70" w:rsidRDefault="00CE5D3A" w:rsidP="00727615">
      <w:pPr>
        <w:tabs>
          <w:tab w:val="left" w:pos="-720"/>
        </w:tabs>
        <w:jc w:val="both"/>
        <w:rPr>
          <w:rFonts w:asciiTheme="minorHAnsi" w:hAnsiTheme="minorHAnsi" w:cstheme="minorHAnsi"/>
          <w:color w:val="000000" w:themeColor="text1"/>
          <w:sz w:val="22"/>
          <w:szCs w:val="22"/>
        </w:rPr>
      </w:pPr>
    </w:p>
    <w:p w:rsidR="00DF3335" w:rsidRPr="00B73A70" w:rsidRDefault="00D742F2" w:rsidP="00727615">
      <w:pPr>
        <w:tabs>
          <w:tab w:val="center" w:pos="9000"/>
        </w:tabs>
        <w:jc w:val="center"/>
        <w:rPr>
          <w:rFonts w:asciiTheme="minorHAnsi" w:hAnsiTheme="minorHAnsi" w:cstheme="minorHAnsi"/>
          <w:b/>
          <w:color w:val="000000" w:themeColor="text1"/>
          <w:sz w:val="22"/>
          <w:szCs w:val="22"/>
          <w:lang w:val="sv-SE"/>
        </w:rPr>
      </w:pPr>
      <w:r>
        <w:rPr>
          <w:rFonts w:asciiTheme="minorHAnsi" w:hAnsiTheme="minorHAnsi" w:cstheme="minorHAnsi"/>
          <w:b/>
          <w:color w:val="000000" w:themeColor="text1"/>
          <w:sz w:val="22"/>
          <w:szCs w:val="22"/>
          <w:lang w:val="sv-SE"/>
        </w:rPr>
        <w:t>ABC</w:t>
      </w:r>
      <w:r w:rsidR="00727615" w:rsidRPr="00B73A70">
        <w:rPr>
          <w:rFonts w:asciiTheme="minorHAnsi" w:hAnsiTheme="minorHAnsi" w:cstheme="minorHAnsi"/>
          <w:b/>
          <w:color w:val="000000" w:themeColor="text1"/>
          <w:sz w:val="22"/>
          <w:szCs w:val="22"/>
          <w:lang w:val="sv-SE"/>
        </w:rPr>
        <w:t xml:space="preserve"> </w:t>
      </w:r>
      <w:r>
        <w:rPr>
          <w:rFonts w:asciiTheme="minorHAnsi" w:hAnsiTheme="minorHAnsi" w:cstheme="minorHAnsi"/>
          <w:b/>
          <w:color w:val="000000" w:themeColor="text1"/>
          <w:sz w:val="22"/>
          <w:szCs w:val="22"/>
          <w:lang w:val="sv-SE"/>
        </w:rPr>
        <w:t xml:space="preserve">GROUP </w:t>
      </w:r>
      <w:r w:rsidR="00727615" w:rsidRPr="00B73A70">
        <w:rPr>
          <w:rFonts w:asciiTheme="minorHAnsi" w:hAnsiTheme="minorHAnsi" w:cstheme="minorHAnsi"/>
          <w:b/>
          <w:color w:val="000000" w:themeColor="text1"/>
          <w:sz w:val="22"/>
          <w:szCs w:val="22"/>
          <w:lang w:val="sr-Cyrl-CS"/>
        </w:rPr>
        <w:t>D.О.О.</w:t>
      </w:r>
      <w:r w:rsidR="00727615" w:rsidRPr="00B73A70">
        <w:rPr>
          <w:rFonts w:asciiTheme="minorHAnsi" w:hAnsiTheme="minorHAnsi" w:cstheme="minorHAnsi"/>
          <w:b/>
          <w:color w:val="000000" w:themeColor="text1"/>
          <w:sz w:val="22"/>
          <w:szCs w:val="22"/>
          <w:lang w:val="sv-SE"/>
        </w:rPr>
        <w:t>, BEОGRАD</w:t>
      </w:r>
    </w:p>
    <w:p w:rsidR="00DF3335" w:rsidRPr="00B73A70" w:rsidRDefault="00DF3335" w:rsidP="00727615">
      <w:pPr>
        <w:tabs>
          <w:tab w:val="center" w:pos="9000"/>
        </w:tabs>
        <w:jc w:val="center"/>
        <w:rPr>
          <w:rFonts w:asciiTheme="minorHAnsi" w:hAnsiTheme="minorHAnsi" w:cstheme="minorHAnsi"/>
          <w:b/>
          <w:bCs/>
          <w:color w:val="000000" w:themeColor="text1"/>
          <w:sz w:val="22"/>
          <w:szCs w:val="22"/>
        </w:rPr>
      </w:pPr>
    </w:p>
    <w:p w:rsidR="00727615" w:rsidRPr="00B73A70" w:rsidRDefault="00727615" w:rsidP="00727615">
      <w:pPr>
        <w:tabs>
          <w:tab w:val="center" w:pos="9000"/>
        </w:tabs>
        <w:jc w:val="center"/>
        <w:rPr>
          <w:rFonts w:asciiTheme="minorHAnsi" w:hAnsiTheme="minorHAnsi" w:cstheme="minorHAnsi"/>
          <w:b/>
          <w:bCs/>
          <w:color w:val="000000" w:themeColor="text1"/>
          <w:sz w:val="22"/>
          <w:szCs w:val="22"/>
        </w:rPr>
      </w:pPr>
    </w:p>
    <w:p w:rsidR="00DF3335" w:rsidRPr="00B73A70" w:rsidRDefault="00727615" w:rsidP="00727615">
      <w:pPr>
        <w:tabs>
          <w:tab w:val="center" w:pos="9000"/>
        </w:tabs>
        <w:jc w:val="center"/>
        <w:rPr>
          <w:rFonts w:asciiTheme="minorHAnsi" w:hAnsiTheme="minorHAnsi" w:cstheme="minorHAnsi"/>
          <w:b/>
          <w:bCs/>
          <w:color w:val="000000" w:themeColor="text1"/>
          <w:sz w:val="22"/>
          <w:szCs w:val="22"/>
        </w:rPr>
      </w:pPr>
      <w:r w:rsidRPr="00B73A70">
        <w:rPr>
          <w:rFonts w:asciiTheme="minorHAnsi" w:hAnsiTheme="minorHAnsi" w:cstheme="minorHAnsi"/>
          <w:b/>
          <w:bCs/>
          <w:color w:val="000000" w:themeColor="text1"/>
          <w:sz w:val="22"/>
          <w:szCs w:val="22"/>
        </w:rPr>
        <w:t>NAPOMENE UZ FINANSIJSKE IZVESTAJE</w:t>
      </w:r>
    </w:p>
    <w:p w:rsidR="00727615" w:rsidRPr="00B73A70" w:rsidRDefault="00727615" w:rsidP="00727615">
      <w:pPr>
        <w:tabs>
          <w:tab w:val="center" w:pos="9000"/>
        </w:tabs>
        <w:jc w:val="center"/>
        <w:rPr>
          <w:rFonts w:asciiTheme="minorHAnsi" w:hAnsiTheme="minorHAnsi" w:cstheme="minorHAnsi"/>
          <w:b/>
          <w:bCs/>
          <w:color w:val="000000" w:themeColor="text1"/>
          <w:sz w:val="22"/>
          <w:szCs w:val="22"/>
        </w:rPr>
      </w:pPr>
    </w:p>
    <w:p w:rsidR="004A6F2A" w:rsidRPr="00B73A70" w:rsidRDefault="00727615" w:rsidP="00727615">
      <w:pPr>
        <w:tabs>
          <w:tab w:val="center" w:pos="9000"/>
        </w:tabs>
        <w:jc w:val="center"/>
        <w:rPr>
          <w:rFonts w:asciiTheme="minorHAnsi" w:hAnsiTheme="minorHAnsi" w:cstheme="minorHAnsi"/>
          <w:b/>
          <w:color w:val="000000" w:themeColor="text1"/>
          <w:sz w:val="22"/>
          <w:szCs w:val="22"/>
          <w:lang w:val="sr-Latn-CS"/>
        </w:rPr>
      </w:pPr>
      <w:r w:rsidRPr="00B73A70">
        <w:rPr>
          <w:rFonts w:asciiTheme="minorHAnsi" w:hAnsiTheme="minorHAnsi" w:cstheme="minorHAnsi"/>
          <w:b/>
          <w:color w:val="000000" w:themeColor="text1"/>
          <w:sz w:val="22"/>
          <w:szCs w:val="22"/>
          <w:lang w:val="ru-RU"/>
        </w:rPr>
        <w:t>31. DE</w:t>
      </w:r>
      <w:r w:rsidRPr="00B73A70">
        <w:rPr>
          <w:rFonts w:asciiTheme="minorHAnsi" w:hAnsiTheme="minorHAnsi" w:cstheme="minorHAnsi"/>
          <w:b/>
          <w:color w:val="000000" w:themeColor="text1"/>
          <w:sz w:val="22"/>
          <w:szCs w:val="22"/>
          <w:lang w:val="sr-Latn-CS"/>
        </w:rPr>
        <w:t>C</w:t>
      </w:r>
      <w:r w:rsidRPr="00B73A70">
        <w:rPr>
          <w:rFonts w:asciiTheme="minorHAnsi" w:hAnsiTheme="minorHAnsi" w:cstheme="minorHAnsi"/>
          <w:b/>
          <w:color w:val="000000" w:themeColor="text1"/>
          <w:sz w:val="22"/>
          <w:szCs w:val="22"/>
          <w:lang w:val="ru-RU"/>
        </w:rPr>
        <w:t>EMBАR 20</w:t>
      </w:r>
      <w:r w:rsidRPr="00B73A70">
        <w:rPr>
          <w:rFonts w:asciiTheme="minorHAnsi" w:hAnsiTheme="minorHAnsi" w:cstheme="minorHAnsi"/>
          <w:b/>
          <w:color w:val="000000" w:themeColor="text1"/>
          <w:sz w:val="22"/>
          <w:szCs w:val="22"/>
        </w:rPr>
        <w:t>14</w:t>
      </w:r>
      <w:r w:rsidRPr="00B73A70">
        <w:rPr>
          <w:rFonts w:asciiTheme="minorHAnsi" w:hAnsiTheme="minorHAnsi" w:cstheme="minorHAnsi"/>
          <w:b/>
          <w:color w:val="000000" w:themeColor="text1"/>
          <w:sz w:val="22"/>
          <w:szCs w:val="22"/>
          <w:lang w:val="ru-RU"/>
        </w:rPr>
        <w:t>.</w:t>
      </w:r>
      <w:r w:rsidRPr="00B73A70">
        <w:rPr>
          <w:rFonts w:asciiTheme="minorHAnsi" w:hAnsiTheme="minorHAnsi" w:cstheme="minorHAnsi"/>
          <w:b/>
          <w:color w:val="000000" w:themeColor="text1"/>
          <w:sz w:val="22"/>
          <w:szCs w:val="22"/>
        </w:rPr>
        <w:t xml:space="preserve"> GОDINE</w:t>
      </w:r>
    </w:p>
    <w:p w:rsidR="007135D8" w:rsidRPr="00B73A70" w:rsidRDefault="007135D8" w:rsidP="00A571CE">
      <w:pPr>
        <w:tabs>
          <w:tab w:val="left" w:pos="-720"/>
        </w:tabs>
        <w:jc w:val="both"/>
        <w:rPr>
          <w:rFonts w:asciiTheme="minorHAnsi" w:hAnsiTheme="minorHAnsi" w:cstheme="minorHAnsi"/>
          <w:b/>
          <w:color w:val="000000" w:themeColor="text1"/>
          <w:sz w:val="22"/>
          <w:szCs w:val="22"/>
        </w:rPr>
      </w:pPr>
    </w:p>
    <w:p w:rsidR="00A571CE" w:rsidRPr="00B73A70" w:rsidRDefault="00A571CE" w:rsidP="00A571CE">
      <w:pPr>
        <w:tabs>
          <w:tab w:val="left" w:pos="-720"/>
        </w:tabs>
        <w:jc w:val="both"/>
        <w:rPr>
          <w:rFonts w:asciiTheme="minorHAnsi" w:hAnsiTheme="minorHAnsi" w:cstheme="minorHAnsi"/>
          <w:b/>
          <w:color w:val="000000" w:themeColor="text1"/>
          <w:sz w:val="22"/>
          <w:szCs w:val="22"/>
        </w:rPr>
      </w:pPr>
    </w:p>
    <w:p w:rsidR="00A571CE" w:rsidRPr="00B73A70" w:rsidRDefault="00A571CE" w:rsidP="00A571CE">
      <w:pPr>
        <w:tabs>
          <w:tab w:val="left" w:pos="-720"/>
        </w:tabs>
        <w:jc w:val="both"/>
        <w:rPr>
          <w:rFonts w:asciiTheme="minorHAnsi" w:hAnsiTheme="minorHAnsi" w:cstheme="minorHAnsi"/>
          <w:b/>
          <w:color w:val="000000" w:themeColor="text1"/>
          <w:sz w:val="22"/>
          <w:szCs w:val="22"/>
        </w:rPr>
      </w:pPr>
    </w:p>
    <w:p w:rsidR="00A571CE" w:rsidRPr="00B73A70" w:rsidRDefault="00A571CE" w:rsidP="00A571CE">
      <w:pPr>
        <w:tabs>
          <w:tab w:val="left" w:pos="-720"/>
        </w:tabs>
        <w:jc w:val="both"/>
        <w:rPr>
          <w:rFonts w:asciiTheme="minorHAnsi" w:hAnsiTheme="minorHAnsi" w:cstheme="minorHAnsi"/>
          <w:b/>
          <w:color w:val="000000" w:themeColor="text1"/>
          <w:sz w:val="22"/>
          <w:szCs w:val="22"/>
        </w:rPr>
      </w:pPr>
    </w:p>
    <w:p w:rsidR="00A571CE" w:rsidRPr="00B73A70" w:rsidRDefault="00A571CE" w:rsidP="00A571CE">
      <w:pPr>
        <w:tabs>
          <w:tab w:val="left" w:pos="-720"/>
        </w:tabs>
        <w:jc w:val="both"/>
        <w:rPr>
          <w:rFonts w:asciiTheme="minorHAnsi" w:hAnsiTheme="minorHAnsi" w:cstheme="minorHAnsi"/>
          <w:b/>
          <w:color w:val="000000" w:themeColor="text1"/>
          <w:sz w:val="22"/>
          <w:szCs w:val="22"/>
        </w:rPr>
      </w:pPr>
    </w:p>
    <w:p w:rsidR="00A571CE" w:rsidRPr="00B73A70" w:rsidRDefault="00A571CE" w:rsidP="00A571CE">
      <w:pPr>
        <w:tabs>
          <w:tab w:val="left" w:pos="-720"/>
        </w:tabs>
        <w:jc w:val="both"/>
        <w:rPr>
          <w:rFonts w:asciiTheme="minorHAnsi" w:hAnsiTheme="minorHAnsi" w:cstheme="minorHAnsi"/>
          <w:b/>
          <w:color w:val="000000" w:themeColor="text1"/>
          <w:sz w:val="22"/>
          <w:szCs w:val="22"/>
        </w:rPr>
      </w:pPr>
    </w:p>
    <w:p w:rsidR="00A571CE" w:rsidRPr="00B73A70" w:rsidRDefault="00A571CE" w:rsidP="00A571CE">
      <w:pPr>
        <w:tabs>
          <w:tab w:val="left" w:pos="-720"/>
        </w:tabs>
        <w:jc w:val="both"/>
        <w:rPr>
          <w:rFonts w:asciiTheme="minorHAnsi" w:hAnsiTheme="minorHAnsi" w:cstheme="minorHAnsi"/>
          <w:b/>
          <w:color w:val="000000" w:themeColor="text1"/>
          <w:sz w:val="22"/>
          <w:szCs w:val="22"/>
        </w:rPr>
      </w:pPr>
    </w:p>
    <w:p w:rsidR="00A571CE" w:rsidRPr="00B73A70" w:rsidRDefault="00A571CE" w:rsidP="00A571CE">
      <w:pPr>
        <w:tabs>
          <w:tab w:val="left" w:pos="-720"/>
        </w:tabs>
        <w:jc w:val="both"/>
        <w:rPr>
          <w:rFonts w:asciiTheme="minorHAnsi" w:hAnsiTheme="minorHAnsi" w:cstheme="minorHAnsi"/>
          <w:b/>
          <w:color w:val="000000" w:themeColor="text1"/>
          <w:sz w:val="22"/>
          <w:szCs w:val="22"/>
        </w:rPr>
      </w:pPr>
    </w:p>
    <w:p w:rsidR="00A571CE" w:rsidRPr="00B73A70" w:rsidRDefault="00A571CE" w:rsidP="00A571CE">
      <w:pPr>
        <w:tabs>
          <w:tab w:val="left" w:pos="-720"/>
        </w:tabs>
        <w:jc w:val="both"/>
        <w:rPr>
          <w:rFonts w:asciiTheme="minorHAnsi" w:hAnsiTheme="minorHAnsi" w:cstheme="minorHAnsi"/>
          <w:b/>
          <w:color w:val="000000" w:themeColor="text1"/>
          <w:sz w:val="22"/>
          <w:szCs w:val="22"/>
        </w:rPr>
      </w:pPr>
    </w:p>
    <w:p w:rsidR="00A571CE" w:rsidRPr="00B73A70" w:rsidRDefault="00A571CE" w:rsidP="00A571CE">
      <w:pPr>
        <w:tabs>
          <w:tab w:val="left" w:pos="-720"/>
        </w:tabs>
        <w:jc w:val="both"/>
        <w:rPr>
          <w:rFonts w:asciiTheme="minorHAnsi" w:hAnsiTheme="minorHAnsi" w:cstheme="minorHAnsi"/>
          <w:b/>
          <w:color w:val="000000" w:themeColor="text1"/>
          <w:sz w:val="22"/>
          <w:szCs w:val="22"/>
        </w:rPr>
      </w:pPr>
    </w:p>
    <w:p w:rsidR="00A571CE" w:rsidRPr="00B73A70" w:rsidRDefault="00A571CE" w:rsidP="00A571CE">
      <w:pPr>
        <w:tabs>
          <w:tab w:val="left" w:pos="-720"/>
        </w:tabs>
        <w:jc w:val="both"/>
        <w:rPr>
          <w:rFonts w:asciiTheme="minorHAnsi" w:hAnsiTheme="minorHAnsi" w:cstheme="minorHAnsi"/>
          <w:b/>
          <w:color w:val="000000" w:themeColor="text1"/>
          <w:sz w:val="22"/>
          <w:szCs w:val="22"/>
        </w:rPr>
      </w:pPr>
    </w:p>
    <w:p w:rsidR="00A571CE" w:rsidRPr="00B73A70" w:rsidRDefault="00A571CE" w:rsidP="00A571CE">
      <w:pPr>
        <w:tabs>
          <w:tab w:val="left" w:pos="-720"/>
        </w:tabs>
        <w:jc w:val="both"/>
        <w:rPr>
          <w:rFonts w:asciiTheme="minorHAnsi" w:hAnsiTheme="minorHAnsi" w:cstheme="minorHAnsi"/>
          <w:b/>
          <w:color w:val="000000" w:themeColor="text1"/>
          <w:sz w:val="22"/>
          <w:szCs w:val="22"/>
        </w:rPr>
      </w:pPr>
    </w:p>
    <w:p w:rsidR="00A571CE" w:rsidRPr="00B73A70" w:rsidRDefault="00A571CE" w:rsidP="00A571CE">
      <w:pPr>
        <w:tabs>
          <w:tab w:val="left" w:pos="-720"/>
        </w:tabs>
        <w:jc w:val="both"/>
        <w:rPr>
          <w:rFonts w:asciiTheme="minorHAnsi" w:hAnsiTheme="minorHAnsi" w:cstheme="minorHAnsi"/>
          <w:b/>
          <w:color w:val="000000" w:themeColor="text1"/>
          <w:sz w:val="22"/>
          <w:szCs w:val="22"/>
        </w:rPr>
      </w:pPr>
    </w:p>
    <w:p w:rsidR="00A571CE" w:rsidRPr="00B73A70" w:rsidRDefault="00A571CE" w:rsidP="00A571CE">
      <w:pPr>
        <w:tabs>
          <w:tab w:val="left" w:pos="-720"/>
        </w:tabs>
        <w:jc w:val="both"/>
        <w:rPr>
          <w:rFonts w:asciiTheme="minorHAnsi" w:hAnsiTheme="minorHAnsi" w:cstheme="minorHAnsi"/>
          <w:b/>
          <w:color w:val="000000" w:themeColor="text1"/>
          <w:sz w:val="22"/>
          <w:szCs w:val="22"/>
        </w:rPr>
      </w:pPr>
    </w:p>
    <w:p w:rsidR="00A571CE" w:rsidRPr="00B73A70" w:rsidRDefault="00A571CE" w:rsidP="00A571CE">
      <w:pPr>
        <w:tabs>
          <w:tab w:val="left" w:pos="-720"/>
        </w:tabs>
        <w:jc w:val="both"/>
        <w:rPr>
          <w:rFonts w:asciiTheme="minorHAnsi" w:hAnsiTheme="minorHAnsi" w:cstheme="minorHAnsi"/>
          <w:b/>
          <w:color w:val="000000" w:themeColor="text1"/>
          <w:sz w:val="22"/>
          <w:szCs w:val="22"/>
        </w:rPr>
      </w:pPr>
    </w:p>
    <w:p w:rsidR="00A571CE" w:rsidRPr="00B73A70" w:rsidRDefault="00A571CE" w:rsidP="00A571CE">
      <w:pPr>
        <w:tabs>
          <w:tab w:val="left" w:pos="-720"/>
        </w:tabs>
        <w:jc w:val="both"/>
        <w:rPr>
          <w:rFonts w:asciiTheme="minorHAnsi" w:hAnsiTheme="minorHAnsi" w:cstheme="minorHAnsi"/>
          <w:b/>
          <w:color w:val="000000" w:themeColor="text1"/>
          <w:sz w:val="22"/>
          <w:szCs w:val="22"/>
        </w:rPr>
      </w:pPr>
    </w:p>
    <w:p w:rsidR="00A571CE" w:rsidRPr="00B73A70" w:rsidRDefault="00A571CE" w:rsidP="00A571CE">
      <w:pPr>
        <w:tabs>
          <w:tab w:val="left" w:pos="-720"/>
        </w:tabs>
        <w:jc w:val="both"/>
        <w:rPr>
          <w:rFonts w:asciiTheme="minorHAnsi" w:hAnsiTheme="minorHAnsi" w:cstheme="minorHAnsi"/>
          <w:b/>
          <w:color w:val="000000" w:themeColor="text1"/>
          <w:sz w:val="22"/>
          <w:szCs w:val="22"/>
        </w:rPr>
      </w:pPr>
    </w:p>
    <w:p w:rsidR="00A571CE" w:rsidRPr="00B73A70" w:rsidRDefault="00A571CE" w:rsidP="00A571CE">
      <w:pPr>
        <w:tabs>
          <w:tab w:val="left" w:pos="-720"/>
        </w:tabs>
        <w:jc w:val="both"/>
        <w:rPr>
          <w:rFonts w:asciiTheme="minorHAnsi" w:hAnsiTheme="minorHAnsi" w:cstheme="minorHAnsi"/>
          <w:b/>
          <w:color w:val="000000" w:themeColor="text1"/>
          <w:sz w:val="22"/>
          <w:szCs w:val="22"/>
        </w:rPr>
      </w:pPr>
    </w:p>
    <w:p w:rsidR="00B73A70" w:rsidRDefault="00B73A70" w:rsidP="00B73A70">
      <w:pPr>
        <w:jc w:val="center"/>
        <w:rPr>
          <w:rFonts w:asciiTheme="minorHAnsi" w:hAnsiTheme="minorHAnsi" w:cstheme="minorHAnsi"/>
          <w:b/>
          <w:noProof/>
          <w:sz w:val="22"/>
          <w:szCs w:val="22"/>
          <w:lang w:val="sr-Latn-CS"/>
        </w:rPr>
      </w:pPr>
    </w:p>
    <w:p w:rsidR="00B73A70" w:rsidRDefault="00B73A70" w:rsidP="00B73A70">
      <w:pPr>
        <w:jc w:val="center"/>
        <w:rPr>
          <w:rFonts w:asciiTheme="minorHAnsi" w:hAnsiTheme="minorHAnsi" w:cstheme="minorHAnsi"/>
          <w:b/>
          <w:noProof/>
          <w:sz w:val="22"/>
          <w:szCs w:val="22"/>
          <w:lang w:val="sr-Latn-CS"/>
        </w:rPr>
      </w:pPr>
    </w:p>
    <w:p w:rsidR="00B73A70" w:rsidRDefault="00B73A70" w:rsidP="00B73A70">
      <w:pPr>
        <w:jc w:val="center"/>
        <w:rPr>
          <w:rFonts w:asciiTheme="minorHAnsi" w:hAnsiTheme="minorHAnsi" w:cstheme="minorHAnsi"/>
          <w:b/>
          <w:noProof/>
          <w:sz w:val="22"/>
          <w:szCs w:val="22"/>
          <w:lang w:val="sr-Latn-CS"/>
        </w:rPr>
      </w:pPr>
    </w:p>
    <w:p w:rsidR="00B73A70" w:rsidRDefault="00B73A70" w:rsidP="00B73A70">
      <w:pPr>
        <w:jc w:val="center"/>
        <w:rPr>
          <w:rFonts w:asciiTheme="minorHAnsi" w:hAnsiTheme="minorHAnsi" w:cstheme="minorHAnsi"/>
          <w:b/>
          <w:noProof/>
          <w:sz w:val="22"/>
          <w:szCs w:val="22"/>
          <w:lang w:val="sr-Latn-CS"/>
        </w:rPr>
      </w:pPr>
    </w:p>
    <w:p w:rsidR="00B73A70" w:rsidRDefault="00B73A70" w:rsidP="00B73A70">
      <w:pPr>
        <w:jc w:val="center"/>
        <w:rPr>
          <w:rFonts w:asciiTheme="minorHAnsi" w:hAnsiTheme="minorHAnsi" w:cstheme="minorHAnsi"/>
          <w:b/>
          <w:noProof/>
          <w:sz w:val="22"/>
          <w:szCs w:val="22"/>
          <w:lang w:val="sr-Latn-CS"/>
        </w:rPr>
      </w:pPr>
    </w:p>
    <w:p w:rsidR="00B203A0" w:rsidRDefault="00B203A0" w:rsidP="00B73A70">
      <w:pPr>
        <w:jc w:val="center"/>
        <w:rPr>
          <w:rFonts w:asciiTheme="minorHAnsi" w:hAnsiTheme="minorHAnsi" w:cstheme="minorHAnsi"/>
          <w:b/>
          <w:noProof/>
          <w:sz w:val="22"/>
          <w:szCs w:val="22"/>
          <w:lang w:val="sr-Latn-CS"/>
        </w:rPr>
      </w:pPr>
    </w:p>
    <w:p w:rsidR="00B203A0" w:rsidRDefault="00B203A0" w:rsidP="00B73A70">
      <w:pPr>
        <w:jc w:val="center"/>
        <w:rPr>
          <w:rFonts w:asciiTheme="minorHAnsi" w:hAnsiTheme="minorHAnsi" w:cstheme="minorHAnsi"/>
          <w:b/>
          <w:noProof/>
          <w:sz w:val="22"/>
          <w:szCs w:val="22"/>
          <w:lang w:val="sr-Latn-CS"/>
        </w:rPr>
      </w:pPr>
    </w:p>
    <w:p w:rsidR="00B203A0" w:rsidRDefault="00B203A0" w:rsidP="00B73A70">
      <w:pPr>
        <w:jc w:val="center"/>
        <w:rPr>
          <w:rFonts w:asciiTheme="minorHAnsi" w:hAnsiTheme="minorHAnsi" w:cstheme="minorHAnsi"/>
          <w:b/>
          <w:noProof/>
          <w:sz w:val="22"/>
          <w:szCs w:val="22"/>
          <w:lang w:val="sr-Latn-CS"/>
        </w:rPr>
      </w:pPr>
    </w:p>
    <w:p w:rsidR="00B203A0" w:rsidRDefault="00B203A0" w:rsidP="00B73A70">
      <w:pPr>
        <w:jc w:val="center"/>
        <w:rPr>
          <w:rFonts w:asciiTheme="minorHAnsi" w:hAnsiTheme="minorHAnsi" w:cstheme="minorHAnsi"/>
          <w:b/>
          <w:noProof/>
          <w:sz w:val="22"/>
          <w:szCs w:val="22"/>
          <w:lang w:val="sr-Latn-CS"/>
        </w:rPr>
      </w:pPr>
    </w:p>
    <w:p w:rsidR="00A571CE" w:rsidRPr="00B73A70" w:rsidRDefault="007C08BB" w:rsidP="00B73A70">
      <w:pPr>
        <w:jc w:val="center"/>
        <w:rPr>
          <w:rFonts w:asciiTheme="minorHAnsi" w:hAnsiTheme="minorHAnsi" w:cstheme="minorHAnsi"/>
          <w:b/>
          <w:noProof/>
          <w:sz w:val="22"/>
          <w:szCs w:val="22"/>
          <w:lang w:val="sr-Latn-CS"/>
        </w:rPr>
      </w:pPr>
      <w:r w:rsidRPr="00B73A70">
        <w:rPr>
          <w:rFonts w:asciiTheme="minorHAnsi" w:hAnsiTheme="minorHAnsi" w:cstheme="minorHAnsi"/>
          <w:b/>
          <w:noProof/>
          <w:sz w:val="22"/>
          <w:szCs w:val="22"/>
          <w:lang w:val="sr-Latn-CS"/>
        </w:rPr>
        <w:t>Beograd, 27</w:t>
      </w:r>
      <w:r w:rsidR="00A571CE" w:rsidRPr="00B73A70">
        <w:rPr>
          <w:rFonts w:asciiTheme="minorHAnsi" w:hAnsiTheme="minorHAnsi" w:cstheme="minorHAnsi"/>
          <w:b/>
          <w:noProof/>
          <w:sz w:val="22"/>
          <w:szCs w:val="22"/>
          <w:lang w:val="sr-Latn-CS"/>
        </w:rPr>
        <w:t>.0</w:t>
      </w:r>
      <w:r w:rsidR="0065700B" w:rsidRPr="00B73A70">
        <w:rPr>
          <w:rFonts w:asciiTheme="minorHAnsi" w:hAnsiTheme="minorHAnsi" w:cstheme="minorHAnsi"/>
          <w:b/>
          <w:noProof/>
          <w:sz w:val="22"/>
          <w:szCs w:val="22"/>
          <w:lang w:val="sr-Latn-CS"/>
        </w:rPr>
        <w:t>2</w:t>
      </w:r>
      <w:r w:rsidR="00A571CE" w:rsidRPr="00B73A70">
        <w:rPr>
          <w:rFonts w:asciiTheme="minorHAnsi" w:hAnsiTheme="minorHAnsi" w:cstheme="minorHAnsi"/>
          <w:b/>
          <w:noProof/>
          <w:sz w:val="22"/>
          <w:szCs w:val="22"/>
          <w:lang w:val="sr-Latn-CS"/>
        </w:rPr>
        <w:t>.2015. godine</w:t>
      </w:r>
    </w:p>
    <w:p w:rsidR="00A571CE" w:rsidRPr="00B73A70" w:rsidRDefault="00A571CE" w:rsidP="00A571CE">
      <w:pPr>
        <w:tabs>
          <w:tab w:val="left" w:pos="-720"/>
        </w:tabs>
        <w:jc w:val="both"/>
        <w:rPr>
          <w:rFonts w:asciiTheme="minorHAnsi" w:hAnsiTheme="minorHAnsi" w:cstheme="minorHAnsi"/>
          <w:b/>
          <w:color w:val="000000" w:themeColor="text1"/>
          <w:sz w:val="22"/>
          <w:szCs w:val="22"/>
        </w:rPr>
      </w:pPr>
    </w:p>
    <w:p w:rsidR="00A571CE" w:rsidRPr="00B73A70" w:rsidRDefault="00A571CE" w:rsidP="00A571CE">
      <w:pPr>
        <w:tabs>
          <w:tab w:val="left" w:pos="-720"/>
        </w:tabs>
        <w:jc w:val="both"/>
        <w:rPr>
          <w:rFonts w:asciiTheme="minorHAnsi" w:hAnsiTheme="minorHAnsi" w:cstheme="minorHAnsi"/>
          <w:b/>
          <w:color w:val="000000" w:themeColor="text1"/>
          <w:sz w:val="22"/>
          <w:szCs w:val="22"/>
        </w:rPr>
      </w:pPr>
    </w:p>
    <w:p w:rsidR="007135D8" w:rsidRPr="00B73A70" w:rsidRDefault="007135D8" w:rsidP="00A571CE">
      <w:pPr>
        <w:tabs>
          <w:tab w:val="left" w:pos="-720"/>
        </w:tabs>
        <w:jc w:val="both"/>
        <w:rPr>
          <w:rFonts w:asciiTheme="minorHAnsi" w:hAnsiTheme="minorHAnsi" w:cstheme="minorHAnsi"/>
          <w:b/>
          <w:color w:val="000000" w:themeColor="text1"/>
          <w:sz w:val="22"/>
          <w:szCs w:val="22"/>
        </w:rPr>
        <w:sectPr w:rsidR="007135D8" w:rsidRPr="00B73A70" w:rsidSect="008F37FA">
          <w:headerReference w:type="default" r:id="rId9"/>
          <w:footerReference w:type="even" r:id="rId10"/>
          <w:footerReference w:type="first" r:id="rId11"/>
          <w:pgSz w:w="11909" w:h="16834" w:code="9"/>
          <w:pgMar w:top="1247" w:right="1701" w:bottom="964" w:left="1701" w:header="720" w:footer="720" w:gutter="0"/>
          <w:pgNumType w:start="0"/>
          <w:cols w:space="720"/>
          <w:noEndnote/>
        </w:sectPr>
      </w:pPr>
    </w:p>
    <w:p w:rsidR="00CE5D3A" w:rsidRPr="00B73A70" w:rsidRDefault="00ED405E" w:rsidP="00A571CE">
      <w:pPr>
        <w:ind w:left="567" w:hanging="567"/>
        <w:rPr>
          <w:rFonts w:asciiTheme="minorHAnsi" w:hAnsiTheme="minorHAnsi" w:cstheme="minorHAnsi"/>
          <w:b/>
          <w:color w:val="000000" w:themeColor="text1"/>
          <w:sz w:val="22"/>
          <w:szCs w:val="22"/>
        </w:rPr>
      </w:pPr>
      <w:r w:rsidRPr="00B73A70">
        <w:rPr>
          <w:rFonts w:asciiTheme="minorHAnsi" w:hAnsiTheme="minorHAnsi" w:cstheme="minorHAnsi"/>
          <w:b/>
          <w:color w:val="000000" w:themeColor="text1"/>
          <w:sz w:val="22"/>
          <w:szCs w:val="22"/>
          <w:lang w:val="sr-Cyrl-CS"/>
        </w:rPr>
        <w:lastRenderedPageBreak/>
        <w:t>1.</w:t>
      </w:r>
      <w:r w:rsidRPr="00B73A70">
        <w:rPr>
          <w:rFonts w:asciiTheme="minorHAnsi" w:hAnsiTheme="minorHAnsi" w:cstheme="minorHAnsi"/>
          <w:b/>
          <w:color w:val="000000" w:themeColor="text1"/>
          <w:sz w:val="22"/>
          <w:szCs w:val="22"/>
          <w:lang w:val="sr-Cyrl-CS"/>
        </w:rPr>
        <w:tab/>
      </w:r>
      <w:r w:rsidR="00704F9A" w:rsidRPr="00B73A70">
        <w:rPr>
          <w:rFonts w:asciiTheme="minorHAnsi" w:hAnsiTheme="minorHAnsi" w:cstheme="minorHAnsi"/>
          <w:b/>
          <w:color w:val="000000" w:themeColor="text1"/>
          <w:sz w:val="22"/>
          <w:szCs w:val="22"/>
          <w:lang w:val="sr-Cyrl-CS"/>
        </w:rPr>
        <w:t>О</w:t>
      </w:r>
      <w:r w:rsidR="00E465EC" w:rsidRPr="00B73A70">
        <w:rPr>
          <w:rFonts w:asciiTheme="minorHAnsi" w:hAnsiTheme="minorHAnsi" w:cstheme="minorHAnsi"/>
          <w:b/>
          <w:color w:val="000000" w:themeColor="text1"/>
          <w:sz w:val="22"/>
          <w:szCs w:val="22"/>
        </w:rPr>
        <w:t>SNIV</w:t>
      </w:r>
      <w:r w:rsidR="00704F9A" w:rsidRPr="00B73A70">
        <w:rPr>
          <w:rFonts w:asciiTheme="minorHAnsi" w:hAnsiTheme="minorHAnsi" w:cstheme="minorHAnsi"/>
          <w:b/>
          <w:color w:val="000000" w:themeColor="text1"/>
          <w:sz w:val="22"/>
          <w:szCs w:val="22"/>
        </w:rPr>
        <w:t>А</w:t>
      </w:r>
      <w:r w:rsidR="00E465EC" w:rsidRPr="00B73A70">
        <w:rPr>
          <w:rFonts w:asciiTheme="minorHAnsi" w:hAnsiTheme="minorHAnsi" w:cstheme="minorHAnsi"/>
          <w:b/>
          <w:color w:val="000000" w:themeColor="text1"/>
          <w:sz w:val="22"/>
          <w:szCs w:val="22"/>
        </w:rPr>
        <w:t>NJ</w:t>
      </w:r>
      <w:r w:rsidR="00B57D7B" w:rsidRPr="00B73A70">
        <w:rPr>
          <w:rFonts w:asciiTheme="minorHAnsi" w:hAnsiTheme="minorHAnsi" w:cstheme="minorHAnsi"/>
          <w:b/>
          <w:color w:val="000000" w:themeColor="text1"/>
          <w:sz w:val="22"/>
          <w:szCs w:val="22"/>
        </w:rPr>
        <w:t>E</w:t>
      </w:r>
      <w:r w:rsidR="0020627E" w:rsidRPr="00B73A70">
        <w:rPr>
          <w:rFonts w:asciiTheme="minorHAnsi" w:hAnsiTheme="minorHAnsi" w:cstheme="minorHAnsi"/>
          <w:b/>
          <w:color w:val="000000" w:themeColor="text1"/>
          <w:sz w:val="22"/>
          <w:szCs w:val="22"/>
        </w:rPr>
        <w:t xml:space="preserve"> </w:t>
      </w:r>
      <w:r w:rsidR="00E465EC" w:rsidRPr="00B73A70">
        <w:rPr>
          <w:rFonts w:asciiTheme="minorHAnsi" w:hAnsiTheme="minorHAnsi" w:cstheme="minorHAnsi"/>
          <w:b/>
          <w:color w:val="000000" w:themeColor="text1"/>
          <w:sz w:val="22"/>
          <w:szCs w:val="22"/>
        </w:rPr>
        <w:t>I</w:t>
      </w:r>
      <w:r w:rsidR="0020627E" w:rsidRPr="00B73A70">
        <w:rPr>
          <w:rFonts w:asciiTheme="minorHAnsi" w:hAnsiTheme="minorHAnsi" w:cstheme="minorHAnsi"/>
          <w:b/>
          <w:color w:val="000000" w:themeColor="text1"/>
          <w:sz w:val="22"/>
          <w:szCs w:val="22"/>
        </w:rPr>
        <w:t xml:space="preserve"> </w:t>
      </w:r>
      <w:r w:rsidR="00B24E1D" w:rsidRPr="00B73A70">
        <w:rPr>
          <w:rFonts w:asciiTheme="minorHAnsi" w:hAnsiTheme="minorHAnsi" w:cstheme="minorHAnsi"/>
          <w:b/>
          <w:color w:val="000000" w:themeColor="text1"/>
          <w:sz w:val="22"/>
          <w:szCs w:val="22"/>
        </w:rPr>
        <w:t>D</w:t>
      </w:r>
      <w:r w:rsidR="00B57D7B" w:rsidRPr="00B73A70">
        <w:rPr>
          <w:rFonts w:asciiTheme="minorHAnsi" w:hAnsiTheme="minorHAnsi" w:cstheme="minorHAnsi"/>
          <w:b/>
          <w:color w:val="000000" w:themeColor="text1"/>
          <w:sz w:val="22"/>
          <w:szCs w:val="22"/>
        </w:rPr>
        <w:t>E</w:t>
      </w:r>
      <w:r w:rsidR="00E465EC" w:rsidRPr="00B73A70">
        <w:rPr>
          <w:rFonts w:asciiTheme="minorHAnsi" w:hAnsiTheme="minorHAnsi" w:cstheme="minorHAnsi"/>
          <w:b/>
          <w:color w:val="000000" w:themeColor="text1"/>
          <w:sz w:val="22"/>
          <w:szCs w:val="22"/>
        </w:rPr>
        <w:t>L</w:t>
      </w:r>
      <w:r w:rsidR="00704F9A" w:rsidRPr="00B73A70">
        <w:rPr>
          <w:rFonts w:asciiTheme="minorHAnsi" w:hAnsiTheme="minorHAnsi" w:cstheme="minorHAnsi"/>
          <w:b/>
          <w:color w:val="000000" w:themeColor="text1"/>
          <w:sz w:val="22"/>
          <w:szCs w:val="22"/>
        </w:rPr>
        <w:t>А</w:t>
      </w:r>
      <w:r w:rsidR="00B57D7B" w:rsidRPr="00B73A70">
        <w:rPr>
          <w:rFonts w:asciiTheme="minorHAnsi" w:hAnsiTheme="minorHAnsi" w:cstheme="minorHAnsi"/>
          <w:b/>
          <w:color w:val="000000" w:themeColor="text1"/>
          <w:sz w:val="22"/>
          <w:szCs w:val="22"/>
        </w:rPr>
        <w:t>T</w:t>
      </w:r>
      <w:r w:rsidR="00E465EC" w:rsidRPr="00B73A70">
        <w:rPr>
          <w:rFonts w:asciiTheme="minorHAnsi" w:hAnsiTheme="minorHAnsi" w:cstheme="minorHAnsi"/>
          <w:b/>
          <w:color w:val="000000" w:themeColor="text1"/>
          <w:sz w:val="22"/>
          <w:szCs w:val="22"/>
        </w:rPr>
        <w:t>N</w:t>
      </w:r>
      <w:r w:rsidR="00704F9A" w:rsidRPr="00B73A70">
        <w:rPr>
          <w:rFonts w:asciiTheme="minorHAnsi" w:hAnsiTheme="minorHAnsi" w:cstheme="minorHAnsi"/>
          <w:b/>
          <w:color w:val="000000" w:themeColor="text1"/>
          <w:sz w:val="22"/>
          <w:szCs w:val="22"/>
        </w:rPr>
        <w:t>О</w:t>
      </w:r>
      <w:r w:rsidR="00E465EC" w:rsidRPr="00B73A70">
        <w:rPr>
          <w:rFonts w:asciiTheme="minorHAnsi" w:hAnsiTheme="minorHAnsi" w:cstheme="minorHAnsi"/>
          <w:b/>
          <w:color w:val="000000" w:themeColor="text1"/>
          <w:sz w:val="22"/>
          <w:szCs w:val="22"/>
        </w:rPr>
        <w:t>S</w:t>
      </w:r>
      <w:r w:rsidR="00B57D7B" w:rsidRPr="00B73A70">
        <w:rPr>
          <w:rFonts w:asciiTheme="minorHAnsi" w:hAnsiTheme="minorHAnsi" w:cstheme="minorHAnsi"/>
          <w:b/>
          <w:color w:val="000000" w:themeColor="text1"/>
          <w:sz w:val="22"/>
          <w:szCs w:val="22"/>
        </w:rPr>
        <w:t>T</w:t>
      </w:r>
    </w:p>
    <w:p w:rsidR="001029F2" w:rsidRPr="00B73A70" w:rsidRDefault="001029F2" w:rsidP="008F37FA">
      <w:pPr>
        <w:tabs>
          <w:tab w:val="left" w:pos="538"/>
          <w:tab w:val="right" w:pos="9005"/>
        </w:tabs>
        <w:ind w:left="567"/>
        <w:jc w:val="both"/>
        <w:rPr>
          <w:rFonts w:asciiTheme="minorHAnsi" w:hAnsiTheme="minorHAnsi" w:cstheme="minorHAnsi"/>
          <w:color w:val="000000" w:themeColor="text1"/>
          <w:sz w:val="22"/>
          <w:szCs w:val="22"/>
          <w:lang w:val="sr-Cyrl-CS"/>
        </w:rPr>
      </w:pPr>
    </w:p>
    <w:p w:rsidR="00CA04F5" w:rsidRPr="00B73A70" w:rsidRDefault="00E465EC" w:rsidP="00B73A70">
      <w:pPr>
        <w:pStyle w:val="BodySingle"/>
        <w:ind w:left="567"/>
        <w:jc w:val="both"/>
        <w:rPr>
          <w:rFonts w:asciiTheme="minorHAnsi" w:hAnsiTheme="minorHAnsi" w:cstheme="minorHAnsi"/>
          <w:color w:val="000000" w:themeColor="text1"/>
          <w:sz w:val="22"/>
          <w:szCs w:val="22"/>
          <w:lang w:val="sr-Latn-CS"/>
        </w:rPr>
      </w:pPr>
      <w:r w:rsidRPr="00B73A70">
        <w:rPr>
          <w:rFonts w:asciiTheme="minorHAnsi" w:hAnsiTheme="minorHAnsi" w:cstheme="minorHAnsi"/>
          <w:color w:val="000000" w:themeColor="text1"/>
          <w:sz w:val="22"/>
          <w:szCs w:val="22"/>
          <w:lang w:val="sr-Cyrl-CS"/>
        </w:rPr>
        <w:t>Privr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56730C" w:rsidRPr="00B73A70">
        <w:rPr>
          <w:rFonts w:asciiTheme="minorHAnsi" w:hAnsiTheme="minorHAnsi" w:cstheme="minorHAnsi"/>
          <w:color w:val="000000" w:themeColor="text1"/>
          <w:sz w:val="22"/>
          <w:szCs w:val="22"/>
          <w:lang w:val="sr-Cyrl-CS"/>
        </w:rPr>
        <w:t xml:space="preserve">о </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ru</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w:t>
      </w:r>
      <w:r w:rsidR="0056730C" w:rsidRPr="00B73A70">
        <w:rPr>
          <w:rFonts w:asciiTheme="minorHAnsi" w:hAnsiTheme="minorHAnsi" w:cstheme="minorHAnsi"/>
          <w:color w:val="000000" w:themeColor="text1"/>
          <w:sz w:val="22"/>
          <w:szCs w:val="22"/>
          <w:lang w:val="sr-Cyrl-CS"/>
        </w:rPr>
        <w:t xml:space="preserve">о </w:t>
      </w:r>
      <w:r w:rsidR="00D742F2">
        <w:rPr>
          <w:rFonts w:asciiTheme="minorHAnsi" w:hAnsiTheme="minorHAnsi" w:cstheme="minorHAnsi"/>
          <w:color w:val="000000" w:themeColor="text1"/>
          <w:sz w:val="22"/>
          <w:szCs w:val="22"/>
          <w:lang w:val="sr-Latn-CS"/>
        </w:rPr>
        <w:t>ABC</w:t>
      </w:r>
      <w:r w:rsidR="007C08BB" w:rsidRPr="00B73A70">
        <w:rPr>
          <w:rFonts w:asciiTheme="minorHAnsi" w:hAnsiTheme="minorHAnsi" w:cstheme="minorHAnsi"/>
          <w:color w:val="000000" w:themeColor="text1"/>
          <w:sz w:val="22"/>
          <w:szCs w:val="22"/>
          <w:lang w:val="sr-Latn-CS"/>
        </w:rPr>
        <w:t xml:space="preserve"> GROUP</w:t>
      </w:r>
      <w:r w:rsidR="00B17835"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Cyrl-CS"/>
        </w:rPr>
        <w:t>d</w:t>
      </w:r>
      <w:r w:rsidR="0056730C" w:rsidRPr="00B73A70">
        <w:rPr>
          <w:rFonts w:asciiTheme="minorHAnsi" w:hAnsiTheme="minorHAnsi" w:cstheme="minorHAnsi"/>
          <w:color w:val="000000" w:themeColor="text1"/>
          <w:sz w:val="22"/>
          <w:szCs w:val="22"/>
        </w:rPr>
        <w:t xml:space="preserve">.o.o., </w:t>
      </w:r>
      <w:r w:rsidR="00B24E1D" w:rsidRPr="00B73A70">
        <w:rPr>
          <w:rFonts w:asciiTheme="minorHAnsi" w:hAnsiTheme="minorHAnsi" w:cstheme="minorHAnsi"/>
          <w:color w:val="000000" w:themeColor="text1"/>
          <w:sz w:val="22"/>
          <w:szCs w:val="22"/>
          <w:lang w:val="sr-Cyrl-CS"/>
        </w:rPr>
        <w:t>B</w:t>
      </w:r>
      <w:r w:rsidR="00B57D7B" w:rsidRPr="00B73A70">
        <w:rPr>
          <w:rFonts w:asciiTheme="minorHAnsi" w:hAnsiTheme="minorHAnsi" w:cstheme="minorHAnsi"/>
          <w:color w:val="000000" w:themeColor="text1"/>
          <w:sz w:val="22"/>
          <w:szCs w:val="22"/>
          <w:lang w:val="sr-Cyrl-CS"/>
        </w:rPr>
        <w:t>e</w:t>
      </w:r>
      <w:r w:rsidR="0056730C"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g</w:t>
      </w:r>
      <w:r w:rsidRPr="00B73A70">
        <w:rPr>
          <w:rFonts w:asciiTheme="minorHAnsi" w:hAnsiTheme="minorHAnsi" w:cstheme="minorHAnsi"/>
          <w:color w:val="000000" w:themeColor="text1"/>
          <w:sz w:val="22"/>
          <w:szCs w:val="22"/>
          <w:lang w:val="sr-Cyrl-CS"/>
        </w:rPr>
        <w:t>r</w:t>
      </w:r>
      <w:r w:rsidR="0056730C"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d</w:t>
      </w:r>
      <w:r w:rsidR="00B17835" w:rsidRPr="00B73A70">
        <w:rPr>
          <w:rFonts w:asciiTheme="minorHAnsi" w:hAnsiTheme="minorHAnsi" w:cstheme="minorHAnsi"/>
          <w:color w:val="000000" w:themeColor="text1"/>
          <w:sz w:val="22"/>
          <w:szCs w:val="22"/>
          <w:lang w:val="sr-Latn-CS"/>
        </w:rPr>
        <w:t xml:space="preserve"> </w:t>
      </w:r>
      <w:r w:rsidR="0056730C" w:rsidRPr="00B73A70">
        <w:rPr>
          <w:rFonts w:asciiTheme="minorHAnsi" w:hAnsiTheme="minorHAnsi" w:cstheme="minorHAnsi"/>
          <w:color w:val="000000" w:themeColor="text1"/>
          <w:sz w:val="22"/>
          <w:szCs w:val="22"/>
          <w:lang w:val="sr-Cyrl-CS"/>
        </w:rPr>
        <w:t>(</w:t>
      </w:r>
      <w:r w:rsidRPr="00B73A70">
        <w:rPr>
          <w:rFonts w:asciiTheme="minorHAnsi" w:hAnsiTheme="minorHAnsi" w:cstheme="minorHAnsi"/>
          <w:color w:val="000000" w:themeColor="text1"/>
          <w:sz w:val="22"/>
          <w:szCs w:val="22"/>
          <w:lang w:val="sr-Cyrl-CS"/>
        </w:rPr>
        <w:t>u</w:t>
      </w:r>
      <w:r w:rsidR="00B17835"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d</w:t>
      </w:r>
      <w:r w:rsidR="00B17835" w:rsidRPr="00B73A70">
        <w:rPr>
          <w:rFonts w:asciiTheme="minorHAnsi" w:hAnsiTheme="minorHAnsi" w:cstheme="minorHAnsi"/>
          <w:color w:val="000000" w:themeColor="text1"/>
          <w:sz w:val="22"/>
          <w:szCs w:val="22"/>
          <w:lang w:val="sr-Latn-CS"/>
        </w:rPr>
        <w:t>а</w:t>
      </w:r>
      <w:r w:rsidR="00B24E1D" w:rsidRPr="00B73A70">
        <w:rPr>
          <w:rFonts w:asciiTheme="minorHAnsi" w:hAnsiTheme="minorHAnsi" w:cstheme="minorHAnsi"/>
          <w:color w:val="000000" w:themeColor="text1"/>
          <w:sz w:val="22"/>
          <w:szCs w:val="22"/>
          <w:lang w:val="sr-Latn-CS"/>
        </w:rPr>
        <w:t>lj</w:t>
      </w:r>
      <w:r w:rsidR="00B57D7B" w:rsidRPr="00B73A70">
        <w:rPr>
          <w:rFonts w:asciiTheme="minorHAnsi" w:hAnsiTheme="minorHAnsi" w:cstheme="minorHAnsi"/>
          <w:color w:val="000000" w:themeColor="text1"/>
          <w:sz w:val="22"/>
          <w:szCs w:val="22"/>
          <w:lang w:val="sr-Latn-CS"/>
        </w:rPr>
        <w:t>em</w:t>
      </w:r>
      <w:r w:rsidR="00B17835" w:rsidRPr="00B73A70">
        <w:rPr>
          <w:rFonts w:asciiTheme="minorHAnsi" w:hAnsiTheme="minorHAnsi" w:cstheme="minorHAnsi"/>
          <w:color w:val="000000" w:themeColor="text1"/>
          <w:sz w:val="22"/>
          <w:szCs w:val="22"/>
          <w:lang w:val="sr-Latn-CS"/>
        </w:rPr>
        <w:t xml:space="preserve"> </w:t>
      </w:r>
      <w:r w:rsidR="00B57D7B" w:rsidRPr="00B73A70">
        <w:rPr>
          <w:rFonts w:asciiTheme="minorHAnsi" w:hAnsiTheme="minorHAnsi" w:cstheme="minorHAnsi"/>
          <w:color w:val="000000" w:themeColor="text1"/>
          <w:sz w:val="22"/>
          <w:szCs w:val="22"/>
          <w:lang w:val="sr-Latn-CS"/>
        </w:rPr>
        <w:t>te</w:t>
      </w:r>
      <w:r w:rsidR="00E9400E">
        <w:rPr>
          <w:rFonts w:asciiTheme="minorHAnsi" w:hAnsiTheme="minorHAnsi" w:cstheme="minorHAnsi"/>
          <w:color w:val="000000" w:themeColor="text1"/>
          <w:sz w:val="22"/>
          <w:szCs w:val="22"/>
          <w:lang w:val="sr-Latn-CS"/>
        </w:rPr>
        <w:t>k</w:t>
      </w: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u</w:t>
      </w:r>
      <w:r w:rsidR="00B17835" w:rsidRPr="00B73A70">
        <w:rPr>
          <w:rFonts w:asciiTheme="minorHAnsi" w:hAnsiTheme="minorHAnsi" w:cstheme="minorHAnsi"/>
          <w:color w:val="000000" w:themeColor="text1"/>
          <w:sz w:val="22"/>
          <w:szCs w:val="22"/>
          <w:lang w:val="sr-Latn-CS"/>
        </w:rPr>
        <w:t xml:space="preserve">: </w:t>
      </w:r>
      <w:r w:rsidR="00140202" w:rsidRPr="00B73A70">
        <w:rPr>
          <w:rFonts w:asciiTheme="minorHAnsi" w:hAnsiTheme="minorHAnsi" w:cstheme="minorHAnsi"/>
          <w:color w:val="000000" w:themeColor="text1"/>
          <w:sz w:val="22"/>
          <w:szCs w:val="22"/>
          <w:lang w:val="sr-Cyrl-CS"/>
        </w:rPr>
        <w:t>„</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ru</w:t>
      </w:r>
      <w:r w:rsidR="00922A19" w:rsidRPr="00B73A70">
        <w:rPr>
          <w:rFonts w:asciiTheme="minorHAnsi" w:hAnsiTheme="minorHAnsi" w:cstheme="minorHAnsi"/>
          <w:color w:val="000000" w:themeColor="text1"/>
          <w:sz w:val="22"/>
          <w:szCs w:val="22"/>
          <w:lang w:val="sr-Latn-CS"/>
        </w:rPr>
        <w:t>š</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v</w:t>
      </w:r>
      <w:r w:rsidR="00B17835" w:rsidRPr="00B73A70">
        <w:rPr>
          <w:rFonts w:asciiTheme="minorHAnsi" w:hAnsiTheme="minorHAnsi" w:cstheme="minorHAnsi"/>
          <w:color w:val="000000" w:themeColor="text1"/>
          <w:sz w:val="22"/>
          <w:szCs w:val="22"/>
          <w:lang w:val="sr-Latn-CS"/>
        </w:rPr>
        <w:t>о</w:t>
      </w:r>
      <w:r w:rsidR="00140202" w:rsidRPr="00B73A70">
        <w:rPr>
          <w:rFonts w:asciiTheme="minorHAnsi" w:hAnsiTheme="minorHAnsi" w:cstheme="minorHAnsi"/>
          <w:color w:val="000000" w:themeColor="text1"/>
          <w:sz w:val="22"/>
          <w:szCs w:val="22"/>
          <w:lang w:val="sr-Cyrl-CS"/>
        </w:rPr>
        <w:t>“</w:t>
      </w:r>
      <w:r w:rsidR="0056730C" w:rsidRPr="00B73A70">
        <w:rPr>
          <w:rFonts w:asciiTheme="minorHAnsi" w:hAnsiTheme="minorHAnsi" w:cstheme="minorHAnsi"/>
          <w:color w:val="000000" w:themeColor="text1"/>
          <w:sz w:val="22"/>
          <w:szCs w:val="22"/>
          <w:lang w:val="sr-Cyrl-CS"/>
        </w:rPr>
        <w:t>)</w:t>
      </w:r>
      <w:r w:rsidR="00B17835" w:rsidRPr="00B73A70">
        <w:rPr>
          <w:rFonts w:asciiTheme="minorHAnsi" w:hAnsiTheme="minorHAnsi" w:cstheme="minorHAnsi"/>
          <w:color w:val="000000" w:themeColor="text1"/>
          <w:sz w:val="22"/>
          <w:szCs w:val="22"/>
          <w:lang w:val="sr-Latn-CS"/>
        </w:rPr>
        <w:t xml:space="preserve"> о</w:t>
      </w:r>
      <w:r w:rsidRPr="00B73A70">
        <w:rPr>
          <w:rFonts w:asciiTheme="minorHAnsi" w:hAnsiTheme="minorHAnsi" w:cstheme="minorHAnsi"/>
          <w:color w:val="000000" w:themeColor="text1"/>
          <w:sz w:val="22"/>
          <w:szCs w:val="22"/>
          <w:lang w:val="sr-Latn-CS"/>
        </w:rPr>
        <w:t>sn</w:t>
      </w:r>
      <w:r w:rsidR="00B17835"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v</w:t>
      </w:r>
      <w:r w:rsidR="00B17835"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n</w:t>
      </w:r>
      <w:r w:rsidR="00B17835" w:rsidRPr="00B73A70">
        <w:rPr>
          <w:rFonts w:asciiTheme="minorHAnsi" w:hAnsiTheme="minorHAnsi" w:cstheme="minorHAnsi"/>
          <w:color w:val="000000" w:themeColor="text1"/>
          <w:sz w:val="22"/>
          <w:szCs w:val="22"/>
          <w:lang w:val="sr-Latn-CS"/>
        </w:rPr>
        <w:t>о</w:t>
      </w:r>
      <w:r w:rsidR="0056730C" w:rsidRPr="00B73A70">
        <w:rPr>
          <w:rFonts w:asciiTheme="minorHAnsi" w:hAnsiTheme="minorHAnsi" w:cstheme="minorHAnsi"/>
          <w:color w:val="000000" w:themeColor="text1"/>
          <w:sz w:val="22"/>
          <w:szCs w:val="22"/>
          <w:lang w:val="sr-Cyrl-CS"/>
        </w:rPr>
        <w:t xml:space="preserve"> ј</w:t>
      </w:r>
      <w:r w:rsidR="00B57D7B" w:rsidRPr="00B73A70">
        <w:rPr>
          <w:rFonts w:asciiTheme="minorHAnsi" w:hAnsiTheme="minorHAnsi" w:cstheme="minorHAnsi"/>
          <w:color w:val="000000" w:themeColor="text1"/>
          <w:sz w:val="22"/>
          <w:szCs w:val="22"/>
          <w:lang w:val="sr-Cyrl-CS"/>
        </w:rPr>
        <w:t>e</w:t>
      </w:r>
      <w:r w:rsidR="007C08BB" w:rsidRPr="00B73A70">
        <w:rPr>
          <w:rFonts w:asciiTheme="minorHAnsi" w:hAnsiTheme="minorHAnsi" w:cstheme="minorHAnsi"/>
          <w:color w:val="000000" w:themeColor="text1"/>
          <w:sz w:val="22"/>
          <w:szCs w:val="22"/>
          <w:lang w:val="sr-Latn-CS"/>
        </w:rPr>
        <w:t xml:space="preserve"> 01</w:t>
      </w:r>
      <w:r w:rsidR="00B17835" w:rsidRPr="00B73A70">
        <w:rPr>
          <w:rFonts w:asciiTheme="minorHAnsi" w:hAnsiTheme="minorHAnsi" w:cstheme="minorHAnsi"/>
          <w:color w:val="000000" w:themeColor="text1"/>
          <w:sz w:val="22"/>
          <w:szCs w:val="22"/>
          <w:lang w:val="sr-Latn-CS"/>
        </w:rPr>
        <w:t>.</w:t>
      </w:r>
      <w:r w:rsidR="007C08BB" w:rsidRPr="00B73A70">
        <w:rPr>
          <w:rFonts w:asciiTheme="minorHAnsi" w:hAnsiTheme="minorHAnsi" w:cstheme="minorHAnsi"/>
          <w:color w:val="000000" w:themeColor="text1"/>
          <w:sz w:val="22"/>
          <w:szCs w:val="22"/>
          <w:lang w:val="sr-Cyrl-CS"/>
        </w:rPr>
        <w:t xml:space="preserve"> </w:t>
      </w:r>
      <w:r w:rsidR="003634BC">
        <w:rPr>
          <w:rFonts w:asciiTheme="minorHAnsi" w:hAnsiTheme="minorHAnsi" w:cstheme="minorHAnsi"/>
          <w:color w:val="000000" w:themeColor="text1"/>
          <w:sz w:val="22"/>
          <w:szCs w:val="22"/>
        </w:rPr>
        <w:t>O</w:t>
      </w:r>
      <w:r w:rsidR="007C08BB" w:rsidRPr="00B73A70">
        <w:rPr>
          <w:rFonts w:asciiTheme="minorHAnsi" w:hAnsiTheme="minorHAnsi" w:cstheme="minorHAnsi"/>
          <w:color w:val="000000" w:themeColor="text1"/>
          <w:sz w:val="22"/>
          <w:szCs w:val="22"/>
        </w:rPr>
        <w:t>ktobra</w:t>
      </w:r>
      <w:r w:rsidR="00414B25" w:rsidRPr="00B73A70">
        <w:rPr>
          <w:rFonts w:asciiTheme="minorHAnsi" w:hAnsiTheme="minorHAnsi" w:cstheme="minorHAnsi"/>
          <w:color w:val="000000" w:themeColor="text1"/>
          <w:sz w:val="22"/>
          <w:szCs w:val="22"/>
          <w:lang w:val="sr-Cyrl-CS"/>
        </w:rPr>
        <w:t xml:space="preserve"> </w:t>
      </w:r>
      <w:r w:rsidR="007C08BB" w:rsidRPr="00B73A70">
        <w:rPr>
          <w:rFonts w:asciiTheme="minorHAnsi" w:hAnsiTheme="minorHAnsi" w:cstheme="minorHAnsi"/>
          <w:color w:val="000000" w:themeColor="text1"/>
          <w:sz w:val="22"/>
          <w:szCs w:val="22"/>
          <w:lang w:val="sr-Latn-CS"/>
        </w:rPr>
        <w:t>2012</w:t>
      </w:r>
      <w:r w:rsidR="00B17835" w:rsidRPr="00B73A70">
        <w:rPr>
          <w:rFonts w:asciiTheme="minorHAnsi" w:hAnsiTheme="minorHAnsi" w:cstheme="minorHAnsi"/>
          <w:color w:val="000000" w:themeColor="text1"/>
          <w:sz w:val="22"/>
          <w:szCs w:val="22"/>
          <w:lang w:val="sr-Latn-CS"/>
        </w:rPr>
        <w:t xml:space="preserve">. </w:t>
      </w:r>
      <w:r w:rsidR="003634BC">
        <w:rPr>
          <w:rFonts w:asciiTheme="minorHAnsi" w:hAnsiTheme="minorHAnsi" w:cstheme="minorHAnsi"/>
          <w:color w:val="000000" w:themeColor="text1"/>
          <w:sz w:val="22"/>
          <w:szCs w:val="22"/>
        </w:rPr>
        <w:t>g</w:t>
      </w:r>
      <w:r w:rsidR="00414B25"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in</w:t>
      </w:r>
      <w:r w:rsidR="00B57D7B" w:rsidRPr="00B73A70">
        <w:rPr>
          <w:rFonts w:asciiTheme="minorHAnsi" w:hAnsiTheme="minorHAnsi" w:cstheme="minorHAnsi"/>
          <w:color w:val="000000" w:themeColor="text1"/>
          <w:sz w:val="22"/>
          <w:szCs w:val="22"/>
          <w:lang w:val="sr-Cyrl-CS"/>
        </w:rPr>
        <w:t>e</w:t>
      </w:r>
      <w:r w:rsidR="00414B25"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B17835" w:rsidRPr="00B73A70">
        <w:rPr>
          <w:rFonts w:asciiTheme="minorHAnsi" w:hAnsiTheme="minorHAnsi" w:cstheme="minorHAnsi"/>
          <w:color w:val="000000" w:themeColor="text1"/>
          <w:sz w:val="22"/>
          <w:szCs w:val="22"/>
          <w:lang w:val="sr-Cyrl-CS"/>
        </w:rPr>
        <w:t>а о</w:t>
      </w:r>
      <w:r w:rsidRPr="00B73A70">
        <w:rPr>
          <w:rFonts w:asciiTheme="minorHAnsi" w:hAnsiTheme="minorHAnsi" w:cstheme="minorHAnsi"/>
          <w:color w:val="000000" w:themeColor="text1"/>
          <w:sz w:val="22"/>
          <w:szCs w:val="22"/>
          <w:lang w:val="sr-Cyrl-CS"/>
        </w:rPr>
        <w:t>sn</w:t>
      </w:r>
      <w:r w:rsidR="00B17835"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vu</w:t>
      </w:r>
      <w:r w:rsidR="00CA04F5" w:rsidRPr="00B73A70">
        <w:rPr>
          <w:rFonts w:asciiTheme="minorHAnsi" w:hAnsiTheme="minorHAnsi" w:cstheme="minorHAnsi"/>
          <w:color w:val="000000" w:themeColor="text1"/>
          <w:sz w:val="22"/>
          <w:szCs w:val="22"/>
          <w:lang w:val="sr-Cyrl-CS"/>
        </w:rPr>
        <w:t xml:space="preserve"> </w:t>
      </w:r>
      <w:r w:rsidR="00CA04F5" w:rsidRPr="00B73A70">
        <w:rPr>
          <w:rFonts w:asciiTheme="minorHAnsi" w:hAnsiTheme="minorHAnsi" w:cstheme="minorHAnsi"/>
          <w:color w:val="000000" w:themeColor="text1"/>
          <w:sz w:val="22"/>
          <w:szCs w:val="22"/>
          <w:lang w:val="sr-Latn-CS"/>
        </w:rPr>
        <w:t>Ugovora</w:t>
      </w:r>
      <w:r w:rsidR="00B17835" w:rsidRPr="00B73A70">
        <w:rPr>
          <w:rFonts w:asciiTheme="minorHAnsi" w:hAnsiTheme="minorHAnsi" w:cstheme="minorHAnsi"/>
          <w:color w:val="000000" w:themeColor="text1"/>
          <w:sz w:val="22"/>
          <w:szCs w:val="22"/>
          <w:lang w:val="sr-Cyrl-CS"/>
        </w:rPr>
        <w:t xml:space="preserve"> </w:t>
      </w:r>
      <w:r w:rsidR="00B17835" w:rsidRPr="00B73A70">
        <w:rPr>
          <w:rFonts w:asciiTheme="minorHAnsi" w:hAnsiTheme="minorHAnsi" w:cstheme="minorHAnsi"/>
          <w:color w:val="000000" w:themeColor="text1"/>
          <w:sz w:val="22"/>
          <w:szCs w:val="22"/>
          <w:lang w:val="sr-Latn-CS"/>
        </w:rPr>
        <w:t xml:space="preserve"> </w:t>
      </w:r>
      <w:r w:rsidR="00D33136" w:rsidRPr="00B73A70">
        <w:rPr>
          <w:rFonts w:asciiTheme="minorHAnsi" w:hAnsiTheme="minorHAnsi" w:cstheme="minorHAnsi"/>
          <w:color w:val="000000" w:themeColor="text1"/>
          <w:sz w:val="22"/>
          <w:szCs w:val="22"/>
          <w:lang w:val="sr-Cyrl-CS"/>
        </w:rPr>
        <w:t>о о</w:t>
      </w:r>
      <w:r w:rsidRPr="00B73A70">
        <w:rPr>
          <w:rFonts w:asciiTheme="minorHAnsi" w:hAnsiTheme="minorHAnsi" w:cstheme="minorHAnsi"/>
          <w:color w:val="000000" w:themeColor="text1"/>
          <w:sz w:val="22"/>
          <w:szCs w:val="22"/>
          <w:lang w:val="sr-Cyrl-CS"/>
        </w:rPr>
        <w:t>sniv</w:t>
      </w:r>
      <w:r w:rsidR="00D3313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nju</w:t>
      </w:r>
      <w:r w:rsidR="00B17835" w:rsidRPr="00B73A70">
        <w:rPr>
          <w:rFonts w:asciiTheme="minorHAnsi" w:hAnsiTheme="minorHAnsi" w:cstheme="minorHAnsi"/>
          <w:color w:val="000000" w:themeColor="text1"/>
          <w:sz w:val="22"/>
          <w:szCs w:val="22"/>
          <w:lang w:val="sr-Cyrl-CS"/>
        </w:rPr>
        <w:t xml:space="preserve"> о</w:t>
      </w:r>
      <w:r w:rsidR="00B24E1D" w:rsidRPr="00B73A70">
        <w:rPr>
          <w:rFonts w:asciiTheme="minorHAnsi" w:hAnsiTheme="minorHAnsi" w:cstheme="minorHAnsi"/>
          <w:color w:val="000000" w:themeColor="text1"/>
          <w:sz w:val="22"/>
          <w:szCs w:val="22"/>
          <w:lang w:val="sr-Cyrl-CS"/>
        </w:rPr>
        <w:t>d</w:t>
      </w:r>
      <w:r w:rsidR="00B17835"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B17835"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00B17835" w:rsidRPr="00B73A70">
        <w:rPr>
          <w:rFonts w:asciiTheme="minorHAnsi" w:hAnsiTheme="minorHAnsi" w:cstheme="minorHAnsi"/>
          <w:color w:val="000000" w:themeColor="text1"/>
          <w:sz w:val="22"/>
          <w:szCs w:val="22"/>
          <w:lang w:val="sr-Cyrl-CS"/>
        </w:rPr>
        <w:t xml:space="preserve"> </w:t>
      </w:r>
      <w:r w:rsidR="007C08BB" w:rsidRPr="00B73A70">
        <w:rPr>
          <w:rFonts w:asciiTheme="minorHAnsi" w:hAnsiTheme="minorHAnsi" w:cstheme="minorHAnsi"/>
          <w:color w:val="000000" w:themeColor="text1"/>
          <w:sz w:val="22"/>
          <w:szCs w:val="22"/>
        </w:rPr>
        <w:t>fizi</w:t>
      </w:r>
      <w:r w:rsidR="007C08BB" w:rsidRPr="00B73A70">
        <w:rPr>
          <w:rFonts w:asciiTheme="minorHAnsi" w:hAnsiTheme="minorHAnsi" w:cstheme="minorHAnsi"/>
          <w:color w:val="000000" w:themeColor="text1"/>
          <w:sz w:val="22"/>
          <w:szCs w:val="22"/>
          <w:lang w:val="sr-Latn-CS"/>
        </w:rPr>
        <w:t>č</w:t>
      </w:r>
      <w:r w:rsidR="007C08BB" w:rsidRPr="00B73A70">
        <w:rPr>
          <w:rFonts w:asciiTheme="minorHAnsi" w:hAnsiTheme="minorHAnsi" w:cstheme="minorHAnsi"/>
          <w:color w:val="000000" w:themeColor="text1"/>
          <w:sz w:val="22"/>
          <w:szCs w:val="22"/>
        </w:rPr>
        <w:t xml:space="preserve">kih lica </w:t>
      </w:r>
      <w:r w:rsidR="00D742F2">
        <w:rPr>
          <w:rFonts w:asciiTheme="minorHAnsi" w:hAnsiTheme="minorHAnsi" w:cstheme="minorHAnsi"/>
          <w:color w:val="000000" w:themeColor="text1"/>
          <w:sz w:val="22"/>
          <w:szCs w:val="22"/>
        </w:rPr>
        <w:t xml:space="preserve">XXXXXXX XXXXX </w:t>
      </w:r>
      <w:r w:rsidR="0056730C" w:rsidRPr="00B73A70">
        <w:rPr>
          <w:rFonts w:asciiTheme="minorHAnsi" w:hAnsiTheme="minorHAnsi" w:cstheme="minorHAnsi"/>
          <w:color w:val="000000" w:themeColor="text1"/>
          <w:sz w:val="22"/>
          <w:szCs w:val="22"/>
          <w:lang w:val="sr-Cyrl-CS"/>
        </w:rPr>
        <w:t>.</w:t>
      </w:r>
      <w:r w:rsidR="00CA04F5" w:rsidRPr="00B73A70">
        <w:rPr>
          <w:rFonts w:asciiTheme="minorHAnsi" w:hAnsiTheme="minorHAnsi" w:cstheme="minorHAnsi"/>
          <w:color w:val="000000" w:themeColor="text1"/>
          <w:sz w:val="22"/>
          <w:szCs w:val="22"/>
          <w:lang w:val="sr-Latn-CS"/>
        </w:rPr>
        <w:t xml:space="preserve"> Registrovana delatnost Društva u  je 6201- Računarsko programiranje.</w:t>
      </w:r>
      <w:r w:rsidR="00B73A70" w:rsidRPr="00B73A70">
        <w:rPr>
          <w:rFonts w:asciiTheme="minorHAnsi" w:hAnsiTheme="minorHAnsi" w:cstheme="minorHAnsi"/>
          <w:color w:val="000000" w:themeColor="text1"/>
          <w:sz w:val="22"/>
          <w:szCs w:val="22"/>
          <w:lang w:val="sr-Latn-CS"/>
        </w:rPr>
        <w:t xml:space="preserve"> </w:t>
      </w:r>
      <w:r w:rsidR="007C08BB" w:rsidRPr="00B73A70">
        <w:rPr>
          <w:rFonts w:asciiTheme="minorHAnsi" w:hAnsiTheme="minorHAnsi" w:cstheme="minorHAnsi"/>
          <w:color w:val="000000" w:themeColor="text1"/>
          <w:sz w:val="22"/>
          <w:szCs w:val="22"/>
          <w:lang w:val="sr-Latn-CS"/>
        </w:rPr>
        <w:t>Registrovana adres</w:t>
      </w:r>
      <w:r w:rsidR="00B73A70" w:rsidRPr="00B73A70">
        <w:rPr>
          <w:rFonts w:asciiTheme="minorHAnsi" w:hAnsiTheme="minorHAnsi" w:cstheme="minorHAnsi"/>
          <w:color w:val="000000" w:themeColor="text1"/>
          <w:sz w:val="22"/>
          <w:szCs w:val="22"/>
          <w:lang w:val="sr-Latn-CS"/>
        </w:rPr>
        <w:t xml:space="preserve">a Društva pri osnivanju bila </w:t>
      </w:r>
      <w:r w:rsidR="00D742F2">
        <w:rPr>
          <w:rFonts w:asciiTheme="minorHAnsi" w:hAnsiTheme="minorHAnsi" w:cstheme="minorHAnsi"/>
          <w:color w:val="000000" w:themeColor="text1"/>
          <w:sz w:val="22"/>
          <w:szCs w:val="22"/>
          <w:lang w:val="sr-Latn-CS"/>
        </w:rPr>
        <w:t xml:space="preserve">je XXXX XXXX </w:t>
      </w:r>
      <w:r w:rsidR="00FF1E8F" w:rsidRPr="00B73A70">
        <w:rPr>
          <w:rFonts w:asciiTheme="minorHAnsi" w:hAnsiTheme="minorHAnsi" w:cstheme="minorHAnsi"/>
          <w:color w:val="000000" w:themeColor="text1"/>
          <w:sz w:val="22"/>
          <w:szCs w:val="22"/>
          <w:lang w:val="sr-Latn-CS"/>
        </w:rPr>
        <w:t>.</w:t>
      </w:r>
    </w:p>
    <w:p w:rsidR="00CA04F5" w:rsidRPr="00B73A70" w:rsidRDefault="00CA04F5" w:rsidP="008F37FA">
      <w:pPr>
        <w:pStyle w:val="BodySingle"/>
        <w:ind w:left="567"/>
        <w:jc w:val="both"/>
        <w:rPr>
          <w:rFonts w:asciiTheme="minorHAnsi" w:hAnsiTheme="minorHAnsi" w:cstheme="minorHAnsi"/>
          <w:color w:val="000000" w:themeColor="text1"/>
          <w:sz w:val="22"/>
          <w:szCs w:val="22"/>
          <w:lang w:val="sr-Latn-CS"/>
        </w:rPr>
      </w:pPr>
    </w:p>
    <w:p w:rsidR="00CA04F5" w:rsidRPr="00B73A70" w:rsidRDefault="00CA04F5" w:rsidP="008F37FA">
      <w:pPr>
        <w:pStyle w:val="BodySingle"/>
        <w:ind w:left="567"/>
        <w:jc w:val="both"/>
        <w:rPr>
          <w:rFonts w:asciiTheme="minorHAnsi" w:hAnsiTheme="minorHAnsi" w:cstheme="minorHAnsi"/>
          <w:color w:val="000000" w:themeColor="text1"/>
          <w:sz w:val="22"/>
          <w:szCs w:val="22"/>
          <w:lang w:val="sr-Latn-CS"/>
        </w:rPr>
      </w:pPr>
      <w:r w:rsidRPr="00B73A70">
        <w:rPr>
          <w:rFonts w:asciiTheme="minorHAnsi" w:hAnsiTheme="minorHAnsi" w:cstheme="minorHAnsi"/>
          <w:color w:val="000000" w:themeColor="text1"/>
          <w:sz w:val="22"/>
          <w:szCs w:val="22"/>
          <w:lang w:val="sr-Latn-CS"/>
        </w:rPr>
        <w:t xml:space="preserve">Dana 20. Maja 2013. godine Društvo je izvršilo promenu registrovane delatnosti u 4672- Trgovina na veliko </w:t>
      </w:r>
      <w:r w:rsidR="00D742F2">
        <w:rPr>
          <w:rFonts w:asciiTheme="minorHAnsi" w:hAnsiTheme="minorHAnsi" w:cstheme="minorHAnsi"/>
          <w:color w:val="000000" w:themeColor="text1"/>
          <w:sz w:val="22"/>
          <w:szCs w:val="22"/>
          <w:lang w:val="sr-Latn-CS"/>
        </w:rPr>
        <w:t>XXXXXXX</w:t>
      </w:r>
      <w:r w:rsidRPr="00B73A70">
        <w:rPr>
          <w:rFonts w:asciiTheme="minorHAnsi" w:hAnsiTheme="minorHAnsi" w:cstheme="minorHAnsi"/>
          <w:color w:val="000000" w:themeColor="text1"/>
          <w:sz w:val="22"/>
          <w:szCs w:val="22"/>
          <w:lang w:val="sr-Latn-CS"/>
        </w:rPr>
        <w:t>.</w:t>
      </w:r>
      <w:r w:rsidR="00B73A70" w:rsidRPr="00B73A70">
        <w:rPr>
          <w:rFonts w:asciiTheme="minorHAnsi" w:hAnsiTheme="minorHAnsi" w:cstheme="minorHAnsi"/>
          <w:color w:val="000000" w:themeColor="text1"/>
          <w:sz w:val="22"/>
          <w:szCs w:val="22"/>
          <w:lang w:val="sr-Latn-CS"/>
        </w:rPr>
        <w:t xml:space="preserve"> </w:t>
      </w:r>
    </w:p>
    <w:p w:rsidR="00CA04F5" w:rsidRPr="00B73A70" w:rsidRDefault="00CA04F5" w:rsidP="008F37FA">
      <w:pPr>
        <w:pStyle w:val="BodySingle"/>
        <w:ind w:left="567"/>
        <w:jc w:val="both"/>
        <w:rPr>
          <w:rFonts w:asciiTheme="minorHAnsi" w:hAnsiTheme="minorHAnsi" w:cstheme="minorHAnsi"/>
          <w:color w:val="000000" w:themeColor="text1"/>
          <w:sz w:val="22"/>
          <w:szCs w:val="22"/>
          <w:lang w:val="sr-Latn-CS"/>
        </w:rPr>
      </w:pPr>
    </w:p>
    <w:p w:rsidR="007C08BB" w:rsidRPr="00B73A70" w:rsidRDefault="00CA04F5" w:rsidP="008F37FA">
      <w:pPr>
        <w:pStyle w:val="BodySingle"/>
        <w:ind w:left="567"/>
        <w:jc w:val="both"/>
        <w:rPr>
          <w:rFonts w:asciiTheme="minorHAnsi" w:hAnsiTheme="minorHAnsi" w:cstheme="minorHAnsi"/>
          <w:color w:val="000000" w:themeColor="text1"/>
          <w:sz w:val="22"/>
          <w:szCs w:val="22"/>
          <w:lang w:val="sr-Latn-CS"/>
        </w:rPr>
      </w:pPr>
      <w:r w:rsidRPr="00B73A70">
        <w:rPr>
          <w:rFonts w:asciiTheme="minorHAnsi" w:hAnsiTheme="minorHAnsi" w:cstheme="minorHAnsi"/>
          <w:color w:val="000000" w:themeColor="text1"/>
          <w:sz w:val="22"/>
          <w:szCs w:val="22"/>
          <w:lang w:val="sr-Latn-CS"/>
        </w:rPr>
        <w:t xml:space="preserve">Dana 03. Juna 2013. godine menja se struktura udela članova Društva tako da je </w:t>
      </w:r>
      <w:r w:rsidR="00D742F2">
        <w:rPr>
          <w:rFonts w:asciiTheme="minorHAnsi" w:hAnsiTheme="minorHAnsi" w:cstheme="minorHAnsi"/>
          <w:color w:val="000000" w:themeColor="text1"/>
          <w:sz w:val="22"/>
          <w:szCs w:val="22"/>
          <w:lang w:val="sr-Latn-CS"/>
        </w:rPr>
        <w:t>N.N.</w:t>
      </w:r>
      <w:r w:rsidRPr="00B73A70">
        <w:rPr>
          <w:rFonts w:asciiTheme="minorHAnsi" w:hAnsiTheme="minorHAnsi" w:cstheme="minorHAnsi"/>
          <w:color w:val="000000" w:themeColor="text1"/>
          <w:sz w:val="22"/>
          <w:szCs w:val="22"/>
          <w:lang w:val="sr-Latn-CS"/>
        </w:rPr>
        <w:t xml:space="preserve"> postao 100% vlanik udela u kapitalu Društva. </w:t>
      </w:r>
    </w:p>
    <w:p w:rsidR="00B17835" w:rsidRPr="00B73A70" w:rsidRDefault="00B17835" w:rsidP="00B73A70">
      <w:pPr>
        <w:pStyle w:val="BodySingle"/>
        <w:jc w:val="both"/>
        <w:rPr>
          <w:rFonts w:asciiTheme="minorHAnsi" w:hAnsiTheme="minorHAnsi" w:cstheme="minorHAnsi"/>
          <w:color w:val="000000" w:themeColor="text1"/>
          <w:sz w:val="22"/>
          <w:szCs w:val="22"/>
          <w:lang w:val="sr-Latn-CS"/>
        </w:rPr>
      </w:pPr>
    </w:p>
    <w:p w:rsidR="00B17835" w:rsidRPr="00B73A70" w:rsidRDefault="00B17835" w:rsidP="008F37FA">
      <w:pPr>
        <w:pStyle w:val="BodySingle"/>
        <w:ind w:left="567"/>
        <w:jc w:val="both"/>
        <w:rPr>
          <w:rFonts w:asciiTheme="minorHAnsi" w:hAnsiTheme="minorHAnsi" w:cstheme="minorHAnsi"/>
          <w:color w:val="000000" w:themeColor="text1"/>
          <w:sz w:val="22"/>
          <w:szCs w:val="22"/>
          <w:lang w:val="sr-Cyrl-CS"/>
        </w:rPr>
      </w:pPr>
      <w:r w:rsidRPr="00B73A70">
        <w:rPr>
          <w:rFonts w:asciiTheme="minorHAnsi" w:hAnsiTheme="minorHAnsi" w:cstheme="minorHAnsi"/>
          <w:color w:val="000000" w:themeColor="text1"/>
          <w:sz w:val="22"/>
          <w:szCs w:val="22"/>
          <w:lang w:val="sr-Latn-CS"/>
        </w:rPr>
        <w:t>О</w:t>
      </w:r>
      <w:r w:rsidR="00E465EC" w:rsidRPr="00B73A70">
        <w:rPr>
          <w:rFonts w:asciiTheme="minorHAnsi" w:hAnsiTheme="minorHAnsi" w:cstheme="minorHAnsi"/>
          <w:color w:val="000000" w:themeColor="text1"/>
          <w:sz w:val="22"/>
          <w:szCs w:val="22"/>
          <w:lang w:val="sr-Latn-CS"/>
        </w:rPr>
        <w:t>sn</w:t>
      </w:r>
      <w:r w:rsidRPr="00B73A70">
        <w:rPr>
          <w:rFonts w:asciiTheme="minorHAnsi" w:hAnsiTheme="minorHAnsi" w:cstheme="minorHAnsi"/>
          <w:color w:val="000000" w:themeColor="text1"/>
          <w:sz w:val="22"/>
          <w:szCs w:val="22"/>
          <w:lang w:val="sr-Latn-CS"/>
        </w:rPr>
        <w:t>о</w:t>
      </w:r>
      <w:r w:rsidR="00E465EC" w:rsidRPr="00B73A70">
        <w:rPr>
          <w:rFonts w:asciiTheme="minorHAnsi" w:hAnsiTheme="minorHAnsi" w:cstheme="minorHAnsi"/>
          <w:color w:val="000000" w:themeColor="text1"/>
          <w:sz w:val="22"/>
          <w:szCs w:val="22"/>
          <w:lang w:val="sr-Latn-CS"/>
        </w:rPr>
        <w:t>vn</w:t>
      </w:r>
      <w:r w:rsidRPr="00B73A70">
        <w:rPr>
          <w:rFonts w:asciiTheme="minorHAnsi" w:hAnsiTheme="minorHAnsi" w:cstheme="minorHAnsi"/>
          <w:color w:val="000000" w:themeColor="text1"/>
          <w:sz w:val="22"/>
          <w:szCs w:val="22"/>
          <w:lang w:val="sr-Latn-CS"/>
        </w:rPr>
        <w:t xml:space="preserve">а </w:t>
      </w:r>
      <w:r w:rsidR="00B24E1D" w:rsidRPr="00B73A70">
        <w:rPr>
          <w:rFonts w:asciiTheme="minorHAnsi" w:hAnsiTheme="minorHAnsi" w:cstheme="minorHAnsi"/>
          <w:color w:val="000000" w:themeColor="text1"/>
          <w:sz w:val="22"/>
          <w:szCs w:val="22"/>
          <w:lang w:val="sr-Latn-CS"/>
        </w:rPr>
        <w:t>d</w:t>
      </w:r>
      <w:r w:rsidR="00B57D7B" w:rsidRPr="00B73A70">
        <w:rPr>
          <w:rFonts w:asciiTheme="minorHAnsi" w:hAnsiTheme="minorHAnsi" w:cstheme="minorHAnsi"/>
          <w:color w:val="000000" w:themeColor="text1"/>
          <w:sz w:val="22"/>
          <w:szCs w:val="22"/>
          <w:lang w:val="sr-Latn-CS"/>
        </w:rPr>
        <w:t>e</w:t>
      </w:r>
      <w:r w:rsidR="00E465EC" w:rsidRPr="00B73A70">
        <w:rPr>
          <w:rFonts w:asciiTheme="minorHAnsi" w:hAnsiTheme="minorHAnsi" w:cstheme="minorHAnsi"/>
          <w:color w:val="000000" w:themeColor="text1"/>
          <w:sz w:val="22"/>
          <w:szCs w:val="22"/>
          <w:lang w:val="sr-Latn-CS"/>
        </w:rPr>
        <w:t>l</w:t>
      </w:r>
      <w:r w:rsidRPr="00B73A70">
        <w:rPr>
          <w:rFonts w:asciiTheme="minorHAnsi" w:hAnsiTheme="minorHAnsi" w:cstheme="minorHAnsi"/>
          <w:color w:val="000000" w:themeColor="text1"/>
          <w:sz w:val="22"/>
          <w:szCs w:val="22"/>
          <w:lang w:val="sr-Latn-CS"/>
        </w:rPr>
        <w:t>а</w:t>
      </w:r>
      <w:r w:rsidR="00B57D7B" w:rsidRPr="00B73A70">
        <w:rPr>
          <w:rFonts w:asciiTheme="minorHAnsi" w:hAnsiTheme="minorHAnsi" w:cstheme="minorHAnsi"/>
          <w:color w:val="000000" w:themeColor="text1"/>
          <w:sz w:val="22"/>
          <w:szCs w:val="22"/>
          <w:lang w:val="sr-Latn-CS"/>
        </w:rPr>
        <w:t>t</w:t>
      </w:r>
      <w:r w:rsidR="00E465EC" w:rsidRPr="00B73A70">
        <w:rPr>
          <w:rFonts w:asciiTheme="minorHAnsi" w:hAnsiTheme="minorHAnsi" w:cstheme="minorHAnsi"/>
          <w:color w:val="000000" w:themeColor="text1"/>
          <w:sz w:val="22"/>
          <w:szCs w:val="22"/>
          <w:lang w:val="sr-Latn-CS"/>
        </w:rPr>
        <w:t>n</w:t>
      </w:r>
      <w:r w:rsidR="00C61D96" w:rsidRPr="00B73A70">
        <w:rPr>
          <w:rFonts w:asciiTheme="minorHAnsi" w:hAnsiTheme="minorHAnsi" w:cstheme="minorHAnsi"/>
          <w:color w:val="000000" w:themeColor="text1"/>
          <w:sz w:val="22"/>
          <w:szCs w:val="22"/>
          <w:lang w:val="sr-Latn-CS"/>
        </w:rPr>
        <w:t>о</w:t>
      </w:r>
      <w:r w:rsidR="00E465EC"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t</w:t>
      </w:r>
      <w:r w:rsidR="00C61D96" w:rsidRPr="00B73A70">
        <w:rPr>
          <w:rFonts w:asciiTheme="minorHAnsi" w:hAnsiTheme="minorHAnsi" w:cstheme="minorHAnsi"/>
          <w:color w:val="000000" w:themeColor="text1"/>
          <w:sz w:val="22"/>
          <w:szCs w:val="22"/>
          <w:lang w:val="sr-Latn-CS"/>
        </w:rPr>
        <w:t xml:space="preserve"> </w:t>
      </w:r>
      <w:r w:rsidR="00E9400E">
        <w:rPr>
          <w:rFonts w:asciiTheme="minorHAnsi" w:hAnsiTheme="minorHAnsi" w:cstheme="minorHAnsi"/>
          <w:color w:val="000000" w:themeColor="text1"/>
          <w:sz w:val="22"/>
          <w:szCs w:val="22"/>
          <w:lang w:val="sr-Latn-CS"/>
        </w:rPr>
        <w:t>k</w:t>
      </w:r>
      <w:r w:rsidR="00C61D96" w:rsidRPr="00B73A70">
        <w:rPr>
          <w:rFonts w:asciiTheme="minorHAnsi" w:hAnsiTheme="minorHAnsi" w:cstheme="minorHAnsi"/>
          <w:color w:val="000000" w:themeColor="text1"/>
          <w:sz w:val="22"/>
          <w:szCs w:val="22"/>
          <w:lang w:val="sr-Latn-CS"/>
        </w:rPr>
        <w:t>ојо</w:t>
      </w:r>
      <w:r w:rsidR="00B57D7B" w:rsidRPr="00B73A70">
        <w:rPr>
          <w:rFonts w:asciiTheme="minorHAnsi" w:hAnsiTheme="minorHAnsi" w:cstheme="minorHAnsi"/>
          <w:color w:val="000000" w:themeColor="text1"/>
          <w:sz w:val="22"/>
          <w:szCs w:val="22"/>
          <w:lang w:val="sr-Latn-CS"/>
        </w:rPr>
        <w:t>m</w:t>
      </w:r>
      <w:r w:rsidR="00C61D96"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e</w:t>
      </w:r>
      <w:r w:rsidR="00C61D96"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D</w:t>
      </w:r>
      <w:r w:rsidR="00E465EC" w:rsidRPr="00B73A70">
        <w:rPr>
          <w:rFonts w:asciiTheme="minorHAnsi" w:hAnsiTheme="minorHAnsi" w:cstheme="minorHAnsi"/>
          <w:color w:val="000000" w:themeColor="text1"/>
          <w:sz w:val="22"/>
          <w:szCs w:val="22"/>
          <w:lang w:val="sr-Latn-CS"/>
        </w:rPr>
        <w:t>ru</w:t>
      </w:r>
      <w:r w:rsidR="00922A19" w:rsidRPr="00B73A70">
        <w:rPr>
          <w:rFonts w:asciiTheme="minorHAnsi" w:hAnsiTheme="minorHAnsi" w:cstheme="minorHAnsi"/>
          <w:color w:val="000000" w:themeColor="text1"/>
          <w:sz w:val="22"/>
          <w:szCs w:val="22"/>
          <w:lang w:val="sr-Latn-CS"/>
        </w:rPr>
        <w:t>š</w:t>
      </w:r>
      <w:r w:rsidR="00B57D7B" w:rsidRPr="00B73A70">
        <w:rPr>
          <w:rFonts w:asciiTheme="minorHAnsi" w:hAnsiTheme="minorHAnsi" w:cstheme="minorHAnsi"/>
          <w:color w:val="000000" w:themeColor="text1"/>
          <w:sz w:val="22"/>
          <w:szCs w:val="22"/>
          <w:lang w:val="sr-Latn-CS"/>
        </w:rPr>
        <w:t>t</w:t>
      </w:r>
      <w:r w:rsidR="00E465EC" w:rsidRPr="00B73A70">
        <w:rPr>
          <w:rFonts w:asciiTheme="minorHAnsi" w:hAnsiTheme="minorHAnsi" w:cstheme="minorHAnsi"/>
          <w:color w:val="000000" w:themeColor="text1"/>
          <w:sz w:val="22"/>
          <w:szCs w:val="22"/>
          <w:lang w:val="sr-Latn-CS"/>
        </w:rPr>
        <w:t>v</w:t>
      </w:r>
      <w:r w:rsidR="00C61D96" w:rsidRPr="00B73A70">
        <w:rPr>
          <w:rFonts w:asciiTheme="minorHAnsi" w:hAnsiTheme="minorHAnsi" w:cstheme="minorHAnsi"/>
          <w:color w:val="000000" w:themeColor="text1"/>
          <w:sz w:val="22"/>
          <w:szCs w:val="22"/>
          <w:lang w:val="sr-Latn-CS"/>
        </w:rPr>
        <w:t xml:space="preserve">о </w:t>
      </w:r>
      <w:r w:rsidR="00B24E1D" w:rsidRPr="00B73A70">
        <w:rPr>
          <w:rFonts w:asciiTheme="minorHAnsi" w:hAnsiTheme="minorHAnsi" w:cstheme="minorHAnsi"/>
          <w:color w:val="000000" w:themeColor="text1"/>
          <w:sz w:val="22"/>
          <w:szCs w:val="22"/>
          <w:lang w:val="sr-Latn-CS"/>
        </w:rPr>
        <w:t>b</w:t>
      </w:r>
      <w:r w:rsidR="00C61D96" w:rsidRPr="00B73A70">
        <w:rPr>
          <w:rFonts w:asciiTheme="minorHAnsi" w:hAnsiTheme="minorHAnsi" w:cstheme="minorHAnsi"/>
          <w:color w:val="000000" w:themeColor="text1"/>
          <w:sz w:val="22"/>
          <w:szCs w:val="22"/>
          <w:lang w:val="sr-Latn-CS"/>
        </w:rPr>
        <w:t>а</w:t>
      </w:r>
      <w:r w:rsidR="00E465EC" w:rsidRPr="00B73A70">
        <w:rPr>
          <w:rFonts w:asciiTheme="minorHAnsi" w:hAnsiTheme="minorHAnsi" w:cstheme="minorHAnsi"/>
          <w:color w:val="000000" w:themeColor="text1"/>
          <w:sz w:val="22"/>
          <w:szCs w:val="22"/>
          <w:lang w:val="sr-Latn-CS"/>
        </w:rPr>
        <w:t>vi</w:t>
      </w:r>
      <w:r w:rsidR="00C61D96" w:rsidRPr="00B73A70">
        <w:rPr>
          <w:rFonts w:asciiTheme="minorHAnsi" w:hAnsiTheme="minorHAnsi" w:cstheme="minorHAnsi"/>
          <w:color w:val="000000" w:themeColor="text1"/>
          <w:sz w:val="22"/>
          <w:szCs w:val="22"/>
          <w:lang w:val="sr-Latn-CS"/>
        </w:rPr>
        <w:t xml:space="preserve"> ј</w:t>
      </w:r>
      <w:r w:rsidR="00B57D7B" w:rsidRPr="00B73A70">
        <w:rPr>
          <w:rFonts w:asciiTheme="minorHAnsi" w:hAnsiTheme="minorHAnsi" w:cstheme="minorHAnsi"/>
          <w:color w:val="000000" w:themeColor="text1"/>
          <w:sz w:val="22"/>
          <w:szCs w:val="22"/>
          <w:lang w:val="sr-Latn-CS"/>
        </w:rPr>
        <w:t>e</w:t>
      </w:r>
      <w:r w:rsidR="00C61D96" w:rsidRPr="00B73A70">
        <w:rPr>
          <w:rFonts w:asciiTheme="minorHAnsi" w:hAnsiTheme="minorHAnsi" w:cstheme="minorHAnsi"/>
          <w:color w:val="000000" w:themeColor="text1"/>
          <w:sz w:val="22"/>
          <w:szCs w:val="22"/>
          <w:lang w:val="sr-Latn-CS"/>
        </w:rPr>
        <w:t xml:space="preserve"> </w:t>
      </w:r>
      <w:r w:rsidR="00B73A70" w:rsidRPr="00B73A70">
        <w:rPr>
          <w:rFonts w:asciiTheme="minorHAnsi" w:hAnsiTheme="minorHAnsi" w:cstheme="minorHAnsi"/>
          <w:color w:val="000000" w:themeColor="text1"/>
          <w:sz w:val="22"/>
          <w:szCs w:val="22"/>
          <w:lang w:val="sr-Latn-CS"/>
        </w:rPr>
        <w:t>T</w:t>
      </w:r>
      <w:r w:rsidR="00E465EC" w:rsidRPr="00B73A70">
        <w:rPr>
          <w:rFonts w:asciiTheme="minorHAnsi" w:hAnsiTheme="minorHAnsi" w:cstheme="minorHAnsi"/>
          <w:color w:val="000000" w:themeColor="text1"/>
          <w:sz w:val="22"/>
          <w:szCs w:val="22"/>
          <w:lang w:val="sr-Cyrl-CS"/>
        </w:rPr>
        <w:t>r</w:t>
      </w:r>
      <w:r w:rsidR="00B24E1D" w:rsidRPr="00B73A70">
        <w:rPr>
          <w:rFonts w:asciiTheme="minorHAnsi" w:hAnsiTheme="minorHAnsi" w:cstheme="minorHAnsi"/>
          <w:color w:val="000000" w:themeColor="text1"/>
          <w:sz w:val="22"/>
          <w:szCs w:val="22"/>
          <w:lang w:val="sr-Cyrl-CS"/>
        </w:rPr>
        <w:t>g</w:t>
      </w:r>
      <w:r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vin</w:t>
      </w:r>
      <w:r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n</w:t>
      </w:r>
      <w:r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v</w:t>
      </w:r>
      <w:r w:rsidR="00B57D7B" w:rsidRPr="00B73A70">
        <w:rPr>
          <w:rFonts w:asciiTheme="minorHAnsi" w:hAnsiTheme="minorHAnsi" w:cstheme="minorHAnsi"/>
          <w:color w:val="000000" w:themeColor="text1"/>
          <w:sz w:val="22"/>
          <w:szCs w:val="22"/>
          <w:lang w:val="sr-Cyrl-CS"/>
        </w:rPr>
        <w:t>e</w:t>
      </w:r>
      <w:r w:rsidR="00B73A70" w:rsidRPr="00B73A70">
        <w:rPr>
          <w:rFonts w:asciiTheme="minorHAnsi" w:hAnsiTheme="minorHAnsi" w:cstheme="minorHAnsi"/>
          <w:color w:val="000000" w:themeColor="text1"/>
          <w:sz w:val="22"/>
          <w:szCs w:val="22"/>
          <w:lang w:val="sr-Cyrl-CS"/>
        </w:rPr>
        <w:t>l</w:t>
      </w:r>
      <w:r w:rsidR="00B73A70" w:rsidRPr="00B73A70">
        <w:rPr>
          <w:rFonts w:asciiTheme="minorHAnsi" w:hAnsiTheme="minorHAnsi" w:cstheme="minorHAnsi"/>
          <w:color w:val="000000" w:themeColor="text1"/>
          <w:sz w:val="22"/>
          <w:szCs w:val="22"/>
          <w:lang w:val="sr-Latn-CS"/>
        </w:rPr>
        <w:t xml:space="preserve">iko </w:t>
      </w:r>
      <w:r w:rsidR="00D742F2">
        <w:rPr>
          <w:rFonts w:asciiTheme="minorHAnsi" w:hAnsiTheme="minorHAnsi" w:cstheme="minorHAnsi"/>
          <w:color w:val="000000" w:themeColor="text1"/>
          <w:sz w:val="22"/>
          <w:szCs w:val="22"/>
          <w:lang w:val="sr-Latn-CS"/>
        </w:rPr>
        <w:t>XXXXXX</w:t>
      </w:r>
      <w:r w:rsidR="00414B25" w:rsidRPr="00B73A70">
        <w:rPr>
          <w:rFonts w:asciiTheme="minorHAnsi" w:hAnsiTheme="minorHAnsi" w:cstheme="minorHAnsi"/>
          <w:color w:val="000000" w:themeColor="text1"/>
          <w:sz w:val="22"/>
          <w:szCs w:val="22"/>
          <w:lang w:val="sr-Cyrl-CS"/>
        </w:rPr>
        <w:t>.</w:t>
      </w:r>
    </w:p>
    <w:p w:rsidR="00B17835" w:rsidRPr="00B73A70" w:rsidRDefault="00B17835" w:rsidP="008F37FA">
      <w:pPr>
        <w:pStyle w:val="BodySingle"/>
        <w:ind w:left="567"/>
        <w:jc w:val="both"/>
        <w:rPr>
          <w:rFonts w:asciiTheme="minorHAnsi" w:hAnsiTheme="minorHAnsi" w:cstheme="minorHAnsi"/>
          <w:color w:val="000000" w:themeColor="text1"/>
          <w:sz w:val="22"/>
          <w:szCs w:val="22"/>
          <w:lang w:val="sr-Latn-CS"/>
        </w:rPr>
      </w:pPr>
    </w:p>
    <w:p w:rsidR="00B17835" w:rsidRPr="00B73A70" w:rsidRDefault="00E465EC" w:rsidP="008F37FA">
      <w:pPr>
        <w:pStyle w:val="BodySingle"/>
        <w:ind w:left="567"/>
        <w:jc w:val="both"/>
        <w:rPr>
          <w:rFonts w:asciiTheme="minorHAnsi" w:hAnsiTheme="minorHAnsi" w:cstheme="minorHAnsi"/>
          <w:color w:val="000000" w:themeColor="text1"/>
          <w:sz w:val="22"/>
          <w:szCs w:val="22"/>
          <w:lang w:val="sr-Cyrl-CS"/>
        </w:rPr>
      </w:pP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e</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i</w:t>
      </w:r>
      <w:r w:rsidR="00922A19" w:rsidRPr="00B73A70">
        <w:rPr>
          <w:rFonts w:asciiTheme="minorHAnsi" w:hAnsiTheme="minorHAnsi" w:cstheme="minorHAnsi"/>
          <w:color w:val="000000" w:themeColor="text1"/>
          <w:sz w:val="22"/>
          <w:szCs w:val="22"/>
          <w:lang w:val="sr-Latn-CS"/>
        </w:rPr>
        <w:t>š</w:t>
      </w:r>
      <w:r w:rsidR="00B57D7B" w:rsidRPr="00B73A70">
        <w:rPr>
          <w:rFonts w:asciiTheme="minorHAnsi" w:hAnsiTheme="minorHAnsi" w:cstheme="minorHAnsi"/>
          <w:color w:val="000000" w:themeColor="text1"/>
          <w:sz w:val="22"/>
          <w:szCs w:val="22"/>
          <w:lang w:val="sr-Latn-CS"/>
        </w:rPr>
        <w:t>te</w:t>
      </w:r>
      <w:r w:rsidR="00140202"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ru</w:t>
      </w:r>
      <w:r w:rsidR="00922A19" w:rsidRPr="00B73A70">
        <w:rPr>
          <w:rFonts w:asciiTheme="minorHAnsi" w:hAnsiTheme="minorHAnsi" w:cstheme="minorHAnsi"/>
          <w:color w:val="000000" w:themeColor="text1"/>
          <w:sz w:val="22"/>
          <w:szCs w:val="22"/>
          <w:lang w:val="sr-Latn-CS"/>
        </w:rPr>
        <w:t>š</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v</w:t>
      </w:r>
      <w:r w:rsidR="00B17835" w:rsidRPr="00B73A70">
        <w:rPr>
          <w:rFonts w:asciiTheme="minorHAnsi" w:hAnsiTheme="minorHAnsi" w:cstheme="minorHAnsi"/>
          <w:color w:val="000000" w:themeColor="text1"/>
          <w:sz w:val="22"/>
          <w:szCs w:val="22"/>
          <w:lang w:val="sr-Latn-CS"/>
        </w:rPr>
        <w:t>а ј</w:t>
      </w:r>
      <w:r w:rsidR="00B57D7B" w:rsidRPr="00B73A70">
        <w:rPr>
          <w:rFonts w:asciiTheme="minorHAnsi" w:hAnsiTheme="minorHAnsi" w:cstheme="minorHAnsi"/>
          <w:color w:val="000000" w:themeColor="text1"/>
          <w:sz w:val="22"/>
          <w:szCs w:val="22"/>
          <w:lang w:val="sr-Latn-CS"/>
        </w:rPr>
        <w:t>e</w:t>
      </w:r>
      <w:r w:rsidR="00B17835"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u</w:t>
      </w:r>
      <w:r w:rsidR="00B17835"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Cyrl-CS"/>
        </w:rPr>
        <w:t>B</w:t>
      </w:r>
      <w:r w:rsidR="00B57D7B" w:rsidRPr="00B73A70">
        <w:rPr>
          <w:rFonts w:asciiTheme="minorHAnsi" w:hAnsiTheme="minorHAnsi" w:cstheme="minorHAnsi"/>
          <w:color w:val="000000" w:themeColor="text1"/>
          <w:sz w:val="22"/>
          <w:szCs w:val="22"/>
          <w:lang w:val="sr-Cyrl-CS"/>
        </w:rPr>
        <w:t>e</w:t>
      </w:r>
      <w:r w:rsidR="00B17835"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g</w:t>
      </w:r>
      <w:r w:rsidRPr="00B73A70">
        <w:rPr>
          <w:rFonts w:asciiTheme="minorHAnsi" w:hAnsiTheme="minorHAnsi" w:cstheme="minorHAnsi"/>
          <w:color w:val="000000" w:themeColor="text1"/>
          <w:sz w:val="22"/>
          <w:szCs w:val="22"/>
          <w:lang w:val="sr-Cyrl-CS"/>
        </w:rPr>
        <w:t>r</w:t>
      </w:r>
      <w:r w:rsidR="00B17835"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u</w:t>
      </w:r>
      <w:r w:rsidR="00B17835" w:rsidRPr="00B73A70">
        <w:rPr>
          <w:rFonts w:asciiTheme="minorHAnsi" w:hAnsiTheme="minorHAnsi" w:cstheme="minorHAnsi"/>
          <w:color w:val="000000" w:themeColor="text1"/>
          <w:sz w:val="22"/>
          <w:szCs w:val="22"/>
          <w:lang w:val="sr-Cyrl-CS"/>
        </w:rPr>
        <w:t xml:space="preserve">, </w:t>
      </w:r>
      <w:r w:rsidR="00D742F2">
        <w:rPr>
          <w:rFonts w:asciiTheme="minorHAnsi" w:hAnsiTheme="minorHAnsi" w:cstheme="minorHAnsi"/>
          <w:color w:val="000000" w:themeColor="text1"/>
          <w:sz w:val="22"/>
          <w:szCs w:val="22"/>
          <w:lang w:val="sr-Latn-CS"/>
        </w:rPr>
        <w:t>ulica XXXXXXXX</w:t>
      </w:r>
      <w:r w:rsidR="00B73A70" w:rsidRPr="00B73A70">
        <w:rPr>
          <w:rFonts w:asciiTheme="minorHAnsi" w:hAnsiTheme="minorHAnsi" w:cstheme="minorHAnsi"/>
          <w:color w:val="000000" w:themeColor="text1"/>
          <w:sz w:val="22"/>
          <w:szCs w:val="22"/>
          <w:lang w:val="sr-Latn-CS"/>
        </w:rPr>
        <w:t>.</w:t>
      </w:r>
    </w:p>
    <w:p w:rsidR="00293611" w:rsidRPr="00B73A70" w:rsidRDefault="00293611" w:rsidP="008F37FA">
      <w:pPr>
        <w:pStyle w:val="BodySingle"/>
        <w:ind w:left="567"/>
        <w:jc w:val="both"/>
        <w:rPr>
          <w:rFonts w:asciiTheme="minorHAnsi" w:hAnsiTheme="minorHAnsi" w:cstheme="minorHAnsi"/>
          <w:b/>
          <w:color w:val="000000" w:themeColor="text1"/>
          <w:sz w:val="22"/>
          <w:szCs w:val="22"/>
          <w:lang w:val="sr-Cyrl-CS"/>
        </w:rPr>
      </w:pPr>
    </w:p>
    <w:p w:rsidR="00B17835" w:rsidRPr="00B73A70" w:rsidRDefault="00B57D7B" w:rsidP="008F37FA">
      <w:pPr>
        <w:pStyle w:val="BodySingle"/>
        <w:ind w:left="567"/>
        <w:jc w:val="both"/>
        <w:rPr>
          <w:rFonts w:asciiTheme="minorHAnsi" w:hAnsiTheme="minorHAnsi" w:cstheme="minorHAnsi"/>
          <w:color w:val="000000" w:themeColor="text1"/>
          <w:sz w:val="22"/>
          <w:szCs w:val="22"/>
          <w:lang w:val="sr-Cyrl-CS"/>
        </w:rPr>
      </w:pPr>
      <w:r w:rsidRPr="00B73A70">
        <w:rPr>
          <w:rFonts w:asciiTheme="minorHAnsi" w:hAnsiTheme="minorHAnsi" w:cstheme="minorHAnsi"/>
          <w:color w:val="000000" w:themeColor="text1"/>
          <w:sz w:val="22"/>
          <w:szCs w:val="22"/>
          <w:lang w:val="sr-Latn-CS"/>
        </w:rPr>
        <w:t>M</w:t>
      </w:r>
      <w:r w:rsidR="003C549D"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t</w:t>
      </w:r>
      <w:r w:rsidR="00E465EC" w:rsidRPr="00B73A70">
        <w:rPr>
          <w:rFonts w:asciiTheme="minorHAnsi" w:hAnsiTheme="minorHAnsi" w:cstheme="minorHAnsi"/>
          <w:color w:val="000000" w:themeColor="text1"/>
          <w:sz w:val="22"/>
          <w:szCs w:val="22"/>
          <w:lang w:val="sr-Latn-CS"/>
        </w:rPr>
        <w:t>i</w:t>
      </w:r>
      <w:r w:rsidRPr="00B73A70">
        <w:rPr>
          <w:rFonts w:asciiTheme="minorHAnsi" w:hAnsiTheme="minorHAnsi" w:cstheme="minorHAnsi"/>
          <w:color w:val="000000" w:themeColor="text1"/>
          <w:sz w:val="22"/>
          <w:szCs w:val="22"/>
          <w:lang w:val="sr-Latn-CS"/>
        </w:rPr>
        <w:t>č</w:t>
      </w:r>
      <w:r w:rsidR="00E465EC" w:rsidRPr="00B73A70">
        <w:rPr>
          <w:rFonts w:asciiTheme="minorHAnsi" w:hAnsiTheme="minorHAnsi" w:cstheme="minorHAnsi"/>
          <w:color w:val="000000" w:themeColor="text1"/>
          <w:sz w:val="22"/>
          <w:szCs w:val="22"/>
          <w:lang w:val="sr-Latn-CS"/>
        </w:rPr>
        <w:t>ni</w:t>
      </w:r>
      <w:r w:rsidR="003C549D"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b</w:t>
      </w:r>
      <w:r w:rsidR="00E465EC" w:rsidRPr="00B73A70">
        <w:rPr>
          <w:rFonts w:asciiTheme="minorHAnsi" w:hAnsiTheme="minorHAnsi" w:cstheme="minorHAnsi"/>
          <w:color w:val="000000" w:themeColor="text1"/>
          <w:sz w:val="22"/>
          <w:szCs w:val="22"/>
          <w:lang w:val="sr-Latn-CS"/>
        </w:rPr>
        <w:t>r</w:t>
      </w:r>
      <w:r w:rsidR="003C549D" w:rsidRPr="00B73A70">
        <w:rPr>
          <w:rFonts w:asciiTheme="minorHAnsi" w:hAnsiTheme="minorHAnsi" w:cstheme="minorHAnsi"/>
          <w:color w:val="000000" w:themeColor="text1"/>
          <w:sz w:val="22"/>
          <w:szCs w:val="22"/>
          <w:lang w:val="sr-Latn-CS"/>
        </w:rPr>
        <w:t xml:space="preserve">ој </w:t>
      </w:r>
      <w:r w:rsidR="00B24E1D" w:rsidRPr="00B73A70">
        <w:rPr>
          <w:rFonts w:asciiTheme="minorHAnsi" w:hAnsiTheme="minorHAnsi" w:cstheme="minorHAnsi"/>
          <w:color w:val="000000" w:themeColor="text1"/>
          <w:sz w:val="22"/>
          <w:szCs w:val="22"/>
          <w:lang w:val="sr-Latn-CS"/>
        </w:rPr>
        <w:t>D</w:t>
      </w:r>
      <w:r w:rsidR="00E465EC" w:rsidRPr="00B73A70">
        <w:rPr>
          <w:rFonts w:asciiTheme="minorHAnsi" w:hAnsiTheme="minorHAnsi" w:cstheme="minorHAnsi"/>
          <w:color w:val="000000" w:themeColor="text1"/>
          <w:sz w:val="22"/>
          <w:szCs w:val="22"/>
          <w:lang w:val="sr-Latn-CS"/>
        </w:rPr>
        <w:t>ru</w:t>
      </w:r>
      <w:r w:rsidR="00922A19" w:rsidRPr="00B73A70">
        <w:rPr>
          <w:rFonts w:asciiTheme="minorHAnsi" w:hAnsiTheme="minorHAnsi" w:cstheme="minorHAnsi"/>
          <w:color w:val="000000" w:themeColor="text1"/>
          <w:sz w:val="22"/>
          <w:szCs w:val="22"/>
          <w:lang w:val="sr-Latn-CS"/>
        </w:rPr>
        <w:t>š</w:t>
      </w:r>
      <w:r w:rsidRPr="00B73A70">
        <w:rPr>
          <w:rFonts w:asciiTheme="minorHAnsi" w:hAnsiTheme="minorHAnsi" w:cstheme="minorHAnsi"/>
          <w:color w:val="000000" w:themeColor="text1"/>
          <w:sz w:val="22"/>
          <w:szCs w:val="22"/>
          <w:lang w:val="sr-Latn-CS"/>
        </w:rPr>
        <w:t>t</w:t>
      </w:r>
      <w:r w:rsidR="00E465EC" w:rsidRPr="00B73A70">
        <w:rPr>
          <w:rFonts w:asciiTheme="minorHAnsi" w:hAnsiTheme="minorHAnsi" w:cstheme="minorHAnsi"/>
          <w:color w:val="000000" w:themeColor="text1"/>
          <w:sz w:val="22"/>
          <w:szCs w:val="22"/>
          <w:lang w:val="sr-Latn-CS"/>
        </w:rPr>
        <w:t>v</w:t>
      </w:r>
      <w:r w:rsidR="003C549D" w:rsidRPr="00B73A70">
        <w:rPr>
          <w:rFonts w:asciiTheme="minorHAnsi" w:hAnsiTheme="minorHAnsi" w:cstheme="minorHAnsi"/>
          <w:color w:val="000000" w:themeColor="text1"/>
          <w:sz w:val="22"/>
          <w:szCs w:val="22"/>
          <w:lang w:val="sr-Latn-CS"/>
        </w:rPr>
        <w:t>а ј</w:t>
      </w:r>
      <w:r w:rsidRPr="00B73A70">
        <w:rPr>
          <w:rFonts w:asciiTheme="minorHAnsi" w:hAnsiTheme="minorHAnsi" w:cstheme="minorHAnsi"/>
          <w:color w:val="000000" w:themeColor="text1"/>
          <w:sz w:val="22"/>
          <w:szCs w:val="22"/>
          <w:lang w:val="sr-Latn-CS"/>
        </w:rPr>
        <w:t>e</w:t>
      </w:r>
      <w:r w:rsidR="003C549D" w:rsidRPr="00B73A70">
        <w:rPr>
          <w:rFonts w:asciiTheme="minorHAnsi" w:hAnsiTheme="minorHAnsi" w:cstheme="minorHAnsi"/>
          <w:color w:val="000000" w:themeColor="text1"/>
          <w:sz w:val="22"/>
          <w:szCs w:val="22"/>
          <w:lang w:val="sr-Latn-CS"/>
        </w:rPr>
        <w:t xml:space="preserve"> </w:t>
      </w:r>
      <w:r w:rsidR="00D742F2">
        <w:rPr>
          <w:rFonts w:asciiTheme="minorHAnsi" w:hAnsiTheme="minorHAnsi" w:cstheme="minorHAnsi"/>
          <w:color w:val="000000" w:themeColor="text1"/>
          <w:sz w:val="22"/>
          <w:szCs w:val="22"/>
          <w:lang w:val="sr-Latn-RS"/>
        </w:rPr>
        <w:t>1111111111</w:t>
      </w:r>
      <w:r w:rsidR="00AC5377" w:rsidRPr="00B73A70">
        <w:rPr>
          <w:rFonts w:asciiTheme="minorHAnsi" w:hAnsiTheme="minorHAnsi" w:cstheme="minorHAnsi"/>
          <w:color w:val="000000" w:themeColor="text1"/>
          <w:sz w:val="22"/>
          <w:szCs w:val="22"/>
          <w:lang w:val="sr-Cyrl-CS"/>
        </w:rPr>
        <w:t xml:space="preserve">, </w:t>
      </w:r>
      <w:r w:rsidR="00B17835" w:rsidRPr="00B73A70">
        <w:rPr>
          <w:rFonts w:asciiTheme="minorHAnsi" w:hAnsiTheme="minorHAnsi" w:cstheme="minorHAnsi"/>
          <w:color w:val="000000" w:themeColor="text1"/>
          <w:sz w:val="22"/>
          <w:szCs w:val="22"/>
          <w:lang w:val="sr-Latn-CS"/>
        </w:rPr>
        <w:t xml:space="preserve">а </w:t>
      </w:r>
      <w:r w:rsidR="00E465EC" w:rsidRPr="00B73A70">
        <w:rPr>
          <w:rFonts w:asciiTheme="minorHAnsi" w:hAnsiTheme="minorHAnsi" w:cstheme="minorHAnsi"/>
          <w:color w:val="000000" w:themeColor="text1"/>
          <w:sz w:val="22"/>
          <w:szCs w:val="22"/>
          <w:lang w:val="sr-Cyrl-CS"/>
        </w:rPr>
        <w:t>p</w:t>
      </w:r>
      <w:r w:rsidR="00AC5377"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r</w:t>
      </w:r>
      <w:r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s</w:t>
      </w:r>
      <w:r w:rsidR="00B73A70" w:rsidRPr="00B73A70">
        <w:rPr>
          <w:rFonts w:asciiTheme="minorHAnsi" w:hAnsiTheme="minorHAnsi" w:cstheme="minorHAnsi"/>
          <w:color w:val="000000" w:themeColor="text1"/>
          <w:sz w:val="22"/>
          <w:szCs w:val="22"/>
          <w:lang w:val="sr-Latn-CS"/>
        </w:rPr>
        <w:t>k</w:t>
      </w:r>
      <w:r w:rsidR="00E465EC" w:rsidRPr="00B73A70">
        <w:rPr>
          <w:rFonts w:asciiTheme="minorHAnsi" w:hAnsiTheme="minorHAnsi" w:cstheme="minorHAnsi"/>
          <w:color w:val="000000" w:themeColor="text1"/>
          <w:sz w:val="22"/>
          <w:szCs w:val="22"/>
          <w:lang w:val="sr-Cyrl-CS"/>
        </w:rPr>
        <w:t>i</w:t>
      </w:r>
      <w:r w:rsidR="00AC5377"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i</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n</w:t>
      </w:r>
      <w:r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ifi</w:t>
      </w:r>
      <w:r w:rsidR="00B73A70" w:rsidRPr="00B73A70">
        <w:rPr>
          <w:rFonts w:asciiTheme="minorHAnsi" w:hAnsiTheme="minorHAnsi" w:cstheme="minorHAnsi"/>
          <w:color w:val="000000" w:themeColor="text1"/>
          <w:sz w:val="22"/>
          <w:szCs w:val="22"/>
          <w:lang w:val="sr-Latn-CS"/>
        </w:rPr>
        <w:t>k</w:t>
      </w:r>
      <w:r w:rsidR="00AC5377"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c</w:t>
      </w:r>
      <w:r w:rsidR="00E465EC" w:rsidRPr="00B73A70">
        <w:rPr>
          <w:rFonts w:asciiTheme="minorHAnsi" w:hAnsiTheme="minorHAnsi" w:cstheme="minorHAnsi"/>
          <w:color w:val="000000" w:themeColor="text1"/>
          <w:sz w:val="22"/>
          <w:szCs w:val="22"/>
          <w:lang w:val="sr-Cyrl-CS"/>
        </w:rPr>
        <w:t>i</w:t>
      </w:r>
      <w:r w:rsidR="00AC5377"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ni</w:t>
      </w:r>
      <w:r w:rsidR="00AC5377"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b</w:t>
      </w:r>
      <w:r w:rsidR="00E465EC" w:rsidRPr="00B73A70">
        <w:rPr>
          <w:rFonts w:asciiTheme="minorHAnsi" w:hAnsiTheme="minorHAnsi" w:cstheme="minorHAnsi"/>
          <w:color w:val="000000" w:themeColor="text1"/>
          <w:sz w:val="22"/>
          <w:szCs w:val="22"/>
          <w:lang w:val="sr-Cyrl-CS"/>
        </w:rPr>
        <w:t>r</w:t>
      </w:r>
      <w:r w:rsidR="00AC5377" w:rsidRPr="00B73A70">
        <w:rPr>
          <w:rFonts w:asciiTheme="minorHAnsi" w:hAnsiTheme="minorHAnsi" w:cstheme="minorHAnsi"/>
          <w:color w:val="000000" w:themeColor="text1"/>
          <w:sz w:val="22"/>
          <w:szCs w:val="22"/>
          <w:lang w:val="sr-Cyrl-CS"/>
        </w:rPr>
        <w:t xml:space="preserve">ој - </w:t>
      </w:r>
      <w:r w:rsidR="00E465EC" w:rsidRPr="00B73A70">
        <w:rPr>
          <w:rFonts w:asciiTheme="minorHAnsi" w:hAnsiTheme="minorHAnsi" w:cstheme="minorHAnsi"/>
          <w:color w:val="000000" w:themeColor="text1"/>
          <w:sz w:val="22"/>
          <w:szCs w:val="22"/>
          <w:lang w:val="sr-Latn-CS"/>
        </w:rPr>
        <w:t>PI</w:t>
      </w:r>
      <w:r w:rsidR="00B24E1D" w:rsidRPr="00B73A70">
        <w:rPr>
          <w:rFonts w:asciiTheme="minorHAnsi" w:hAnsiTheme="minorHAnsi" w:cstheme="minorHAnsi"/>
          <w:color w:val="000000" w:themeColor="text1"/>
          <w:sz w:val="22"/>
          <w:szCs w:val="22"/>
          <w:lang w:val="sr-Latn-CS"/>
        </w:rPr>
        <w:t>B</w:t>
      </w:r>
      <w:r w:rsidR="00B17835" w:rsidRPr="00B73A70">
        <w:rPr>
          <w:rFonts w:asciiTheme="minorHAnsi" w:hAnsiTheme="minorHAnsi" w:cstheme="minorHAnsi"/>
          <w:color w:val="000000" w:themeColor="text1"/>
          <w:sz w:val="22"/>
          <w:szCs w:val="22"/>
          <w:lang w:val="sr-Latn-CS"/>
        </w:rPr>
        <w:t xml:space="preserve"> </w:t>
      </w:r>
      <w:r w:rsidR="00D742F2">
        <w:rPr>
          <w:rFonts w:asciiTheme="minorHAnsi" w:hAnsiTheme="minorHAnsi" w:cstheme="minorHAnsi"/>
          <w:color w:val="000000" w:themeColor="text1"/>
          <w:sz w:val="22"/>
          <w:szCs w:val="22"/>
          <w:lang w:val="sr-Latn-RS"/>
        </w:rPr>
        <w:t>10000000</w:t>
      </w:r>
      <w:r w:rsidR="00AC5377" w:rsidRPr="00B73A70">
        <w:rPr>
          <w:rFonts w:asciiTheme="minorHAnsi" w:hAnsiTheme="minorHAnsi" w:cstheme="minorHAnsi"/>
          <w:color w:val="000000" w:themeColor="text1"/>
          <w:sz w:val="22"/>
          <w:szCs w:val="22"/>
          <w:lang w:val="sr-Cyrl-CS"/>
        </w:rPr>
        <w:t>.</w:t>
      </w:r>
    </w:p>
    <w:p w:rsidR="00B17835" w:rsidRPr="00B73A70" w:rsidRDefault="00B17835" w:rsidP="008F37FA">
      <w:pPr>
        <w:pStyle w:val="BodySingle"/>
        <w:tabs>
          <w:tab w:val="left" w:pos="576"/>
        </w:tabs>
        <w:ind w:left="567"/>
        <w:jc w:val="both"/>
        <w:rPr>
          <w:rFonts w:asciiTheme="minorHAnsi" w:hAnsiTheme="minorHAnsi" w:cstheme="minorHAnsi"/>
          <w:color w:val="000000" w:themeColor="text1"/>
          <w:sz w:val="22"/>
          <w:szCs w:val="22"/>
          <w:lang w:val="sr-Latn-CS"/>
        </w:rPr>
      </w:pPr>
    </w:p>
    <w:p w:rsidR="00B17835" w:rsidRPr="00B73A70" w:rsidRDefault="00E465EC" w:rsidP="008F37FA">
      <w:pPr>
        <w:pStyle w:val="BodySingle"/>
        <w:tabs>
          <w:tab w:val="left" w:pos="576"/>
        </w:tabs>
        <w:ind w:left="567"/>
        <w:jc w:val="both"/>
        <w:rPr>
          <w:rFonts w:asciiTheme="minorHAnsi" w:hAnsiTheme="minorHAnsi" w:cstheme="minorHAnsi"/>
          <w:color w:val="000000" w:themeColor="text1"/>
          <w:sz w:val="22"/>
          <w:szCs w:val="22"/>
          <w:lang w:val="sr-Cyrl-CS"/>
        </w:rPr>
      </w:pPr>
      <w:r w:rsidRPr="00B73A70">
        <w:rPr>
          <w:rFonts w:asciiTheme="minorHAnsi" w:hAnsiTheme="minorHAnsi" w:cstheme="minorHAnsi"/>
          <w:color w:val="000000" w:themeColor="text1"/>
          <w:sz w:val="22"/>
          <w:szCs w:val="22"/>
          <w:lang w:val="sr-Latn-CS"/>
        </w:rPr>
        <w:t>N</w:t>
      </w:r>
      <w:r w:rsidR="00B17835" w:rsidRPr="00B73A70">
        <w:rPr>
          <w:rFonts w:asciiTheme="minorHAnsi" w:hAnsiTheme="minorHAnsi" w:cstheme="minorHAnsi"/>
          <w:color w:val="000000" w:themeColor="text1"/>
          <w:sz w:val="22"/>
          <w:szCs w:val="22"/>
          <w:lang w:val="sr-Latn-CS"/>
        </w:rPr>
        <w:t xml:space="preserve">а </w:t>
      </w:r>
      <w:r w:rsidR="00B24E1D" w:rsidRPr="00B73A70">
        <w:rPr>
          <w:rFonts w:asciiTheme="minorHAnsi" w:hAnsiTheme="minorHAnsi" w:cstheme="minorHAnsi"/>
          <w:color w:val="000000" w:themeColor="text1"/>
          <w:sz w:val="22"/>
          <w:szCs w:val="22"/>
          <w:lang w:val="sr-Latn-CS"/>
        </w:rPr>
        <w:t>d</w:t>
      </w:r>
      <w:r w:rsidR="00B17835"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n</w:t>
      </w:r>
      <w:r w:rsidR="00B17835" w:rsidRPr="00B73A70">
        <w:rPr>
          <w:rFonts w:asciiTheme="minorHAnsi" w:hAnsiTheme="minorHAnsi" w:cstheme="minorHAnsi"/>
          <w:color w:val="000000" w:themeColor="text1"/>
          <w:sz w:val="22"/>
          <w:szCs w:val="22"/>
          <w:lang w:val="sr-Latn-CS"/>
        </w:rPr>
        <w:t xml:space="preserve"> 31. </w:t>
      </w:r>
      <w:r w:rsidR="00B24E1D" w:rsidRPr="00B73A70">
        <w:rPr>
          <w:rFonts w:asciiTheme="minorHAnsi" w:hAnsiTheme="minorHAnsi" w:cstheme="minorHAnsi"/>
          <w:color w:val="000000" w:themeColor="text1"/>
          <w:sz w:val="22"/>
          <w:szCs w:val="22"/>
          <w:lang w:val="sr-Latn-CS"/>
        </w:rPr>
        <w:t>d</w:t>
      </w:r>
      <w:r w:rsidR="00B57D7B" w:rsidRPr="00B73A70">
        <w:rPr>
          <w:rFonts w:asciiTheme="minorHAnsi" w:hAnsiTheme="minorHAnsi" w:cstheme="minorHAnsi"/>
          <w:color w:val="000000" w:themeColor="text1"/>
          <w:sz w:val="22"/>
          <w:szCs w:val="22"/>
          <w:lang w:val="sr-Latn-CS"/>
        </w:rPr>
        <w:t>ecem</w:t>
      </w:r>
      <w:r w:rsidR="00B24E1D" w:rsidRPr="00B73A70">
        <w:rPr>
          <w:rFonts w:asciiTheme="minorHAnsi" w:hAnsiTheme="minorHAnsi" w:cstheme="minorHAnsi"/>
          <w:color w:val="000000" w:themeColor="text1"/>
          <w:sz w:val="22"/>
          <w:szCs w:val="22"/>
          <w:lang w:val="sr-Latn-CS"/>
        </w:rPr>
        <w:t>b</w:t>
      </w:r>
      <w:r w:rsidR="006515A8" w:rsidRPr="00B73A70">
        <w:rPr>
          <w:rFonts w:asciiTheme="minorHAnsi" w:hAnsiTheme="minorHAnsi" w:cstheme="minorHAnsi"/>
          <w:color w:val="000000" w:themeColor="text1"/>
          <w:sz w:val="22"/>
          <w:szCs w:val="22"/>
          <w:lang w:val="sr-Latn-CS"/>
        </w:rPr>
        <w:t>ra</w:t>
      </w:r>
      <w:r w:rsidR="00B17835" w:rsidRPr="00B73A70">
        <w:rPr>
          <w:rFonts w:asciiTheme="minorHAnsi" w:hAnsiTheme="minorHAnsi" w:cstheme="minorHAnsi"/>
          <w:color w:val="000000" w:themeColor="text1"/>
          <w:sz w:val="22"/>
          <w:szCs w:val="22"/>
          <w:lang w:val="sr-Latn-CS"/>
        </w:rPr>
        <w:t xml:space="preserve"> 20</w:t>
      </w:r>
      <w:r w:rsidR="00A91BE3" w:rsidRPr="00B73A70">
        <w:rPr>
          <w:rFonts w:asciiTheme="minorHAnsi" w:hAnsiTheme="minorHAnsi" w:cstheme="minorHAnsi"/>
          <w:color w:val="000000" w:themeColor="text1"/>
          <w:sz w:val="22"/>
          <w:szCs w:val="22"/>
          <w:lang w:val="sr-Latn-CS"/>
        </w:rPr>
        <w:t>14</w:t>
      </w:r>
      <w:r w:rsidR="00B17835"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g</w:t>
      </w:r>
      <w:r w:rsidR="00B17835" w:rsidRPr="00B73A70">
        <w:rPr>
          <w:rFonts w:asciiTheme="minorHAnsi" w:hAnsiTheme="minorHAnsi" w:cstheme="minorHAnsi"/>
          <w:color w:val="000000" w:themeColor="text1"/>
          <w:sz w:val="22"/>
          <w:szCs w:val="22"/>
          <w:lang w:val="sr-Latn-CS"/>
        </w:rPr>
        <w:t>о</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in</w:t>
      </w:r>
      <w:r w:rsidR="00B57D7B" w:rsidRPr="00B73A70">
        <w:rPr>
          <w:rFonts w:asciiTheme="minorHAnsi" w:hAnsiTheme="minorHAnsi" w:cstheme="minorHAnsi"/>
          <w:color w:val="000000" w:themeColor="text1"/>
          <w:sz w:val="22"/>
          <w:szCs w:val="22"/>
          <w:lang w:val="sr-Latn-CS"/>
        </w:rPr>
        <w:t>e</w:t>
      </w:r>
      <w:r w:rsidR="00B17835"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ru</w:t>
      </w:r>
      <w:r w:rsidR="00922A19" w:rsidRPr="00B73A70">
        <w:rPr>
          <w:rFonts w:asciiTheme="minorHAnsi" w:hAnsiTheme="minorHAnsi" w:cstheme="minorHAnsi"/>
          <w:color w:val="000000" w:themeColor="text1"/>
          <w:sz w:val="22"/>
          <w:szCs w:val="22"/>
          <w:lang w:val="sr-Latn-CS"/>
        </w:rPr>
        <w:t>š</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v</w:t>
      </w:r>
      <w:r w:rsidR="00B17835" w:rsidRPr="00B73A70">
        <w:rPr>
          <w:rFonts w:asciiTheme="minorHAnsi" w:hAnsiTheme="minorHAnsi" w:cstheme="minorHAnsi"/>
          <w:color w:val="000000" w:themeColor="text1"/>
          <w:sz w:val="22"/>
          <w:szCs w:val="22"/>
          <w:lang w:val="sr-Latn-CS"/>
        </w:rPr>
        <w:t>о ј</w:t>
      </w:r>
      <w:r w:rsidR="00B57D7B" w:rsidRPr="00B73A70">
        <w:rPr>
          <w:rFonts w:asciiTheme="minorHAnsi" w:hAnsiTheme="minorHAnsi" w:cstheme="minorHAnsi"/>
          <w:color w:val="000000" w:themeColor="text1"/>
          <w:sz w:val="22"/>
          <w:szCs w:val="22"/>
          <w:lang w:val="sr-Latn-CS"/>
        </w:rPr>
        <w:t>e</w:t>
      </w:r>
      <w:r w:rsidR="00B17835"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i</w:t>
      </w:r>
      <w:r w:rsidR="00B57D7B" w:rsidRPr="00B73A70">
        <w:rPr>
          <w:rFonts w:asciiTheme="minorHAnsi" w:hAnsiTheme="minorHAnsi" w:cstheme="minorHAnsi"/>
          <w:color w:val="000000" w:themeColor="text1"/>
          <w:sz w:val="22"/>
          <w:szCs w:val="22"/>
          <w:lang w:val="sr-Latn-CS"/>
        </w:rPr>
        <w:t>m</w:t>
      </w:r>
      <w:r w:rsidR="00B17835"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l</w:t>
      </w:r>
      <w:r w:rsidR="00B17835" w:rsidRPr="00B73A70">
        <w:rPr>
          <w:rFonts w:asciiTheme="minorHAnsi" w:hAnsiTheme="minorHAnsi" w:cstheme="minorHAnsi"/>
          <w:color w:val="000000" w:themeColor="text1"/>
          <w:sz w:val="22"/>
          <w:szCs w:val="22"/>
          <w:lang w:val="sr-Latn-CS"/>
        </w:rPr>
        <w:t xml:space="preserve">о </w:t>
      </w:r>
      <w:r w:rsidR="00D742F2">
        <w:rPr>
          <w:rFonts w:asciiTheme="minorHAnsi" w:hAnsiTheme="minorHAnsi" w:cstheme="minorHAnsi"/>
          <w:color w:val="000000" w:themeColor="text1"/>
          <w:sz w:val="22"/>
          <w:szCs w:val="22"/>
        </w:rPr>
        <w:t>10</w:t>
      </w:r>
      <w:r w:rsidR="00B17835"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z</w:t>
      </w:r>
      <w:r w:rsidR="00B17835"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p</w:t>
      </w:r>
      <w:r w:rsidR="00B17835"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sl</w:t>
      </w:r>
      <w:r w:rsidR="00B57D7B" w:rsidRPr="00B73A70">
        <w:rPr>
          <w:rFonts w:asciiTheme="minorHAnsi" w:hAnsiTheme="minorHAnsi" w:cstheme="minorHAnsi"/>
          <w:color w:val="000000" w:themeColor="text1"/>
          <w:sz w:val="22"/>
          <w:szCs w:val="22"/>
          <w:lang w:val="sr-Latn-CS"/>
        </w:rPr>
        <w:t>e</w:t>
      </w:r>
      <w:r w:rsidRPr="00B73A70">
        <w:rPr>
          <w:rFonts w:asciiTheme="minorHAnsi" w:hAnsiTheme="minorHAnsi" w:cstheme="minorHAnsi"/>
          <w:color w:val="000000" w:themeColor="text1"/>
          <w:sz w:val="22"/>
          <w:szCs w:val="22"/>
          <w:lang w:val="sr-Latn-CS"/>
        </w:rPr>
        <w:t>ni</w:t>
      </w:r>
      <w:r w:rsidR="00B24E1D" w:rsidRPr="00B73A70">
        <w:rPr>
          <w:rFonts w:asciiTheme="minorHAnsi" w:hAnsiTheme="minorHAnsi" w:cstheme="minorHAnsi"/>
          <w:color w:val="000000" w:themeColor="text1"/>
          <w:sz w:val="22"/>
          <w:szCs w:val="22"/>
          <w:lang w:val="sr-Latn-CS"/>
        </w:rPr>
        <w:t>h</w:t>
      </w:r>
      <w:r w:rsidR="00B17835" w:rsidRPr="00B73A70">
        <w:rPr>
          <w:rFonts w:asciiTheme="minorHAnsi" w:hAnsiTheme="minorHAnsi" w:cstheme="minorHAnsi"/>
          <w:color w:val="000000" w:themeColor="text1"/>
          <w:sz w:val="22"/>
          <w:szCs w:val="22"/>
          <w:lang w:val="sr-Latn-CS"/>
        </w:rPr>
        <w:t xml:space="preserve"> (31. </w:t>
      </w:r>
      <w:r w:rsidR="00B24E1D" w:rsidRPr="00B73A70">
        <w:rPr>
          <w:rFonts w:asciiTheme="minorHAnsi" w:hAnsiTheme="minorHAnsi" w:cstheme="minorHAnsi"/>
          <w:color w:val="000000" w:themeColor="text1"/>
          <w:sz w:val="22"/>
          <w:szCs w:val="22"/>
          <w:lang w:val="sr-Latn-CS"/>
        </w:rPr>
        <w:t>d</w:t>
      </w:r>
      <w:r w:rsidR="00B57D7B" w:rsidRPr="00B73A70">
        <w:rPr>
          <w:rFonts w:asciiTheme="minorHAnsi" w:hAnsiTheme="minorHAnsi" w:cstheme="minorHAnsi"/>
          <w:color w:val="000000" w:themeColor="text1"/>
          <w:sz w:val="22"/>
          <w:szCs w:val="22"/>
          <w:lang w:val="sr-Latn-CS"/>
        </w:rPr>
        <w:t>ecem</w:t>
      </w:r>
      <w:r w:rsidR="00B24E1D" w:rsidRPr="00B73A70">
        <w:rPr>
          <w:rFonts w:asciiTheme="minorHAnsi" w:hAnsiTheme="minorHAnsi" w:cstheme="minorHAnsi"/>
          <w:color w:val="000000" w:themeColor="text1"/>
          <w:sz w:val="22"/>
          <w:szCs w:val="22"/>
          <w:lang w:val="sr-Latn-CS"/>
        </w:rPr>
        <w:t>b</w:t>
      </w:r>
      <w:r w:rsidR="00B17835"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r</w:t>
      </w:r>
      <w:r w:rsidR="00B17835" w:rsidRPr="00B73A70">
        <w:rPr>
          <w:rFonts w:asciiTheme="minorHAnsi" w:hAnsiTheme="minorHAnsi" w:cstheme="minorHAnsi"/>
          <w:color w:val="000000" w:themeColor="text1"/>
          <w:sz w:val="22"/>
          <w:szCs w:val="22"/>
          <w:lang w:val="sr-Latn-CS"/>
        </w:rPr>
        <w:t xml:space="preserve"> 20</w:t>
      </w:r>
      <w:r w:rsidR="00A91BE3" w:rsidRPr="00B73A70">
        <w:rPr>
          <w:rFonts w:asciiTheme="minorHAnsi" w:hAnsiTheme="minorHAnsi" w:cstheme="minorHAnsi"/>
          <w:color w:val="000000" w:themeColor="text1"/>
          <w:sz w:val="22"/>
          <w:szCs w:val="22"/>
        </w:rPr>
        <w:t>13</w:t>
      </w:r>
      <w:r w:rsidR="00B17835"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g</w:t>
      </w:r>
      <w:r w:rsidR="00B17835" w:rsidRPr="00B73A70">
        <w:rPr>
          <w:rFonts w:asciiTheme="minorHAnsi" w:hAnsiTheme="minorHAnsi" w:cstheme="minorHAnsi"/>
          <w:color w:val="000000" w:themeColor="text1"/>
          <w:sz w:val="22"/>
          <w:szCs w:val="22"/>
          <w:lang w:val="sr-Latn-CS"/>
        </w:rPr>
        <w:t>о</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in</w:t>
      </w:r>
      <w:r w:rsidR="00B57D7B" w:rsidRPr="00B73A70">
        <w:rPr>
          <w:rFonts w:asciiTheme="minorHAnsi" w:hAnsiTheme="minorHAnsi" w:cstheme="minorHAnsi"/>
          <w:color w:val="000000" w:themeColor="text1"/>
          <w:sz w:val="22"/>
          <w:szCs w:val="22"/>
          <w:lang w:val="sr-Latn-CS"/>
        </w:rPr>
        <w:t>e</w:t>
      </w:r>
      <w:r w:rsidR="00B17835"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b</w:t>
      </w:r>
      <w:r w:rsidRPr="00B73A70">
        <w:rPr>
          <w:rFonts w:asciiTheme="minorHAnsi" w:hAnsiTheme="minorHAnsi" w:cstheme="minorHAnsi"/>
          <w:color w:val="000000" w:themeColor="text1"/>
          <w:sz w:val="22"/>
          <w:szCs w:val="22"/>
          <w:lang w:val="sr-Latn-CS"/>
        </w:rPr>
        <w:t>r</w:t>
      </w:r>
      <w:r w:rsidR="00B17835" w:rsidRPr="00B73A70">
        <w:rPr>
          <w:rFonts w:asciiTheme="minorHAnsi" w:hAnsiTheme="minorHAnsi" w:cstheme="minorHAnsi"/>
          <w:color w:val="000000" w:themeColor="text1"/>
          <w:sz w:val="22"/>
          <w:szCs w:val="22"/>
          <w:lang w:val="sr-Latn-CS"/>
        </w:rPr>
        <w:t xml:space="preserve">ој </w:t>
      </w:r>
      <w:r w:rsidRPr="00B73A70">
        <w:rPr>
          <w:rFonts w:asciiTheme="minorHAnsi" w:hAnsiTheme="minorHAnsi" w:cstheme="minorHAnsi"/>
          <w:color w:val="000000" w:themeColor="text1"/>
          <w:sz w:val="22"/>
          <w:szCs w:val="22"/>
          <w:lang w:val="sr-Latn-CS"/>
        </w:rPr>
        <w:t>z</w:t>
      </w:r>
      <w:r w:rsidR="00B17835"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p</w:t>
      </w:r>
      <w:r w:rsidR="00B17835"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sl</w:t>
      </w:r>
      <w:r w:rsidR="00B57D7B" w:rsidRPr="00B73A70">
        <w:rPr>
          <w:rFonts w:asciiTheme="minorHAnsi" w:hAnsiTheme="minorHAnsi" w:cstheme="minorHAnsi"/>
          <w:color w:val="000000" w:themeColor="text1"/>
          <w:sz w:val="22"/>
          <w:szCs w:val="22"/>
          <w:lang w:val="sr-Latn-CS"/>
        </w:rPr>
        <w:t>e</w:t>
      </w:r>
      <w:r w:rsidRPr="00B73A70">
        <w:rPr>
          <w:rFonts w:asciiTheme="minorHAnsi" w:hAnsiTheme="minorHAnsi" w:cstheme="minorHAnsi"/>
          <w:color w:val="000000" w:themeColor="text1"/>
          <w:sz w:val="22"/>
          <w:szCs w:val="22"/>
          <w:lang w:val="sr-Latn-CS"/>
        </w:rPr>
        <w:t>ni</w:t>
      </w:r>
      <w:r w:rsidR="00B24E1D" w:rsidRPr="00B73A70">
        <w:rPr>
          <w:rFonts w:asciiTheme="minorHAnsi" w:hAnsiTheme="minorHAnsi" w:cstheme="minorHAnsi"/>
          <w:color w:val="000000" w:themeColor="text1"/>
          <w:sz w:val="22"/>
          <w:szCs w:val="22"/>
          <w:lang w:val="sr-Latn-CS"/>
        </w:rPr>
        <w:t>h</w:t>
      </w:r>
      <w:r w:rsidR="00B17835"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u</w:t>
      </w:r>
      <w:r w:rsidR="00B17835"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ru</w:t>
      </w:r>
      <w:r w:rsidR="00922A19" w:rsidRPr="00B73A70">
        <w:rPr>
          <w:rFonts w:asciiTheme="minorHAnsi" w:hAnsiTheme="minorHAnsi" w:cstheme="minorHAnsi"/>
          <w:color w:val="000000" w:themeColor="text1"/>
          <w:sz w:val="22"/>
          <w:szCs w:val="22"/>
          <w:lang w:val="sr-Latn-CS"/>
        </w:rPr>
        <w:t>š</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vu</w:t>
      </w:r>
      <w:r w:rsidR="00B17835"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b</w:t>
      </w:r>
      <w:r w:rsidRPr="00B73A70">
        <w:rPr>
          <w:rFonts w:asciiTheme="minorHAnsi" w:hAnsiTheme="minorHAnsi" w:cstheme="minorHAnsi"/>
          <w:color w:val="000000" w:themeColor="text1"/>
          <w:sz w:val="22"/>
          <w:szCs w:val="22"/>
          <w:lang w:val="sr-Latn-CS"/>
        </w:rPr>
        <w:t>i</w:t>
      </w:r>
      <w:r w:rsidR="00B17835" w:rsidRPr="00B73A70">
        <w:rPr>
          <w:rFonts w:asciiTheme="minorHAnsi" w:hAnsiTheme="minorHAnsi" w:cstheme="minorHAnsi"/>
          <w:color w:val="000000" w:themeColor="text1"/>
          <w:sz w:val="22"/>
          <w:szCs w:val="22"/>
          <w:lang w:val="sr-Latn-CS"/>
        </w:rPr>
        <w:t>о ј</w:t>
      </w:r>
      <w:r w:rsidR="00B57D7B" w:rsidRPr="00B73A70">
        <w:rPr>
          <w:rFonts w:asciiTheme="minorHAnsi" w:hAnsiTheme="minorHAnsi" w:cstheme="minorHAnsi"/>
          <w:color w:val="000000" w:themeColor="text1"/>
          <w:sz w:val="22"/>
          <w:szCs w:val="22"/>
          <w:lang w:val="sr-Latn-CS"/>
        </w:rPr>
        <w:t>e</w:t>
      </w:r>
      <w:r w:rsidR="00B17835" w:rsidRPr="00B73A70">
        <w:rPr>
          <w:rFonts w:asciiTheme="minorHAnsi" w:hAnsiTheme="minorHAnsi" w:cstheme="minorHAnsi"/>
          <w:color w:val="000000" w:themeColor="text1"/>
          <w:sz w:val="22"/>
          <w:szCs w:val="22"/>
          <w:lang w:val="sr-Latn-CS"/>
        </w:rPr>
        <w:t xml:space="preserve"> </w:t>
      </w:r>
      <w:r w:rsidR="00D742F2">
        <w:rPr>
          <w:rFonts w:asciiTheme="minorHAnsi" w:hAnsiTheme="minorHAnsi" w:cstheme="minorHAnsi"/>
          <w:color w:val="000000" w:themeColor="text1"/>
          <w:sz w:val="22"/>
          <w:szCs w:val="22"/>
        </w:rPr>
        <w:t>10</w:t>
      </w:r>
      <w:r w:rsidR="00B17835" w:rsidRPr="00B73A70">
        <w:rPr>
          <w:rFonts w:asciiTheme="minorHAnsi" w:hAnsiTheme="minorHAnsi" w:cstheme="minorHAnsi"/>
          <w:color w:val="000000" w:themeColor="text1"/>
          <w:sz w:val="22"/>
          <w:szCs w:val="22"/>
          <w:lang w:val="sr-Latn-CS"/>
        </w:rPr>
        <w:t>).</w:t>
      </w:r>
    </w:p>
    <w:p w:rsidR="00293611" w:rsidRPr="00B73A70" w:rsidRDefault="00293611" w:rsidP="008F37FA">
      <w:pPr>
        <w:ind w:left="567"/>
        <w:jc w:val="both"/>
        <w:rPr>
          <w:rFonts w:asciiTheme="minorHAnsi" w:hAnsiTheme="minorHAnsi" w:cstheme="minorHAnsi"/>
          <w:snapToGrid/>
          <w:color w:val="000000" w:themeColor="text1"/>
          <w:sz w:val="22"/>
          <w:szCs w:val="22"/>
        </w:rPr>
      </w:pPr>
    </w:p>
    <w:p w:rsidR="00293611" w:rsidRPr="00B73A70" w:rsidRDefault="00293611" w:rsidP="008F37FA">
      <w:pPr>
        <w:ind w:left="567"/>
        <w:jc w:val="both"/>
        <w:rPr>
          <w:rFonts w:asciiTheme="minorHAnsi" w:hAnsiTheme="minorHAnsi" w:cstheme="minorHAnsi"/>
          <w:snapToGrid/>
          <w:color w:val="000000" w:themeColor="text1"/>
          <w:sz w:val="22"/>
          <w:szCs w:val="22"/>
        </w:rPr>
      </w:pPr>
    </w:p>
    <w:p w:rsidR="001B337A" w:rsidRPr="00B73A70" w:rsidRDefault="001B337A" w:rsidP="00A571CE">
      <w:pPr>
        <w:tabs>
          <w:tab w:val="left" w:pos="-1440"/>
          <w:tab w:val="left" w:pos="-720"/>
        </w:tabs>
        <w:ind w:left="567" w:hanging="567"/>
        <w:rPr>
          <w:rFonts w:asciiTheme="minorHAnsi" w:hAnsiTheme="minorHAnsi" w:cstheme="minorHAnsi"/>
          <w:b/>
          <w:color w:val="000000" w:themeColor="text1"/>
          <w:sz w:val="22"/>
          <w:szCs w:val="22"/>
          <w:lang w:val="sr-Cyrl-CS"/>
        </w:rPr>
      </w:pPr>
      <w:r w:rsidRPr="00B73A70">
        <w:rPr>
          <w:rFonts w:asciiTheme="minorHAnsi" w:hAnsiTheme="minorHAnsi" w:cstheme="minorHAnsi"/>
          <w:b/>
          <w:color w:val="000000" w:themeColor="text1"/>
          <w:sz w:val="22"/>
          <w:szCs w:val="22"/>
          <w:lang w:val="sr-Cyrl-CS"/>
        </w:rPr>
        <w:t>2.</w:t>
      </w:r>
      <w:r w:rsidRPr="00B73A70">
        <w:rPr>
          <w:rFonts w:asciiTheme="minorHAnsi" w:hAnsiTheme="minorHAnsi" w:cstheme="minorHAnsi"/>
          <w:b/>
          <w:color w:val="000000" w:themeColor="text1"/>
          <w:sz w:val="22"/>
          <w:szCs w:val="22"/>
          <w:lang w:val="sr-Cyrl-CS"/>
        </w:rPr>
        <w:tab/>
      </w:r>
      <w:r w:rsidR="00CA7431" w:rsidRPr="00B73A70">
        <w:rPr>
          <w:rFonts w:asciiTheme="minorHAnsi" w:hAnsiTheme="minorHAnsi" w:cstheme="minorHAnsi"/>
          <w:b/>
          <w:noProof/>
          <w:sz w:val="22"/>
          <w:szCs w:val="22"/>
        </w:rPr>
        <w:t xml:space="preserve"> OSNOVE ZA SASTAVLJANJE I </w:t>
      </w:r>
      <w:r w:rsidR="00CA7431" w:rsidRPr="00B73A70">
        <w:rPr>
          <w:rFonts w:asciiTheme="minorHAnsi" w:hAnsiTheme="minorHAnsi" w:cstheme="minorHAnsi"/>
          <w:b/>
          <w:bCs/>
          <w:noProof/>
          <w:sz w:val="22"/>
          <w:szCs w:val="22"/>
        </w:rPr>
        <w:t>PRIKAZIVANJE</w:t>
      </w:r>
      <w:r w:rsidR="00CA7431" w:rsidRPr="00B73A70">
        <w:rPr>
          <w:rFonts w:asciiTheme="minorHAnsi" w:hAnsiTheme="minorHAnsi" w:cstheme="minorHAnsi"/>
          <w:b/>
          <w:noProof/>
          <w:sz w:val="22"/>
          <w:szCs w:val="22"/>
        </w:rPr>
        <w:t xml:space="preserve"> FINANSIJSKIH IZVEŠTAJA</w:t>
      </w:r>
      <w:r w:rsidRPr="00B73A70">
        <w:rPr>
          <w:rFonts w:asciiTheme="minorHAnsi" w:hAnsiTheme="minorHAnsi" w:cstheme="minorHAnsi"/>
          <w:b/>
          <w:color w:val="000000" w:themeColor="text1"/>
          <w:sz w:val="22"/>
          <w:szCs w:val="22"/>
          <w:lang w:val="sr-Cyrl-CS"/>
        </w:rPr>
        <w:t xml:space="preserve"> </w:t>
      </w:r>
    </w:p>
    <w:p w:rsidR="001B337A" w:rsidRPr="00B73A70" w:rsidRDefault="001B337A" w:rsidP="008F37FA">
      <w:pPr>
        <w:ind w:left="567"/>
        <w:jc w:val="both"/>
        <w:rPr>
          <w:rFonts w:asciiTheme="minorHAnsi" w:hAnsiTheme="minorHAnsi" w:cstheme="minorHAnsi"/>
          <w:color w:val="000000" w:themeColor="text1"/>
          <w:sz w:val="22"/>
          <w:szCs w:val="22"/>
          <w:lang w:val="sr-Cyrl-CS"/>
        </w:rPr>
      </w:pPr>
    </w:p>
    <w:p w:rsidR="001B337A" w:rsidRPr="00B73A70" w:rsidRDefault="00E465EC" w:rsidP="008F37FA">
      <w:pPr>
        <w:tabs>
          <w:tab w:val="left" w:pos="288"/>
          <w:tab w:val="left" w:pos="1008"/>
          <w:tab w:val="left" w:pos="1728"/>
          <w:tab w:val="left" w:pos="2448"/>
          <w:tab w:val="left" w:pos="3168"/>
          <w:tab w:val="left" w:pos="3888"/>
          <w:tab w:val="left" w:pos="4608"/>
          <w:tab w:val="left" w:pos="5328"/>
          <w:tab w:val="left" w:pos="6048"/>
          <w:tab w:val="left" w:pos="6768"/>
        </w:tabs>
        <w:ind w:left="567"/>
        <w:jc w:val="both"/>
        <w:rPr>
          <w:rFonts w:asciiTheme="minorHAnsi" w:hAnsiTheme="minorHAnsi" w:cstheme="minorHAnsi"/>
          <w:b/>
          <w:color w:val="000000" w:themeColor="text1"/>
          <w:sz w:val="22"/>
          <w:szCs w:val="22"/>
          <w:lang w:val="sr-Cyrl-CS"/>
        </w:rPr>
      </w:pPr>
      <w:r w:rsidRPr="00B73A70">
        <w:rPr>
          <w:rFonts w:asciiTheme="minorHAnsi" w:hAnsiTheme="minorHAnsi" w:cstheme="minorHAnsi"/>
          <w:b/>
          <w:noProof/>
          <w:color w:val="000000" w:themeColor="text1"/>
          <w:sz w:val="22"/>
          <w:szCs w:val="22"/>
          <w:lang w:val="sr-Cyrl-CS"/>
        </w:rPr>
        <w:t>Fin</w:t>
      </w:r>
      <w:r w:rsidR="00704F9A" w:rsidRPr="00B73A70">
        <w:rPr>
          <w:rFonts w:asciiTheme="minorHAnsi" w:hAnsiTheme="minorHAnsi" w:cstheme="minorHAnsi"/>
          <w:b/>
          <w:noProof/>
          <w:color w:val="000000" w:themeColor="text1"/>
          <w:sz w:val="22"/>
          <w:szCs w:val="22"/>
          <w:lang w:val="sr-Cyrl-CS"/>
        </w:rPr>
        <w:t>а</w:t>
      </w:r>
      <w:r w:rsidRPr="00B73A70">
        <w:rPr>
          <w:rFonts w:asciiTheme="minorHAnsi" w:hAnsiTheme="minorHAnsi" w:cstheme="minorHAnsi"/>
          <w:b/>
          <w:noProof/>
          <w:color w:val="000000" w:themeColor="text1"/>
          <w:sz w:val="22"/>
          <w:szCs w:val="22"/>
          <w:lang w:val="sr-Cyrl-CS"/>
        </w:rPr>
        <w:t>nsi</w:t>
      </w:r>
      <w:r w:rsidR="00704F9A" w:rsidRPr="00B73A70">
        <w:rPr>
          <w:rFonts w:asciiTheme="minorHAnsi" w:hAnsiTheme="minorHAnsi" w:cstheme="minorHAnsi"/>
          <w:b/>
          <w:noProof/>
          <w:color w:val="000000" w:themeColor="text1"/>
          <w:sz w:val="22"/>
          <w:szCs w:val="22"/>
          <w:lang w:val="sr-Cyrl-CS"/>
        </w:rPr>
        <w:t>ј</w:t>
      </w:r>
      <w:r w:rsidRPr="00B73A70">
        <w:rPr>
          <w:rFonts w:asciiTheme="minorHAnsi" w:hAnsiTheme="minorHAnsi" w:cstheme="minorHAnsi"/>
          <w:b/>
          <w:noProof/>
          <w:color w:val="000000" w:themeColor="text1"/>
          <w:sz w:val="22"/>
          <w:szCs w:val="22"/>
          <w:lang w:val="sr-Cyrl-CS"/>
        </w:rPr>
        <w:t>s</w:t>
      </w:r>
      <w:r w:rsidR="00E9400E">
        <w:rPr>
          <w:rFonts w:asciiTheme="minorHAnsi" w:hAnsiTheme="minorHAnsi" w:cstheme="minorHAnsi"/>
          <w:b/>
          <w:noProof/>
          <w:color w:val="000000" w:themeColor="text1"/>
          <w:sz w:val="22"/>
          <w:szCs w:val="22"/>
          <w:lang w:val="sr-Cyrl-CS"/>
        </w:rPr>
        <w:t>k</w:t>
      </w:r>
      <w:r w:rsidRPr="00B73A70">
        <w:rPr>
          <w:rFonts w:asciiTheme="minorHAnsi" w:hAnsiTheme="minorHAnsi" w:cstheme="minorHAnsi"/>
          <w:b/>
          <w:noProof/>
          <w:color w:val="000000" w:themeColor="text1"/>
          <w:sz w:val="22"/>
          <w:szCs w:val="22"/>
          <w:lang w:val="sr-Cyrl-CS"/>
        </w:rPr>
        <w:t>i</w:t>
      </w:r>
      <w:r w:rsidR="001B337A" w:rsidRPr="00B73A70">
        <w:rPr>
          <w:rFonts w:asciiTheme="minorHAnsi" w:hAnsiTheme="minorHAnsi" w:cstheme="minorHAnsi"/>
          <w:b/>
          <w:noProof/>
          <w:color w:val="000000" w:themeColor="text1"/>
          <w:sz w:val="22"/>
          <w:szCs w:val="22"/>
          <w:lang w:val="sr-Cyrl-CS"/>
        </w:rPr>
        <w:t xml:space="preserve"> </w:t>
      </w:r>
      <w:r w:rsidRPr="00B73A70">
        <w:rPr>
          <w:rFonts w:asciiTheme="minorHAnsi" w:hAnsiTheme="minorHAnsi" w:cstheme="minorHAnsi"/>
          <w:b/>
          <w:noProof/>
          <w:color w:val="000000" w:themeColor="text1"/>
          <w:sz w:val="22"/>
          <w:szCs w:val="22"/>
          <w:lang w:val="sr-Cyrl-CS"/>
        </w:rPr>
        <w:t>izv</w:t>
      </w:r>
      <w:r w:rsidR="00B57D7B" w:rsidRPr="00B73A70">
        <w:rPr>
          <w:rFonts w:asciiTheme="minorHAnsi" w:hAnsiTheme="minorHAnsi" w:cstheme="minorHAnsi"/>
          <w:b/>
          <w:noProof/>
          <w:color w:val="000000" w:themeColor="text1"/>
          <w:sz w:val="22"/>
          <w:szCs w:val="22"/>
          <w:lang w:val="sr-Cyrl-CS"/>
        </w:rPr>
        <w:t>e</w:t>
      </w:r>
      <w:r w:rsidR="00922A19" w:rsidRPr="00B73A70">
        <w:rPr>
          <w:rFonts w:asciiTheme="minorHAnsi" w:hAnsiTheme="minorHAnsi" w:cstheme="minorHAnsi"/>
          <w:b/>
          <w:noProof/>
          <w:color w:val="000000" w:themeColor="text1"/>
          <w:sz w:val="22"/>
          <w:szCs w:val="22"/>
          <w:lang w:val="sr-Cyrl-CS"/>
        </w:rPr>
        <w:t>š</w:t>
      </w:r>
      <w:r w:rsidR="00B57D7B" w:rsidRPr="00B73A70">
        <w:rPr>
          <w:rFonts w:asciiTheme="minorHAnsi" w:hAnsiTheme="minorHAnsi" w:cstheme="minorHAnsi"/>
          <w:b/>
          <w:noProof/>
          <w:color w:val="000000" w:themeColor="text1"/>
          <w:sz w:val="22"/>
          <w:szCs w:val="22"/>
          <w:lang w:val="sr-Cyrl-CS"/>
        </w:rPr>
        <w:t>t</w:t>
      </w:r>
      <w:r w:rsidR="00704F9A" w:rsidRPr="00B73A70">
        <w:rPr>
          <w:rFonts w:asciiTheme="minorHAnsi" w:hAnsiTheme="minorHAnsi" w:cstheme="minorHAnsi"/>
          <w:b/>
          <w:noProof/>
          <w:color w:val="000000" w:themeColor="text1"/>
          <w:sz w:val="22"/>
          <w:szCs w:val="22"/>
          <w:lang w:val="sr-Cyrl-CS"/>
        </w:rPr>
        <w:t>ај</w:t>
      </w:r>
      <w:r w:rsidRPr="00B73A70">
        <w:rPr>
          <w:rFonts w:asciiTheme="minorHAnsi" w:hAnsiTheme="minorHAnsi" w:cstheme="minorHAnsi"/>
          <w:b/>
          <w:noProof/>
          <w:color w:val="000000" w:themeColor="text1"/>
          <w:sz w:val="22"/>
          <w:szCs w:val="22"/>
          <w:lang w:val="sr-Cyrl-CS"/>
        </w:rPr>
        <w:t>i</w:t>
      </w:r>
    </w:p>
    <w:p w:rsidR="001B337A" w:rsidRPr="00B73A70" w:rsidRDefault="001B337A" w:rsidP="008F37FA">
      <w:pPr>
        <w:tabs>
          <w:tab w:val="left" w:pos="288"/>
          <w:tab w:val="left" w:pos="1008"/>
          <w:tab w:val="left" w:pos="1728"/>
          <w:tab w:val="left" w:pos="2448"/>
          <w:tab w:val="left" w:pos="3168"/>
          <w:tab w:val="left" w:pos="3888"/>
          <w:tab w:val="left" w:pos="4608"/>
          <w:tab w:val="left" w:pos="5328"/>
          <w:tab w:val="left" w:pos="6048"/>
          <w:tab w:val="left" w:pos="6768"/>
        </w:tabs>
        <w:ind w:left="567"/>
        <w:jc w:val="both"/>
        <w:rPr>
          <w:rFonts w:asciiTheme="minorHAnsi" w:eastAsia="Arial Unicode MS" w:hAnsiTheme="minorHAnsi" w:cstheme="minorHAnsi"/>
          <w:color w:val="000000" w:themeColor="text1"/>
          <w:sz w:val="22"/>
          <w:szCs w:val="22"/>
        </w:rPr>
      </w:pPr>
    </w:p>
    <w:p w:rsidR="00BE5E4B" w:rsidRPr="00B73A70" w:rsidRDefault="00BE5E4B" w:rsidP="008F37FA">
      <w:pPr>
        <w:pStyle w:val="BodySingle"/>
        <w:tabs>
          <w:tab w:val="left" w:pos="576"/>
        </w:tabs>
        <w:ind w:left="567"/>
        <w:jc w:val="both"/>
        <w:rPr>
          <w:rFonts w:asciiTheme="minorHAnsi" w:hAnsiTheme="minorHAnsi" w:cstheme="minorHAnsi"/>
          <w:color w:val="000000" w:themeColor="text1"/>
          <w:sz w:val="22"/>
          <w:szCs w:val="22"/>
          <w:lang w:val="sr-Latn-CS"/>
        </w:rPr>
      </w:pPr>
      <w:r w:rsidRPr="00B73A70">
        <w:rPr>
          <w:rFonts w:asciiTheme="minorHAnsi" w:hAnsiTheme="minorHAnsi" w:cstheme="minorHAnsi"/>
          <w:color w:val="000000" w:themeColor="text1"/>
          <w:sz w:val="22"/>
          <w:szCs w:val="22"/>
          <w:lang w:val="sr-Latn-CS"/>
        </w:rPr>
        <w:t>Osnovne računovodstvene politike primenjene za sastavljanje ovih finansijskih izveštaja navedene su u daljem tekstu. Ove politike su konzistentno primenjene na sve prikazane godine, osim ako nije drugačije naznačeno.</w:t>
      </w:r>
    </w:p>
    <w:p w:rsidR="00BE5E4B" w:rsidRPr="00B73A70" w:rsidRDefault="00BE5E4B" w:rsidP="008F37FA">
      <w:pPr>
        <w:pStyle w:val="BodySingle"/>
        <w:ind w:left="567"/>
        <w:jc w:val="both"/>
        <w:rPr>
          <w:rFonts w:asciiTheme="minorHAnsi" w:hAnsiTheme="minorHAnsi" w:cstheme="minorHAnsi"/>
          <w:color w:val="000000" w:themeColor="text1"/>
          <w:sz w:val="22"/>
          <w:szCs w:val="22"/>
          <w:lang w:val="sr-Latn-CS"/>
        </w:rPr>
      </w:pPr>
    </w:p>
    <w:p w:rsidR="00331C7C" w:rsidRPr="00B73A70" w:rsidRDefault="00331C7C" w:rsidP="008F37FA">
      <w:pPr>
        <w:ind w:left="567"/>
        <w:jc w:val="both"/>
        <w:rPr>
          <w:rFonts w:asciiTheme="minorHAnsi" w:hAnsiTheme="minorHAnsi" w:cstheme="minorHAnsi"/>
          <w:i/>
          <w:noProof/>
          <w:color w:val="000000" w:themeColor="text1"/>
          <w:sz w:val="22"/>
          <w:szCs w:val="22"/>
          <w:lang w:val="sr-Latn-CS"/>
        </w:rPr>
      </w:pPr>
      <w:r w:rsidRPr="00B73A70">
        <w:rPr>
          <w:rFonts w:asciiTheme="minorHAnsi" w:hAnsiTheme="minorHAnsi" w:cstheme="minorHAnsi"/>
          <w:noProof/>
          <w:color w:val="000000" w:themeColor="text1"/>
          <w:sz w:val="22"/>
          <w:szCs w:val="22"/>
          <w:lang w:val="sr-Latn-CS"/>
        </w:rPr>
        <w:t>Finansijski izveštaji su sastavljeni prema konceptu nabavne vrednosti.</w:t>
      </w:r>
    </w:p>
    <w:p w:rsidR="00331C7C" w:rsidRPr="00B73A70" w:rsidRDefault="00331C7C" w:rsidP="008F37FA">
      <w:pPr>
        <w:ind w:left="567"/>
        <w:jc w:val="both"/>
        <w:rPr>
          <w:rFonts w:asciiTheme="minorHAnsi" w:hAnsiTheme="minorHAnsi" w:cstheme="minorHAnsi"/>
          <w:noProof/>
          <w:color w:val="000000" w:themeColor="text1"/>
          <w:sz w:val="22"/>
          <w:szCs w:val="22"/>
          <w:lang w:val="sr-Latn-CS"/>
        </w:rPr>
      </w:pPr>
    </w:p>
    <w:p w:rsidR="00CA7431" w:rsidRPr="00B73A70" w:rsidRDefault="00CA7431" w:rsidP="00CA7431">
      <w:pPr>
        <w:ind w:left="567"/>
        <w:jc w:val="both"/>
        <w:rPr>
          <w:rFonts w:asciiTheme="minorHAnsi" w:hAnsiTheme="minorHAnsi" w:cstheme="minorHAnsi"/>
          <w:noProof/>
          <w:sz w:val="22"/>
          <w:szCs w:val="22"/>
        </w:rPr>
      </w:pPr>
      <w:r w:rsidRPr="00B73A70">
        <w:rPr>
          <w:rFonts w:asciiTheme="minorHAnsi" w:hAnsiTheme="minorHAnsi" w:cstheme="minorHAnsi"/>
          <w:noProof/>
          <w:sz w:val="22"/>
          <w:szCs w:val="22"/>
        </w:rPr>
        <w:t xml:space="preserve">Priloženi finansijski izveštaji sastavljeni su u skladu sa Zakonom o računovodstvu ("Službeni glasnik RS", br. 62/2013  – u daljem tekstu: Zakon) i Međunarodnim standardom finansijskog izveštavanja za mala i srednja pravna lica ("Sl. glasnik RS", br. 117/2013 - u daljem tekstu: MSFI za MSP). </w:t>
      </w:r>
    </w:p>
    <w:p w:rsidR="00CA7431" w:rsidRPr="00B73A70" w:rsidRDefault="00CA7431" w:rsidP="00CA7431">
      <w:pPr>
        <w:ind w:left="567"/>
        <w:jc w:val="both"/>
        <w:rPr>
          <w:rFonts w:asciiTheme="minorHAnsi" w:hAnsiTheme="minorHAnsi" w:cstheme="minorHAnsi"/>
          <w:noProof/>
          <w:sz w:val="22"/>
          <w:szCs w:val="22"/>
        </w:rPr>
      </w:pPr>
    </w:p>
    <w:p w:rsidR="00CA7431" w:rsidRPr="00B73A70" w:rsidRDefault="00CA7431" w:rsidP="00CA7431">
      <w:pPr>
        <w:ind w:left="567"/>
        <w:jc w:val="both"/>
        <w:rPr>
          <w:rFonts w:asciiTheme="minorHAnsi" w:hAnsiTheme="minorHAnsi" w:cstheme="minorHAnsi"/>
          <w:noProof/>
          <w:sz w:val="22"/>
          <w:szCs w:val="22"/>
        </w:rPr>
      </w:pPr>
      <w:r w:rsidRPr="00B73A70">
        <w:rPr>
          <w:rFonts w:asciiTheme="minorHAnsi" w:hAnsiTheme="minorHAnsi" w:cstheme="minorHAnsi"/>
          <w:noProof/>
          <w:sz w:val="22"/>
          <w:szCs w:val="22"/>
        </w:rPr>
        <w:t>Osnovne računovodstvene politike primenjene za sastavljanje ovih finansijskih izveštaja navedene su u Napomeni 3. Ove politike su konzistentno primenjene na sve prikazane godine, osim ako nije drugačije naznačeno.</w:t>
      </w:r>
    </w:p>
    <w:p w:rsidR="00CA7431" w:rsidRPr="00B73A70" w:rsidRDefault="00CA7431" w:rsidP="00CA7431">
      <w:pPr>
        <w:ind w:left="567"/>
        <w:jc w:val="both"/>
        <w:rPr>
          <w:rFonts w:asciiTheme="minorHAnsi" w:hAnsiTheme="minorHAnsi" w:cstheme="minorHAnsi"/>
          <w:noProof/>
          <w:sz w:val="22"/>
          <w:szCs w:val="22"/>
        </w:rPr>
      </w:pPr>
    </w:p>
    <w:p w:rsidR="00CA7431" w:rsidRPr="00B73A70" w:rsidRDefault="00CA7431" w:rsidP="00CA7431">
      <w:pPr>
        <w:ind w:left="567"/>
        <w:jc w:val="both"/>
        <w:rPr>
          <w:rFonts w:asciiTheme="minorHAnsi" w:hAnsiTheme="minorHAnsi" w:cstheme="minorHAnsi"/>
          <w:noProof/>
          <w:sz w:val="22"/>
          <w:szCs w:val="22"/>
        </w:rPr>
      </w:pPr>
      <w:r w:rsidRPr="00B73A70">
        <w:rPr>
          <w:rFonts w:asciiTheme="minorHAnsi" w:hAnsiTheme="minorHAnsi" w:cstheme="minorHAnsi"/>
          <w:noProof/>
          <w:sz w:val="22"/>
          <w:szCs w:val="22"/>
        </w:rPr>
        <w:t>Priloženi finansijski izveštaji predstavljaju redovne (pojedinačne) finansijske izveštaje Društva za 2014. godinu. Društvo nema zavisna društva i ne sastavlja konsolidovane finansijske izveštaje.</w:t>
      </w:r>
    </w:p>
    <w:p w:rsidR="00CA7431" w:rsidRPr="00B73A70" w:rsidRDefault="00CA7431" w:rsidP="00CA7431">
      <w:pPr>
        <w:ind w:left="567"/>
        <w:jc w:val="both"/>
        <w:rPr>
          <w:rFonts w:asciiTheme="minorHAnsi" w:hAnsiTheme="minorHAnsi" w:cstheme="minorHAnsi"/>
          <w:noProof/>
          <w:color w:val="ED1A3B"/>
          <w:sz w:val="22"/>
          <w:szCs w:val="22"/>
        </w:rPr>
      </w:pPr>
    </w:p>
    <w:p w:rsidR="00B73A70" w:rsidRDefault="00B73A70" w:rsidP="00CA7431">
      <w:pPr>
        <w:ind w:left="567"/>
        <w:jc w:val="both"/>
        <w:rPr>
          <w:rFonts w:asciiTheme="minorHAnsi" w:hAnsiTheme="minorHAnsi" w:cstheme="minorHAnsi"/>
          <w:noProof/>
          <w:sz w:val="22"/>
          <w:szCs w:val="22"/>
        </w:rPr>
      </w:pPr>
    </w:p>
    <w:p w:rsidR="00D742F2" w:rsidRDefault="00D742F2" w:rsidP="00CA7431">
      <w:pPr>
        <w:ind w:left="567"/>
        <w:jc w:val="both"/>
        <w:rPr>
          <w:rFonts w:asciiTheme="minorHAnsi" w:hAnsiTheme="minorHAnsi" w:cstheme="minorHAnsi"/>
          <w:noProof/>
          <w:sz w:val="22"/>
          <w:szCs w:val="22"/>
        </w:rPr>
      </w:pPr>
    </w:p>
    <w:p w:rsidR="00D742F2" w:rsidRDefault="00D742F2" w:rsidP="00CA7431">
      <w:pPr>
        <w:ind w:left="567"/>
        <w:jc w:val="both"/>
        <w:rPr>
          <w:rFonts w:asciiTheme="minorHAnsi" w:hAnsiTheme="minorHAnsi" w:cstheme="minorHAnsi"/>
          <w:noProof/>
          <w:sz w:val="22"/>
          <w:szCs w:val="22"/>
        </w:rPr>
      </w:pPr>
    </w:p>
    <w:p w:rsidR="00B73A70" w:rsidRDefault="00B73A70" w:rsidP="00CA7431">
      <w:pPr>
        <w:ind w:left="567"/>
        <w:jc w:val="both"/>
        <w:rPr>
          <w:rFonts w:asciiTheme="minorHAnsi" w:hAnsiTheme="minorHAnsi" w:cstheme="minorHAnsi"/>
          <w:noProof/>
          <w:sz w:val="22"/>
          <w:szCs w:val="22"/>
        </w:rPr>
      </w:pPr>
    </w:p>
    <w:p w:rsidR="00B73A70" w:rsidRDefault="00B73A70" w:rsidP="00B73A70">
      <w:pPr>
        <w:ind w:left="567" w:hanging="567"/>
        <w:jc w:val="both"/>
        <w:rPr>
          <w:rFonts w:asciiTheme="minorHAnsi" w:hAnsiTheme="minorHAnsi" w:cstheme="minorHAnsi"/>
          <w:noProof/>
          <w:sz w:val="22"/>
          <w:szCs w:val="22"/>
        </w:rPr>
      </w:pPr>
      <w:r>
        <w:rPr>
          <w:rFonts w:asciiTheme="minorHAnsi" w:hAnsiTheme="minorHAnsi" w:cstheme="minorHAnsi"/>
          <w:b/>
          <w:color w:val="000000" w:themeColor="text1"/>
          <w:sz w:val="22"/>
          <w:szCs w:val="22"/>
          <w:lang w:val="sr-Cyrl-CS"/>
        </w:rPr>
        <w:lastRenderedPageBreak/>
        <w:t>2.</w:t>
      </w:r>
      <w:r>
        <w:rPr>
          <w:rFonts w:asciiTheme="minorHAnsi" w:hAnsiTheme="minorHAnsi" w:cstheme="minorHAnsi"/>
          <w:b/>
          <w:color w:val="000000" w:themeColor="text1"/>
          <w:sz w:val="22"/>
          <w:szCs w:val="22"/>
          <w:lang w:val="sr-Latn-CS"/>
        </w:rPr>
        <w:tab/>
      </w:r>
      <w:r w:rsidRPr="00B73A70">
        <w:rPr>
          <w:rFonts w:asciiTheme="minorHAnsi" w:hAnsiTheme="minorHAnsi" w:cstheme="minorHAnsi"/>
          <w:b/>
          <w:color w:val="000000" w:themeColor="text1"/>
          <w:sz w:val="22"/>
          <w:szCs w:val="22"/>
          <w:lang w:val="sr-Cyrl-CS"/>
        </w:rPr>
        <w:t>OSNOVE ZA SASTAVLJANJE I PRIKAZIVANJE FINANSIJSKIH IZVEŠTAJA (Nastavak)</w:t>
      </w:r>
    </w:p>
    <w:p w:rsidR="00B73A70" w:rsidRDefault="00B73A70" w:rsidP="00CA7431">
      <w:pPr>
        <w:ind w:left="567"/>
        <w:jc w:val="both"/>
        <w:rPr>
          <w:rFonts w:asciiTheme="minorHAnsi" w:hAnsiTheme="minorHAnsi" w:cstheme="minorHAnsi"/>
          <w:noProof/>
          <w:sz w:val="22"/>
          <w:szCs w:val="22"/>
        </w:rPr>
      </w:pPr>
    </w:p>
    <w:p w:rsidR="00CA7431" w:rsidRPr="00B73A70" w:rsidRDefault="00CA7431" w:rsidP="00CA7431">
      <w:pPr>
        <w:ind w:left="567"/>
        <w:jc w:val="both"/>
        <w:rPr>
          <w:rFonts w:asciiTheme="minorHAnsi" w:hAnsiTheme="minorHAnsi" w:cstheme="minorHAnsi"/>
          <w:noProof/>
          <w:sz w:val="22"/>
          <w:szCs w:val="22"/>
        </w:rPr>
      </w:pPr>
      <w:r w:rsidRPr="00B73A70">
        <w:rPr>
          <w:rFonts w:asciiTheme="minorHAnsi" w:hAnsiTheme="minorHAnsi" w:cstheme="minorHAnsi"/>
          <w:noProof/>
          <w:sz w:val="22"/>
          <w:szCs w:val="22"/>
        </w:rPr>
        <w:t>Finansijski izveštaji su prikazani u RSD, koji je u isto vreme i funkcionalna valuta Društva. Iznosi su iskazani u RSD, zaokruženi na najbližu hiljadu osim ako nije drugačije naznačeno.</w:t>
      </w:r>
    </w:p>
    <w:p w:rsidR="00CA7431" w:rsidRPr="00B73A70" w:rsidRDefault="00CA7431" w:rsidP="00CA7431">
      <w:pPr>
        <w:ind w:left="567"/>
        <w:jc w:val="both"/>
        <w:rPr>
          <w:rFonts w:asciiTheme="minorHAnsi" w:hAnsiTheme="minorHAnsi" w:cstheme="minorHAnsi"/>
          <w:noProof/>
          <w:sz w:val="22"/>
          <w:szCs w:val="22"/>
        </w:rPr>
      </w:pPr>
    </w:p>
    <w:p w:rsidR="00CA7431" w:rsidRPr="00B73A70" w:rsidRDefault="00CA7431" w:rsidP="00B73A70">
      <w:pPr>
        <w:ind w:left="567"/>
        <w:jc w:val="both"/>
        <w:rPr>
          <w:rFonts w:asciiTheme="minorHAnsi" w:hAnsiTheme="minorHAnsi" w:cstheme="minorHAnsi"/>
          <w:noProof/>
          <w:sz w:val="22"/>
          <w:szCs w:val="22"/>
        </w:rPr>
      </w:pPr>
      <w:r w:rsidRPr="00B73A70">
        <w:rPr>
          <w:rFonts w:asciiTheme="minorHAnsi" w:hAnsiTheme="minorHAnsi" w:cstheme="minorHAnsi"/>
          <w:noProof/>
          <w:sz w:val="22"/>
          <w:szCs w:val="22"/>
        </w:rPr>
        <w:t xml:space="preserve">Sadržina i forma obrazaca finansijskih izveštaja i sadržina pozicija u obrascima je propisana Pravilnikom o sadržini i formi obrazaca finansijskih izveštaja za privredna društva, zadruge i preduzetnike ("Sl. glasnik RS", br. 95/2014 i 144/2014). </w:t>
      </w:r>
    </w:p>
    <w:p w:rsidR="00CA7431" w:rsidRPr="00B73A70" w:rsidRDefault="00CA7431" w:rsidP="00CA7431">
      <w:pPr>
        <w:ind w:left="567"/>
        <w:jc w:val="both"/>
        <w:rPr>
          <w:rFonts w:asciiTheme="minorHAnsi" w:hAnsiTheme="minorHAnsi" w:cstheme="minorHAnsi"/>
          <w:noProof/>
          <w:sz w:val="22"/>
          <w:szCs w:val="22"/>
        </w:rPr>
      </w:pPr>
    </w:p>
    <w:p w:rsidR="00CA7431" w:rsidRPr="00B73A70" w:rsidRDefault="00CA7431" w:rsidP="00CA7431">
      <w:pPr>
        <w:ind w:left="567"/>
        <w:jc w:val="both"/>
        <w:rPr>
          <w:rFonts w:asciiTheme="minorHAnsi" w:hAnsiTheme="minorHAnsi" w:cstheme="minorHAnsi"/>
          <w:noProof/>
          <w:sz w:val="22"/>
          <w:szCs w:val="22"/>
        </w:rPr>
      </w:pPr>
      <w:r w:rsidRPr="00B73A70">
        <w:rPr>
          <w:rFonts w:asciiTheme="minorHAnsi" w:hAnsiTheme="minorHAnsi" w:cstheme="minorHAnsi"/>
          <w:noProof/>
          <w:sz w:val="22"/>
          <w:szCs w:val="22"/>
        </w:rPr>
        <w:t>Kontni okvir i sadržina računa u Kontnom okviru propisana je Pravilnikom o kontnom okviru i sadržini računa u kontnom okviru za privredna društva, zadruge i preduzetnike ("Sl. glasnik RS", br. 95/2014 - u daljem tekstu: Pravilnik o kontnom okviru).</w:t>
      </w:r>
    </w:p>
    <w:p w:rsidR="00CA7431" w:rsidRPr="00B73A70" w:rsidRDefault="00CA7431" w:rsidP="00CA7431">
      <w:pPr>
        <w:ind w:left="567"/>
        <w:jc w:val="both"/>
        <w:rPr>
          <w:rFonts w:asciiTheme="minorHAnsi" w:hAnsiTheme="minorHAnsi" w:cstheme="minorHAnsi"/>
          <w:noProof/>
          <w:sz w:val="22"/>
          <w:szCs w:val="22"/>
        </w:rPr>
      </w:pPr>
    </w:p>
    <w:p w:rsidR="00CA7431" w:rsidRPr="00B73A70" w:rsidRDefault="00CA7431" w:rsidP="00CA7431">
      <w:pPr>
        <w:ind w:left="567"/>
        <w:jc w:val="both"/>
        <w:rPr>
          <w:rFonts w:asciiTheme="minorHAnsi" w:hAnsiTheme="minorHAnsi" w:cstheme="minorHAnsi"/>
          <w:noProof/>
          <w:color w:val="000000" w:themeColor="text1"/>
          <w:sz w:val="22"/>
          <w:szCs w:val="22"/>
          <w:lang w:val="sr-Latn-CS"/>
        </w:rPr>
      </w:pPr>
      <w:r w:rsidRPr="00B73A70">
        <w:rPr>
          <w:rFonts w:asciiTheme="minorHAnsi" w:hAnsiTheme="minorHAnsi" w:cstheme="minorHAnsi"/>
          <w:noProof/>
          <w:sz w:val="22"/>
          <w:szCs w:val="22"/>
        </w:rPr>
        <w:t>Sastavljanje finansijskih izveštaja u skladu sa MSFI za MSP zahteva primenu izvesnih ključnih računovodstvenih procena. Ono, takođe, zahteva da rukovodstvo koristi svoje prosuđivanje u primeni računovodstvenih politika Društva. Oblasti koje zahtevaju prosuđivanje većeg stepena ili veće složenosti, odnosno oblasti u kojima pretpostavke i procene imaju materijalni značaj za finansijske izveštaje obelodanjeni su u napomeni 4.</w:t>
      </w:r>
    </w:p>
    <w:p w:rsidR="00331C7C" w:rsidRPr="00B73A70" w:rsidRDefault="00331C7C" w:rsidP="008F37FA">
      <w:pPr>
        <w:ind w:left="567"/>
        <w:jc w:val="both"/>
        <w:rPr>
          <w:rFonts w:asciiTheme="minorHAnsi" w:hAnsiTheme="minorHAnsi" w:cstheme="minorHAnsi"/>
          <w:noProof/>
          <w:color w:val="000000" w:themeColor="text1"/>
          <w:sz w:val="22"/>
          <w:szCs w:val="22"/>
          <w:lang w:val="sr-Latn-CS"/>
        </w:rPr>
      </w:pPr>
      <w:r w:rsidRPr="00B73A70">
        <w:rPr>
          <w:rFonts w:asciiTheme="minorHAnsi" w:hAnsiTheme="minorHAnsi" w:cstheme="minorHAnsi"/>
          <w:noProof/>
          <w:color w:val="000000" w:themeColor="text1"/>
          <w:sz w:val="22"/>
          <w:szCs w:val="22"/>
          <w:lang w:val="sr-Latn-CS"/>
        </w:rPr>
        <w:t xml:space="preserve"> </w:t>
      </w:r>
    </w:p>
    <w:p w:rsidR="00CA7431" w:rsidRPr="00B73A70" w:rsidRDefault="00CA7431" w:rsidP="00CA7431">
      <w:pPr>
        <w:ind w:left="567"/>
        <w:jc w:val="both"/>
        <w:rPr>
          <w:rFonts w:asciiTheme="minorHAnsi" w:hAnsiTheme="minorHAnsi" w:cstheme="minorHAnsi"/>
          <w:b/>
          <w:noProof/>
          <w:sz w:val="22"/>
          <w:szCs w:val="22"/>
        </w:rPr>
      </w:pPr>
      <w:r w:rsidRPr="00B73A70">
        <w:rPr>
          <w:rFonts w:asciiTheme="minorHAnsi" w:hAnsiTheme="minorHAnsi" w:cstheme="minorHAnsi"/>
          <w:b/>
          <w:noProof/>
          <w:sz w:val="22"/>
          <w:szCs w:val="22"/>
        </w:rPr>
        <w:t>Uporedni podaci</w:t>
      </w:r>
    </w:p>
    <w:p w:rsidR="00CA7431" w:rsidRPr="00B73A70" w:rsidRDefault="00CA7431" w:rsidP="00CA7431">
      <w:pPr>
        <w:ind w:left="567"/>
        <w:jc w:val="both"/>
        <w:rPr>
          <w:rFonts w:asciiTheme="minorHAnsi" w:hAnsiTheme="minorHAnsi" w:cstheme="minorHAnsi"/>
          <w:noProof/>
          <w:sz w:val="22"/>
          <w:szCs w:val="22"/>
        </w:rPr>
      </w:pPr>
    </w:p>
    <w:p w:rsidR="00CA7431" w:rsidRPr="00B73A70" w:rsidRDefault="00CA7431" w:rsidP="00CA7431">
      <w:pPr>
        <w:ind w:left="567"/>
        <w:jc w:val="both"/>
        <w:rPr>
          <w:rFonts w:asciiTheme="minorHAnsi" w:hAnsiTheme="minorHAnsi" w:cstheme="minorHAnsi"/>
          <w:noProof/>
          <w:color w:val="000000" w:themeColor="text1"/>
          <w:sz w:val="22"/>
          <w:szCs w:val="22"/>
          <w:lang w:val="sr-Latn-CS"/>
        </w:rPr>
      </w:pPr>
      <w:r w:rsidRPr="00B73A70">
        <w:rPr>
          <w:rFonts w:asciiTheme="minorHAnsi" w:hAnsiTheme="minorHAnsi" w:cstheme="minorHAnsi"/>
          <w:noProof/>
          <w:sz w:val="22"/>
          <w:szCs w:val="22"/>
        </w:rPr>
        <w:t>Uporedne podatke i početna stanja čine podaci sadržani u finansijskim izveštajima za 2013. godinu.</w:t>
      </w:r>
    </w:p>
    <w:p w:rsidR="00196415" w:rsidRPr="00B73A70" w:rsidRDefault="00196415">
      <w:pPr>
        <w:rPr>
          <w:rFonts w:asciiTheme="minorHAnsi" w:hAnsiTheme="minorHAnsi" w:cstheme="minorHAnsi"/>
          <w:noProof/>
          <w:color w:val="000000" w:themeColor="text1"/>
          <w:sz w:val="22"/>
          <w:szCs w:val="22"/>
          <w:lang w:val="sr-Latn-CS"/>
        </w:rPr>
      </w:pPr>
    </w:p>
    <w:p w:rsidR="00196415" w:rsidRPr="00B73A70" w:rsidRDefault="00196415" w:rsidP="00196415">
      <w:pPr>
        <w:ind w:left="1134" w:hanging="567"/>
        <w:rPr>
          <w:rFonts w:asciiTheme="minorHAnsi" w:hAnsiTheme="minorHAnsi" w:cstheme="minorHAnsi"/>
          <w:b/>
          <w:noProof/>
          <w:sz w:val="22"/>
          <w:szCs w:val="22"/>
        </w:rPr>
      </w:pPr>
      <w:r w:rsidRPr="00B73A70">
        <w:rPr>
          <w:rFonts w:asciiTheme="minorHAnsi" w:hAnsiTheme="minorHAnsi" w:cstheme="minorHAnsi"/>
          <w:b/>
          <w:noProof/>
          <w:sz w:val="22"/>
          <w:szCs w:val="22"/>
        </w:rPr>
        <w:t>Preračunavanje stranih valuta</w:t>
      </w:r>
    </w:p>
    <w:p w:rsidR="00196415" w:rsidRPr="00B73A70" w:rsidRDefault="00196415" w:rsidP="00196415">
      <w:pPr>
        <w:ind w:left="567"/>
        <w:jc w:val="both"/>
        <w:rPr>
          <w:rFonts w:asciiTheme="minorHAnsi" w:hAnsiTheme="minorHAnsi" w:cstheme="minorHAnsi"/>
          <w:noProof/>
          <w:sz w:val="22"/>
          <w:szCs w:val="22"/>
        </w:rPr>
      </w:pPr>
    </w:p>
    <w:p w:rsidR="00196415" w:rsidRPr="00B73A70" w:rsidRDefault="00196415" w:rsidP="00196415">
      <w:pPr>
        <w:ind w:left="567"/>
        <w:jc w:val="both"/>
        <w:rPr>
          <w:rFonts w:asciiTheme="minorHAnsi" w:hAnsiTheme="minorHAnsi" w:cstheme="minorHAnsi"/>
          <w:bCs/>
          <w:noProof/>
          <w:sz w:val="22"/>
          <w:szCs w:val="22"/>
        </w:rPr>
      </w:pPr>
      <w:r w:rsidRPr="00B73A70">
        <w:rPr>
          <w:rFonts w:asciiTheme="minorHAnsi" w:hAnsiTheme="minorHAnsi" w:cstheme="minorHAnsi"/>
          <w:bCs/>
          <w:noProof/>
          <w:sz w:val="22"/>
          <w:szCs w:val="22"/>
        </w:rPr>
        <w:t>Sva sredstva i obaveze u stranim sredstvima plaćanja se na dan izveštavanja preračunavaju u njihovu dinarsku protivvred</w:t>
      </w:r>
      <w:r w:rsidR="00F15554">
        <w:rPr>
          <w:rFonts w:asciiTheme="minorHAnsi" w:hAnsiTheme="minorHAnsi" w:cstheme="minorHAnsi"/>
          <w:bCs/>
          <w:noProof/>
          <w:sz w:val="22"/>
          <w:szCs w:val="22"/>
        </w:rPr>
        <w:t>nost primenom zvaničnog srednjeg deviznog</w:t>
      </w:r>
      <w:r w:rsidRPr="00B73A70">
        <w:rPr>
          <w:rFonts w:asciiTheme="minorHAnsi" w:hAnsiTheme="minorHAnsi" w:cstheme="minorHAnsi"/>
          <w:bCs/>
          <w:noProof/>
          <w:sz w:val="22"/>
          <w:szCs w:val="22"/>
        </w:rPr>
        <w:t xml:space="preserve"> kursa Narodne banke Srbije važećeg na taj dan</w:t>
      </w:r>
      <w:r w:rsidR="00F15554">
        <w:rPr>
          <w:rFonts w:asciiTheme="minorHAnsi" w:hAnsiTheme="minorHAnsi" w:cstheme="minorHAnsi"/>
          <w:bCs/>
          <w:noProof/>
          <w:sz w:val="22"/>
          <w:szCs w:val="22"/>
        </w:rPr>
        <w:t xml:space="preserve"> za konkretnu valutu</w:t>
      </w:r>
      <w:r w:rsidRPr="00B73A70">
        <w:rPr>
          <w:rFonts w:asciiTheme="minorHAnsi" w:hAnsiTheme="minorHAnsi" w:cstheme="minorHAnsi"/>
          <w:bCs/>
          <w:noProof/>
          <w:sz w:val="22"/>
          <w:szCs w:val="22"/>
        </w:rPr>
        <w:t xml:space="preserve"> </w:t>
      </w:r>
      <w:r w:rsidRPr="00F15554">
        <w:rPr>
          <w:rFonts w:asciiTheme="minorHAnsi" w:hAnsiTheme="minorHAnsi" w:cstheme="minorHAnsi"/>
          <w:bCs/>
          <w:noProof/>
          <w:sz w:val="22"/>
          <w:szCs w:val="22"/>
        </w:rPr>
        <w:t>(</w:t>
      </w:r>
      <w:r w:rsidR="00A56506">
        <w:rPr>
          <w:rFonts w:asciiTheme="minorHAnsi" w:hAnsiTheme="minorHAnsi" w:cstheme="minorHAnsi"/>
          <w:bCs/>
          <w:noProof/>
          <w:sz w:val="22"/>
          <w:szCs w:val="22"/>
        </w:rPr>
        <w:t>Napomena 26</w:t>
      </w:r>
      <w:r w:rsidRPr="00F15554">
        <w:rPr>
          <w:rFonts w:asciiTheme="minorHAnsi" w:hAnsiTheme="minorHAnsi" w:cstheme="minorHAnsi"/>
          <w:bCs/>
          <w:noProof/>
          <w:sz w:val="22"/>
          <w:szCs w:val="22"/>
        </w:rPr>
        <w:t>).</w:t>
      </w:r>
      <w:r w:rsidRPr="00B73A70">
        <w:rPr>
          <w:rFonts w:asciiTheme="minorHAnsi" w:hAnsiTheme="minorHAnsi" w:cstheme="minorHAnsi"/>
          <w:bCs/>
          <w:noProof/>
          <w:sz w:val="22"/>
          <w:szCs w:val="22"/>
        </w:rPr>
        <w:t xml:space="preserve"> </w:t>
      </w:r>
      <w:r w:rsidRPr="00B73A70">
        <w:rPr>
          <w:rFonts w:asciiTheme="minorHAnsi" w:hAnsiTheme="minorHAnsi" w:cstheme="minorHAnsi"/>
          <w:noProof/>
          <w:sz w:val="22"/>
          <w:szCs w:val="22"/>
        </w:rPr>
        <w:t>Transakcije u stranoj valuti se preračunavaju u funkc</w:t>
      </w:r>
      <w:r w:rsidR="00F15554">
        <w:rPr>
          <w:rFonts w:asciiTheme="minorHAnsi" w:hAnsiTheme="minorHAnsi" w:cstheme="minorHAnsi"/>
          <w:noProof/>
          <w:sz w:val="22"/>
          <w:szCs w:val="22"/>
        </w:rPr>
        <w:t>ionalnu valutu primenom srednjih deviznih</w:t>
      </w:r>
      <w:r w:rsidRPr="00B73A70">
        <w:rPr>
          <w:rFonts w:asciiTheme="minorHAnsi" w:hAnsiTheme="minorHAnsi" w:cstheme="minorHAnsi"/>
          <w:noProof/>
          <w:sz w:val="22"/>
          <w:szCs w:val="22"/>
        </w:rPr>
        <w:t xml:space="preserve"> kurseva važećih na dan transakcije ili vrednovanja po kome se stavke ponovo odmeravaju. </w:t>
      </w:r>
    </w:p>
    <w:p w:rsidR="00196415" w:rsidRPr="00B73A70" w:rsidRDefault="00196415" w:rsidP="00196415">
      <w:pPr>
        <w:ind w:left="567"/>
        <w:jc w:val="both"/>
        <w:rPr>
          <w:rFonts w:asciiTheme="minorHAnsi" w:hAnsiTheme="minorHAnsi" w:cstheme="minorHAnsi"/>
          <w:noProof/>
          <w:sz w:val="22"/>
          <w:szCs w:val="22"/>
        </w:rPr>
      </w:pPr>
    </w:p>
    <w:p w:rsidR="00196415" w:rsidRPr="00B73A70" w:rsidRDefault="00196415" w:rsidP="00196415">
      <w:pPr>
        <w:ind w:left="567"/>
        <w:jc w:val="both"/>
        <w:rPr>
          <w:rFonts w:asciiTheme="minorHAnsi" w:hAnsiTheme="minorHAnsi" w:cstheme="minorHAnsi"/>
          <w:noProof/>
          <w:sz w:val="22"/>
          <w:szCs w:val="22"/>
        </w:rPr>
      </w:pPr>
      <w:r w:rsidRPr="00B73A70">
        <w:rPr>
          <w:rFonts w:asciiTheme="minorHAnsi" w:hAnsiTheme="minorHAnsi" w:cstheme="minorHAnsi"/>
          <w:noProof/>
          <w:sz w:val="22"/>
          <w:szCs w:val="22"/>
        </w:rPr>
        <w:t xml:space="preserve">Pozitivne i negativne kursne razlike nastale iz izmirenja takvih transakcija i iz preračuna monetarnih sredstava i obaveza izraženih u stranim valutama na kraju godine, priznaju se u bilansu uspeha, kao deo finansijskih prihoda, odnosno finansijskih rashoda. </w:t>
      </w:r>
    </w:p>
    <w:p w:rsidR="00A571CE" w:rsidRPr="00B73A70" w:rsidRDefault="00A571CE">
      <w:pPr>
        <w:rPr>
          <w:rFonts w:asciiTheme="minorHAnsi" w:hAnsiTheme="minorHAnsi" w:cstheme="minorHAnsi"/>
          <w:noProof/>
          <w:color w:val="000000" w:themeColor="text1"/>
          <w:sz w:val="22"/>
          <w:szCs w:val="22"/>
          <w:lang w:val="sr-Latn-CS"/>
        </w:rPr>
      </w:pPr>
      <w:r w:rsidRPr="00B73A70">
        <w:rPr>
          <w:rFonts w:asciiTheme="minorHAnsi" w:hAnsiTheme="minorHAnsi" w:cstheme="minorHAnsi"/>
          <w:noProof/>
          <w:color w:val="000000" w:themeColor="text1"/>
          <w:sz w:val="22"/>
          <w:szCs w:val="22"/>
          <w:lang w:val="sr-Latn-CS"/>
        </w:rPr>
        <w:br w:type="page"/>
      </w:r>
    </w:p>
    <w:p w:rsidR="006F63DE" w:rsidRPr="00B73A70" w:rsidRDefault="006F63DE" w:rsidP="00196415">
      <w:pPr>
        <w:jc w:val="both"/>
        <w:rPr>
          <w:rFonts w:asciiTheme="minorHAnsi" w:hAnsiTheme="minorHAnsi" w:cstheme="minorHAnsi"/>
          <w:b/>
          <w:noProof/>
          <w:sz w:val="22"/>
          <w:szCs w:val="22"/>
        </w:rPr>
      </w:pPr>
      <w:r w:rsidRPr="00B73A70">
        <w:rPr>
          <w:rFonts w:asciiTheme="minorHAnsi" w:hAnsiTheme="minorHAnsi" w:cstheme="minorHAnsi"/>
          <w:b/>
          <w:color w:val="000000" w:themeColor="text1"/>
          <w:sz w:val="22"/>
          <w:szCs w:val="22"/>
          <w:lang w:val="sr-Cyrl-CS"/>
        </w:rPr>
        <w:lastRenderedPageBreak/>
        <w:t>3.</w:t>
      </w:r>
      <w:r w:rsidRPr="00B73A70">
        <w:rPr>
          <w:rFonts w:asciiTheme="minorHAnsi" w:hAnsiTheme="minorHAnsi" w:cstheme="minorHAnsi"/>
          <w:b/>
          <w:color w:val="000000" w:themeColor="text1"/>
          <w:sz w:val="22"/>
          <w:szCs w:val="22"/>
          <w:lang w:val="sr-Cyrl-CS"/>
        </w:rPr>
        <w:tab/>
      </w:r>
      <w:r w:rsidR="00E465EC" w:rsidRPr="00B73A70">
        <w:rPr>
          <w:rFonts w:asciiTheme="minorHAnsi" w:hAnsiTheme="minorHAnsi" w:cstheme="minorHAnsi"/>
          <w:b/>
          <w:color w:val="000000" w:themeColor="text1"/>
          <w:sz w:val="22"/>
          <w:szCs w:val="22"/>
          <w:lang w:val="sr-Cyrl-CS"/>
        </w:rPr>
        <w:t>PR</w:t>
      </w:r>
      <w:r w:rsidR="00B57D7B" w:rsidRPr="00B73A70">
        <w:rPr>
          <w:rFonts w:asciiTheme="minorHAnsi" w:hAnsiTheme="minorHAnsi" w:cstheme="minorHAnsi"/>
          <w:b/>
          <w:color w:val="000000" w:themeColor="text1"/>
          <w:sz w:val="22"/>
          <w:szCs w:val="22"/>
          <w:lang w:val="sr-Cyrl-CS"/>
        </w:rPr>
        <w:t>E</w:t>
      </w:r>
      <w:r w:rsidR="00B24E1D" w:rsidRPr="00B73A70">
        <w:rPr>
          <w:rFonts w:asciiTheme="minorHAnsi" w:hAnsiTheme="minorHAnsi" w:cstheme="minorHAnsi"/>
          <w:b/>
          <w:color w:val="000000" w:themeColor="text1"/>
          <w:sz w:val="22"/>
          <w:szCs w:val="22"/>
          <w:lang w:val="sr-Cyrl-CS"/>
        </w:rPr>
        <w:t>G</w:t>
      </w:r>
      <w:r w:rsidR="00E465EC" w:rsidRPr="00B73A70">
        <w:rPr>
          <w:rFonts w:asciiTheme="minorHAnsi" w:hAnsiTheme="minorHAnsi" w:cstheme="minorHAnsi"/>
          <w:b/>
          <w:color w:val="000000" w:themeColor="text1"/>
          <w:sz w:val="22"/>
          <w:szCs w:val="22"/>
          <w:lang w:val="sr-Cyrl-CS"/>
        </w:rPr>
        <w:t>L</w:t>
      </w:r>
      <w:r w:rsidR="00B57D7B" w:rsidRPr="00B73A70">
        <w:rPr>
          <w:rFonts w:asciiTheme="minorHAnsi" w:hAnsiTheme="minorHAnsi" w:cstheme="minorHAnsi"/>
          <w:b/>
          <w:color w:val="000000" w:themeColor="text1"/>
          <w:sz w:val="22"/>
          <w:szCs w:val="22"/>
          <w:lang w:val="sr-Cyrl-CS"/>
        </w:rPr>
        <w:t>E</w:t>
      </w:r>
      <w:r w:rsidR="00B24E1D" w:rsidRPr="00B73A70">
        <w:rPr>
          <w:rFonts w:asciiTheme="minorHAnsi" w:hAnsiTheme="minorHAnsi" w:cstheme="minorHAnsi"/>
          <w:b/>
          <w:color w:val="000000" w:themeColor="text1"/>
          <w:sz w:val="22"/>
          <w:szCs w:val="22"/>
          <w:lang w:val="sr-Cyrl-CS"/>
        </w:rPr>
        <w:t>D</w:t>
      </w:r>
      <w:r w:rsidRPr="00B73A70">
        <w:rPr>
          <w:rFonts w:asciiTheme="minorHAnsi" w:hAnsiTheme="minorHAnsi" w:cstheme="minorHAnsi"/>
          <w:b/>
          <w:color w:val="000000" w:themeColor="text1"/>
          <w:sz w:val="22"/>
          <w:szCs w:val="22"/>
          <w:lang w:val="sr-Cyrl-CS"/>
        </w:rPr>
        <w:t xml:space="preserve"> </w:t>
      </w:r>
      <w:r w:rsidR="00E465EC" w:rsidRPr="00B73A70">
        <w:rPr>
          <w:rFonts w:asciiTheme="minorHAnsi" w:hAnsiTheme="minorHAnsi" w:cstheme="minorHAnsi"/>
          <w:b/>
          <w:color w:val="000000" w:themeColor="text1"/>
          <w:sz w:val="22"/>
          <w:szCs w:val="22"/>
          <w:lang w:val="sr-Cyrl-CS"/>
        </w:rPr>
        <w:t>ZN</w:t>
      </w:r>
      <w:r w:rsidR="00704F9A" w:rsidRPr="00B73A70">
        <w:rPr>
          <w:rFonts w:asciiTheme="minorHAnsi" w:hAnsiTheme="minorHAnsi" w:cstheme="minorHAnsi"/>
          <w:b/>
          <w:color w:val="000000" w:themeColor="text1"/>
          <w:sz w:val="22"/>
          <w:szCs w:val="22"/>
          <w:lang w:val="sr-Cyrl-CS"/>
        </w:rPr>
        <w:t>А</w:t>
      </w:r>
      <w:r w:rsidR="00B57D7B" w:rsidRPr="00B73A70">
        <w:rPr>
          <w:rFonts w:asciiTheme="minorHAnsi" w:hAnsiTheme="minorHAnsi" w:cstheme="minorHAnsi"/>
          <w:b/>
          <w:color w:val="000000" w:themeColor="text1"/>
          <w:sz w:val="22"/>
          <w:szCs w:val="22"/>
          <w:lang w:val="sr-Cyrl-CS"/>
        </w:rPr>
        <w:t>Č</w:t>
      </w:r>
      <w:r w:rsidR="00704F9A" w:rsidRPr="00B73A70">
        <w:rPr>
          <w:rFonts w:asciiTheme="minorHAnsi" w:hAnsiTheme="minorHAnsi" w:cstheme="minorHAnsi"/>
          <w:b/>
          <w:color w:val="000000" w:themeColor="text1"/>
          <w:sz w:val="22"/>
          <w:szCs w:val="22"/>
          <w:lang w:val="sr-Cyrl-CS"/>
        </w:rPr>
        <w:t>АЈ</w:t>
      </w:r>
      <w:r w:rsidR="00E465EC" w:rsidRPr="00B73A70">
        <w:rPr>
          <w:rFonts w:asciiTheme="minorHAnsi" w:hAnsiTheme="minorHAnsi" w:cstheme="minorHAnsi"/>
          <w:b/>
          <w:color w:val="000000" w:themeColor="text1"/>
          <w:sz w:val="22"/>
          <w:szCs w:val="22"/>
          <w:lang w:val="sr-Cyrl-CS"/>
        </w:rPr>
        <w:t>NI</w:t>
      </w:r>
      <w:r w:rsidR="00B24E1D" w:rsidRPr="00B73A70">
        <w:rPr>
          <w:rFonts w:asciiTheme="minorHAnsi" w:hAnsiTheme="minorHAnsi" w:cstheme="minorHAnsi"/>
          <w:b/>
          <w:color w:val="000000" w:themeColor="text1"/>
          <w:sz w:val="22"/>
          <w:szCs w:val="22"/>
          <w:lang w:val="sr-Cyrl-CS"/>
        </w:rPr>
        <w:t>H</w:t>
      </w:r>
      <w:r w:rsidRPr="00B73A70">
        <w:rPr>
          <w:rFonts w:asciiTheme="minorHAnsi" w:hAnsiTheme="minorHAnsi" w:cstheme="minorHAnsi"/>
          <w:b/>
          <w:color w:val="000000" w:themeColor="text1"/>
          <w:sz w:val="22"/>
          <w:szCs w:val="22"/>
          <w:lang w:val="sr-Cyrl-CS"/>
        </w:rPr>
        <w:t xml:space="preserve"> </w:t>
      </w:r>
      <w:r w:rsidR="00E465EC" w:rsidRPr="00B73A70">
        <w:rPr>
          <w:rFonts w:asciiTheme="minorHAnsi" w:hAnsiTheme="minorHAnsi" w:cstheme="minorHAnsi"/>
          <w:b/>
          <w:color w:val="000000" w:themeColor="text1"/>
          <w:sz w:val="22"/>
          <w:szCs w:val="22"/>
          <w:lang w:val="sr-Cyrl-CS"/>
        </w:rPr>
        <w:t>R</w:t>
      </w:r>
      <w:r w:rsidR="00704F9A" w:rsidRPr="00B73A70">
        <w:rPr>
          <w:rFonts w:asciiTheme="minorHAnsi" w:hAnsiTheme="minorHAnsi" w:cstheme="minorHAnsi"/>
          <w:b/>
          <w:color w:val="000000" w:themeColor="text1"/>
          <w:sz w:val="22"/>
          <w:szCs w:val="22"/>
          <w:lang w:val="sr-Cyrl-CS"/>
        </w:rPr>
        <w:t>А</w:t>
      </w:r>
      <w:r w:rsidR="00B57D7B" w:rsidRPr="00B73A70">
        <w:rPr>
          <w:rFonts w:asciiTheme="minorHAnsi" w:hAnsiTheme="minorHAnsi" w:cstheme="minorHAnsi"/>
          <w:b/>
          <w:color w:val="000000" w:themeColor="text1"/>
          <w:sz w:val="22"/>
          <w:szCs w:val="22"/>
          <w:lang w:val="sr-Cyrl-CS"/>
        </w:rPr>
        <w:t>Č</w:t>
      </w:r>
      <w:r w:rsidR="00E465EC" w:rsidRPr="00B73A70">
        <w:rPr>
          <w:rFonts w:asciiTheme="minorHAnsi" w:hAnsiTheme="minorHAnsi" w:cstheme="minorHAnsi"/>
          <w:b/>
          <w:color w:val="000000" w:themeColor="text1"/>
          <w:sz w:val="22"/>
          <w:szCs w:val="22"/>
          <w:lang w:val="sr-Cyrl-CS"/>
        </w:rPr>
        <w:t>UN</w:t>
      </w:r>
      <w:r w:rsidR="00704F9A" w:rsidRPr="00B73A70">
        <w:rPr>
          <w:rFonts w:asciiTheme="minorHAnsi" w:hAnsiTheme="minorHAnsi" w:cstheme="minorHAnsi"/>
          <w:b/>
          <w:color w:val="000000" w:themeColor="text1"/>
          <w:sz w:val="22"/>
          <w:szCs w:val="22"/>
          <w:lang w:val="sr-Cyrl-CS"/>
        </w:rPr>
        <w:t>О</w:t>
      </w:r>
      <w:r w:rsidR="00E465EC" w:rsidRPr="00B73A70">
        <w:rPr>
          <w:rFonts w:asciiTheme="minorHAnsi" w:hAnsiTheme="minorHAnsi" w:cstheme="minorHAnsi"/>
          <w:b/>
          <w:color w:val="000000" w:themeColor="text1"/>
          <w:sz w:val="22"/>
          <w:szCs w:val="22"/>
          <w:lang w:val="sr-Cyrl-CS"/>
        </w:rPr>
        <w:t>V</w:t>
      </w:r>
      <w:r w:rsidR="00704F9A" w:rsidRPr="00B73A70">
        <w:rPr>
          <w:rFonts w:asciiTheme="minorHAnsi" w:hAnsiTheme="minorHAnsi" w:cstheme="minorHAnsi"/>
          <w:b/>
          <w:color w:val="000000" w:themeColor="text1"/>
          <w:sz w:val="22"/>
          <w:szCs w:val="22"/>
          <w:lang w:val="sr-Cyrl-CS"/>
        </w:rPr>
        <w:t>О</w:t>
      </w:r>
      <w:r w:rsidR="00B24E1D" w:rsidRPr="00B73A70">
        <w:rPr>
          <w:rFonts w:asciiTheme="minorHAnsi" w:hAnsiTheme="minorHAnsi" w:cstheme="minorHAnsi"/>
          <w:b/>
          <w:color w:val="000000" w:themeColor="text1"/>
          <w:sz w:val="22"/>
          <w:szCs w:val="22"/>
          <w:lang w:val="sr-Cyrl-CS"/>
        </w:rPr>
        <w:t>D</w:t>
      </w:r>
      <w:r w:rsidR="00E465EC" w:rsidRPr="00B73A70">
        <w:rPr>
          <w:rFonts w:asciiTheme="minorHAnsi" w:hAnsiTheme="minorHAnsi" w:cstheme="minorHAnsi"/>
          <w:b/>
          <w:color w:val="000000" w:themeColor="text1"/>
          <w:sz w:val="22"/>
          <w:szCs w:val="22"/>
          <w:lang w:val="sr-Cyrl-CS"/>
        </w:rPr>
        <w:t>S</w:t>
      </w:r>
      <w:r w:rsidR="00B57D7B" w:rsidRPr="00B73A70">
        <w:rPr>
          <w:rFonts w:asciiTheme="minorHAnsi" w:hAnsiTheme="minorHAnsi" w:cstheme="minorHAnsi"/>
          <w:b/>
          <w:color w:val="000000" w:themeColor="text1"/>
          <w:sz w:val="22"/>
          <w:szCs w:val="22"/>
          <w:lang w:val="sr-Cyrl-CS"/>
        </w:rPr>
        <w:t>T</w:t>
      </w:r>
      <w:r w:rsidR="00E465EC" w:rsidRPr="00B73A70">
        <w:rPr>
          <w:rFonts w:asciiTheme="minorHAnsi" w:hAnsiTheme="minorHAnsi" w:cstheme="minorHAnsi"/>
          <w:b/>
          <w:color w:val="000000" w:themeColor="text1"/>
          <w:sz w:val="22"/>
          <w:szCs w:val="22"/>
          <w:lang w:val="sr-Cyrl-CS"/>
        </w:rPr>
        <w:t>V</w:t>
      </w:r>
      <w:r w:rsidR="00B57D7B" w:rsidRPr="00B73A70">
        <w:rPr>
          <w:rFonts w:asciiTheme="minorHAnsi" w:hAnsiTheme="minorHAnsi" w:cstheme="minorHAnsi"/>
          <w:b/>
          <w:color w:val="000000" w:themeColor="text1"/>
          <w:sz w:val="22"/>
          <w:szCs w:val="22"/>
          <w:lang w:val="sr-Cyrl-CS"/>
        </w:rPr>
        <w:t>E</w:t>
      </w:r>
      <w:r w:rsidR="00E465EC" w:rsidRPr="00B73A70">
        <w:rPr>
          <w:rFonts w:asciiTheme="minorHAnsi" w:hAnsiTheme="minorHAnsi" w:cstheme="minorHAnsi"/>
          <w:b/>
          <w:color w:val="000000" w:themeColor="text1"/>
          <w:sz w:val="22"/>
          <w:szCs w:val="22"/>
          <w:lang w:val="sr-Cyrl-CS"/>
        </w:rPr>
        <w:t>NI</w:t>
      </w:r>
      <w:r w:rsidR="00B24E1D" w:rsidRPr="00B73A70">
        <w:rPr>
          <w:rFonts w:asciiTheme="minorHAnsi" w:hAnsiTheme="minorHAnsi" w:cstheme="minorHAnsi"/>
          <w:b/>
          <w:color w:val="000000" w:themeColor="text1"/>
          <w:sz w:val="22"/>
          <w:szCs w:val="22"/>
          <w:lang w:val="sr-Cyrl-CS"/>
        </w:rPr>
        <w:t>H</w:t>
      </w:r>
      <w:r w:rsidRPr="00B73A70">
        <w:rPr>
          <w:rFonts w:asciiTheme="minorHAnsi" w:hAnsiTheme="minorHAnsi" w:cstheme="minorHAnsi"/>
          <w:b/>
          <w:color w:val="000000" w:themeColor="text1"/>
          <w:sz w:val="22"/>
          <w:szCs w:val="22"/>
          <w:lang w:val="sr-Cyrl-CS"/>
        </w:rPr>
        <w:t xml:space="preserve"> </w:t>
      </w:r>
      <w:r w:rsidR="00E465EC" w:rsidRPr="00B73A70">
        <w:rPr>
          <w:rFonts w:asciiTheme="minorHAnsi" w:hAnsiTheme="minorHAnsi" w:cstheme="minorHAnsi"/>
          <w:b/>
          <w:color w:val="000000" w:themeColor="text1"/>
          <w:sz w:val="22"/>
          <w:szCs w:val="22"/>
          <w:lang w:val="sr-Cyrl-CS"/>
        </w:rPr>
        <w:t>P</w:t>
      </w:r>
      <w:r w:rsidR="00704F9A" w:rsidRPr="00B73A70">
        <w:rPr>
          <w:rFonts w:asciiTheme="minorHAnsi" w:hAnsiTheme="minorHAnsi" w:cstheme="minorHAnsi"/>
          <w:b/>
          <w:color w:val="000000" w:themeColor="text1"/>
          <w:sz w:val="22"/>
          <w:szCs w:val="22"/>
          <w:lang w:val="sr-Cyrl-CS"/>
        </w:rPr>
        <w:t>О</w:t>
      </w:r>
      <w:r w:rsidR="00E465EC" w:rsidRPr="00B73A70">
        <w:rPr>
          <w:rFonts w:asciiTheme="minorHAnsi" w:hAnsiTheme="minorHAnsi" w:cstheme="minorHAnsi"/>
          <w:b/>
          <w:color w:val="000000" w:themeColor="text1"/>
          <w:sz w:val="22"/>
          <w:szCs w:val="22"/>
          <w:lang w:val="sr-Cyrl-CS"/>
        </w:rPr>
        <w:t>LI</w:t>
      </w:r>
      <w:r w:rsidR="00B57D7B" w:rsidRPr="00B73A70">
        <w:rPr>
          <w:rFonts w:asciiTheme="minorHAnsi" w:hAnsiTheme="minorHAnsi" w:cstheme="minorHAnsi"/>
          <w:b/>
          <w:color w:val="000000" w:themeColor="text1"/>
          <w:sz w:val="22"/>
          <w:szCs w:val="22"/>
          <w:lang w:val="sr-Cyrl-CS"/>
        </w:rPr>
        <w:t>T</w:t>
      </w:r>
      <w:r w:rsidR="00E465EC" w:rsidRPr="00B73A70">
        <w:rPr>
          <w:rFonts w:asciiTheme="minorHAnsi" w:hAnsiTheme="minorHAnsi" w:cstheme="minorHAnsi"/>
          <w:b/>
          <w:color w:val="000000" w:themeColor="text1"/>
          <w:sz w:val="22"/>
          <w:szCs w:val="22"/>
          <w:lang w:val="sr-Cyrl-CS"/>
        </w:rPr>
        <w:t>I</w:t>
      </w:r>
      <w:r w:rsidR="00E9400E">
        <w:rPr>
          <w:rFonts w:asciiTheme="minorHAnsi" w:hAnsiTheme="minorHAnsi" w:cstheme="minorHAnsi"/>
          <w:b/>
          <w:color w:val="000000" w:themeColor="text1"/>
          <w:sz w:val="22"/>
          <w:szCs w:val="22"/>
          <w:lang w:val="sr-Cyrl-CS"/>
        </w:rPr>
        <w:t>K</w:t>
      </w:r>
      <w:r w:rsidR="00704F9A" w:rsidRPr="00B73A70">
        <w:rPr>
          <w:rFonts w:asciiTheme="minorHAnsi" w:hAnsiTheme="minorHAnsi" w:cstheme="minorHAnsi"/>
          <w:b/>
          <w:color w:val="000000" w:themeColor="text1"/>
          <w:sz w:val="22"/>
          <w:szCs w:val="22"/>
          <w:lang w:val="sr-Cyrl-CS"/>
        </w:rPr>
        <w:t>А</w:t>
      </w:r>
    </w:p>
    <w:p w:rsidR="005D431D" w:rsidRPr="00B73A70" w:rsidRDefault="005D431D" w:rsidP="008F37FA">
      <w:pPr>
        <w:pStyle w:val="Char"/>
        <w:spacing w:after="0" w:line="240" w:lineRule="auto"/>
        <w:ind w:left="567"/>
        <w:jc w:val="both"/>
        <w:rPr>
          <w:rFonts w:asciiTheme="minorHAnsi" w:hAnsiTheme="minorHAnsi" w:cstheme="minorHAnsi"/>
          <w:color w:val="000000" w:themeColor="text1"/>
          <w:sz w:val="22"/>
          <w:szCs w:val="22"/>
          <w:u w:val="single"/>
          <w:lang w:val="sr-Latn-CS"/>
        </w:rPr>
      </w:pPr>
    </w:p>
    <w:p w:rsidR="001F6DCF" w:rsidRPr="00B73A70" w:rsidRDefault="00A571CE" w:rsidP="00A571CE">
      <w:pPr>
        <w:ind w:left="567" w:hanging="567"/>
        <w:rPr>
          <w:rFonts w:asciiTheme="minorHAnsi" w:hAnsiTheme="minorHAnsi" w:cstheme="minorHAnsi"/>
          <w:b/>
          <w:iCs/>
          <w:color w:val="000000" w:themeColor="text1"/>
          <w:sz w:val="22"/>
          <w:szCs w:val="22"/>
          <w:lang w:val="sr-Latn-CS"/>
        </w:rPr>
      </w:pPr>
      <w:r w:rsidRPr="00B73A70">
        <w:rPr>
          <w:rFonts w:asciiTheme="minorHAnsi" w:hAnsiTheme="minorHAnsi" w:cstheme="minorHAnsi"/>
          <w:b/>
          <w:iCs/>
          <w:color w:val="000000" w:themeColor="text1"/>
          <w:sz w:val="22"/>
          <w:szCs w:val="22"/>
          <w:lang w:val="sr-Latn-CS"/>
        </w:rPr>
        <w:t>3.1.</w:t>
      </w:r>
      <w:r w:rsidR="001F6DCF" w:rsidRPr="00B73A70">
        <w:rPr>
          <w:rFonts w:asciiTheme="minorHAnsi" w:hAnsiTheme="minorHAnsi" w:cstheme="minorHAnsi"/>
          <w:b/>
          <w:iCs/>
          <w:color w:val="000000" w:themeColor="text1"/>
          <w:sz w:val="22"/>
          <w:szCs w:val="22"/>
          <w:lang w:val="sr-Latn-CS"/>
        </w:rPr>
        <w:tab/>
      </w:r>
      <w:r w:rsidR="00E465EC" w:rsidRPr="00B73A70">
        <w:rPr>
          <w:rFonts w:asciiTheme="minorHAnsi" w:hAnsiTheme="minorHAnsi" w:cstheme="minorHAnsi"/>
          <w:b/>
          <w:iCs/>
          <w:color w:val="000000" w:themeColor="text1"/>
          <w:sz w:val="22"/>
          <w:szCs w:val="22"/>
          <w:lang w:val="sr-Latn-CS"/>
        </w:rPr>
        <w:t>Prizn</w:t>
      </w:r>
      <w:r w:rsidR="001F6DCF" w:rsidRPr="00B73A70">
        <w:rPr>
          <w:rFonts w:asciiTheme="minorHAnsi" w:hAnsiTheme="minorHAnsi" w:cstheme="minorHAnsi"/>
          <w:b/>
          <w:iCs/>
          <w:color w:val="000000" w:themeColor="text1"/>
          <w:sz w:val="22"/>
          <w:szCs w:val="22"/>
          <w:lang w:val="sr-Latn-CS"/>
        </w:rPr>
        <w:t>а</w:t>
      </w:r>
      <w:r w:rsidR="00E465EC" w:rsidRPr="00B73A70">
        <w:rPr>
          <w:rFonts w:asciiTheme="minorHAnsi" w:hAnsiTheme="minorHAnsi" w:cstheme="minorHAnsi"/>
          <w:b/>
          <w:iCs/>
          <w:color w:val="000000" w:themeColor="text1"/>
          <w:sz w:val="22"/>
          <w:szCs w:val="22"/>
          <w:lang w:val="sr-Latn-CS"/>
        </w:rPr>
        <w:t>v</w:t>
      </w:r>
      <w:r w:rsidR="001F6DCF" w:rsidRPr="00B73A70">
        <w:rPr>
          <w:rFonts w:asciiTheme="minorHAnsi" w:hAnsiTheme="minorHAnsi" w:cstheme="minorHAnsi"/>
          <w:b/>
          <w:iCs/>
          <w:color w:val="000000" w:themeColor="text1"/>
          <w:sz w:val="22"/>
          <w:szCs w:val="22"/>
          <w:lang w:val="sr-Latn-CS"/>
        </w:rPr>
        <w:t>а</w:t>
      </w:r>
      <w:r w:rsidR="00E465EC" w:rsidRPr="00B73A70">
        <w:rPr>
          <w:rFonts w:asciiTheme="minorHAnsi" w:hAnsiTheme="minorHAnsi" w:cstheme="minorHAnsi"/>
          <w:b/>
          <w:iCs/>
          <w:color w:val="000000" w:themeColor="text1"/>
          <w:sz w:val="22"/>
          <w:szCs w:val="22"/>
          <w:lang w:val="sr-Latn-CS"/>
        </w:rPr>
        <w:t>nj</w:t>
      </w:r>
      <w:r w:rsidR="00B57D7B" w:rsidRPr="00B73A70">
        <w:rPr>
          <w:rFonts w:asciiTheme="minorHAnsi" w:hAnsiTheme="minorHAnsi" w:cstheme="minorHAnsi"/>
          <w:b/>
          <w:iCs/>
          <w:color w:val="000000" w:themeColor="text1"/>
          <w:sz w:val="22"/>
          <w:szCs w:val="22"/>
          <w:lang w:val="sr-Latn-CS"/>
        </w:rPr>
        <w:t>e</w:t>
      </w:r>
      <w:r w:rsidR="001F6DCF" w:rsidRPr="00B73A70">
        <w:rPr>
          <w:rFonts w:asciiTheme="minorHAnsi" w:hAnsiTheme="minorHAnsi" w:cstheme="minorHAnsi"/>
          <w:b/>
          <w:iCs/>
          <w:color w:val="000000" w:themeColor="text1"/>
          <w:sz w:val="22"/>
          <w:szCs w:val="22"/>
          <w:lang w:val="sr-Latn-CS"/>
        </w:rPr>
        <w:t xml:space="preserve"> </w:t>
      </w:r>
      <w:r w:rsidR="00E465EC" w:rsidRPr="00B73A70">
        <w:rPr>
          <w:rFonts w:asciiTheme="minorHAnsi" w:hAnsiTheme="minorHAnsi" w:cstheme="minorHAnsi"/>
          <w:b/>
          <w:iCs/>
          <w:color w:val="000000" w:themeColor="text1"/>
          <w:sz w:val="22"/>
          <w:szCs w:val="22"/>
          <w:lang w:val="sr-Latn-CS"/>
        </w:rPr>
        <w:t>i</w:t>
      </w:r>
      <w:r w:rsidR="001F6DCF" w:rsidRPr="00B73A70">
        <w:rPr>
          <w:rFonts w:asciiTheme="minorHAnsi" w:hAnsiTheme="minorHAnsi" w:cstheme="minorHAnsi"/>
          <w:b/>
          <w:iCs/>
          <w:color w:val="000000" w:themeColor="text1"/>
          <w:sz w:val="22"/>
          <w:szCs w:val="22"/>
          <w:lang w:val="sr-Latn-CS"/>
        </w:rPr>
        <w:t xml:space="preserve"> о</w:t>
      </w:r>
      <w:r w:rsidR="00B24E1D" w:rsidRPr="00B73A70">
        <w:rPr>
          <w:rFonts w:asciiTheme="minorHAnsi" w:hAnsiTheme="minorHAnsi" w:cstheme="minorHAnsi"/>
          <w:b/>
          <w:iCs/>
          <w:color w:val="000000" w:themeColor="text1"/>
          <w:sz w:val="22"/>
          <w:szCs w:val="22"/>
          <w:lang w:val="sr-Latn-CS"/>
        </w:rPr>
        <w:t>d</w:t>
      </w:r>
      <w:r w:rsidR="00B57D7B" w:rsidRPr="00B73A70">
        <w:rPr>
          <w:rFonts w:asciiTheme="minorHAnsi" w:hAnsiTheme="minorHAnsi" w:cstheme="minorHAnsi"/>
          <w:b/>
          <w:iCs/>
          <w:color w:val="000000" w:themeColor="text1"/>
          <w:sz w:val="22"/>
          <w:szCs w:val="22"/>
          <w:lang w:val="sr-Latn-CS"/>
        </w:rPr>
        <w:t>me</w:t>
      </w:r>
      <w:r w:rsidR="00E465EC" w:rsidRPr="00B73A70">
        <w:rPr>
          <w:rFonts w:asciiTheme="minorHAnsi" w:hAnsiTheme="minorHAnsi" w:cstheme="minorHAnsi"/>
          <w:b/>
          <w:iCs/>
          <w:color w:val="000000" w:themeColor="text1"/>
          <w:sz w:val="22"/>
          <w:szCs w:val="22"/>
          <w:lang w:val="sr-Latn-CS"/>
        </w:rPr>
        <w:t>r</w:t>
      </w:r>
      <w:r w:rsidR="001F6DCF" w:rsidRPr="00B73A70">
        <w:rPr>
          <w:rFonts w:asciiTheme="minorHAnsi" w:hAnsiTheme="minorHAnsi" w:cstheme="minorHAnsi"/>
          <w:b/>
          <w:iCs/>
          <w:color w:val="000000" w:themeColor="text1"/>
          <w:sz w:val="22"/>
          <w:szCs w:val="22"/>
          <w:lang w:val="sr-Latn-CS"/>
        </w:rPr>
        <w:t>а</w:t>
      </w:r>
      <w:r w:rsidR="00E465EC" w:rsidRPr="00B73A70">
        <w:rPr>
          <w:rFonts w:asciiTheme="minorHAnsi" w:hAnsiTheme="minorHAnsi" w:cstheme="minorHAnsi"/>
          <w:b/>
          <w:iCs/>
          <w:color w:val="000000" w:themeColor="text1"/>
          <w:sz w:val="22"/>
          <w:szCs w:val="22"/>
          <w:lang w:val="sr-Latn-CS"/>
        </w:rPr>
        <w:t>v</w:t>
      </w:r>
      <w:r w:rsidR="001F6DCF" w:rsidRPr="00B73A70">
        <w:rPr>
          <w:rFonts w:asciiTheme="minorHAnsi" w:hAnsiTheme="minorHAnsi" w:cstheme="minorHAnsi"/>
          <w:b/>
          <w:iCs/>
          <w:color w:val="000000" w:themeColor="text1"/>
          <w:sz w:val="22"/>
          <w:szCs w:val="22"/>
          <w:lang w:val="sr-Latn-CS"/>
        </w:rPr>
        <w:t>а</w:t>
      </w:r>
      <w:r w:rsidR="00E465EC" w:rsidRPr="00B73A70">
        <w:rPr>
          <w:rFonts w:asciiTheme="minorHAnsi" w:hAnsiTheme="minorHAnsi" w:cstheme="minorHAnsi"/>
          <w:b/>
          <w:iCs/>
          <w:color w:val="000000" w:themeColor="text1"/>
          <w:sz w:val="22"/>
          <w:szCs w:val="22"/>
          <w:lang w:val="sr-Latn-CS"/>
        </w:rPr>
        <w:t>nj</w:t>
      </w:r>
      <w:r w:rsidR="00B57D7B" w:rsidRPr="00B73A70">
        <w:rPr>
          <w:rFonts w:asciiTheme="minorHAnsi" w:hAnsiTheme="minorHAnsi" w:cstheme="minorHAnsi"/>
          <w:b/>
          <w:iCs/>
          <w:color w:val="000000" w:themeColor="text1"/>
          <w:sz w:val="22"/>
          <w:szCs w:val="22"/>
          <w:lang w:val="sr-Latn-CS"/>
        </w:rPr>
        <w:t>e</w:t>
      </w:r>
      <w:r w:rsidR="001F6DCF" w:rsidRPr="00B73A70">
        <w:rPr>
          <w:rFonts w:asciiTheme="minorHAnsi" w:hAnsiTheme="minorHAnsi" w:cstheme="minorHAnsi"/>
          <w:b/>
          <w:iCs/>
          <w:color w:val="000000" w:themeColor="text1"/>
          <w:sz w:val="22"/>
          <w:szCs w:val="22"/>
          <w:lang w:val="sr-Latn-CS"/>
        </w:rPr>
        <w:t xml:space="preserve"> </w:t>
      </w:r>
      <w:r w:rsidR="00E465EC" w:rsidRPr="00B73A70">
        <w:rPr>
          <w:rFonts w:asciiTheme="minorHAnsi" w:hAnsiTheme="minorHAnsi" w:cstheme="minorHAnsi"/>
          <w:b/>
          <w:iCs/>
          <w:color w:val="000000" w:themeColor="text1"/>
          <w:sz w:val="22"/>
          <w:szCs w:val="22"/>
          <w:lang w:val="sr-Latn-CS"/>
        </w:rPr>
        <w:t>pri</w:t>
      </w:r>
      <w:r w:rsidR="00B24E1D" w:rsidRPr="00B73A70">
        <w:rPr>
          <w:rFonts w:asciiTheme="minorHAnsi" w:hAnsiTheme="minorHAnsi" w:cstheme="minorHAnsi"/>
          <w:b/>
          <w:iCs/>
          <w:color w:val="000000" w:themeColor="text1"/>
          <w:sz w:val="22"/>
          <w:szCs w:val="22"/>
          <w:lang w:val="sr-Latn-CS"/>
        </w:rPr>
        <w:t>h</w:t>
      </w:r>
      <w:r w:rsidR="001F6DCF" w:rsidRPr="00B73A70">
        <w:rPr>
          <w:rFonts w:asciiTheme="minorHAnsi" w:hAnsiTheme="minorHAnsi" w:cstheme="minorHAnsi"/>
          <w:b/>
          <w:iCs/>
          <w:color w:val="000000" w:themeColor="text1"/>
          <w:sz w:val="22"/>
          <w:szCs w:val="22"/>
          <w:lang w:val="sr-Latn-CS"/>
        </w:rPr>
        <w:t>о</w:t>
      </w:r>
      <w:r w:rsidR="00B24E1D" w:rsidRPr="00B73A70">
        <w:rPr>
          <w:rFonts w:asciiTheme="minorHAnsi" w:hAnsiTheme="minorHAnsi" w:cstheme="minorHAnsi"/>
          <w:b/>
          <w:iCs/>
          <w:color w:val="000000" w:themeColor="text1"/>
          <w:sz w:val="22"/>
          <w:szCs w:val="22"/>
          <w:lang w:val="sr-Latn-CS"/>
        </w:rPr>
        <w:t>d</w:t>
      </w:r>
      <w:r w:rsidR="001F6DCF" w:rsidRPr="00B73A70">
        <w:rPr>
          <w:rFonts w:asciiTheme="minorHAnsi" w:hAnsiTheme="minorHAnsi" w:cstheme="minorHAnsi"/>
          <w:b/>
          <w:iCs/>
          <w:color w:val="000000" w:themeColor="text1"/>
          <w:sz w:val="22"/>
          <w:szCs w:val="22"/>
          <w:lang w:val="sr-Latn-CS"/>
        </w:rPr>
        <w:t xml:space="preserve">а </w:t>
      </w:r>
      <w:r w:rsidR="00E465EC" w:rsidRPr="00B73A70">
        <w:rPr>
          <w:rFonts w:asciiTheme="minorHAnsi" w:hAnsiTheme="minorHAnsi" w:cstheme="minorHAnsi"/>
          <w:b/>
          <w:iCs/>
          <w:color w:val="000000" w:themeColor="text1"/>
          <w:sz w:val="22"/>
          <w:szCs w:val="22"/>
          <w:lang w:val="sr-Latn-CS"/>
        </w:rPr>
        <w:t>i</w:t>
      </w:r>
      <w:r w:rsidR="001F6DCF" w:rsidRPr="00B73A70">
        <w:rPr>
          <w:rFonts w:asciiTheme="minorHAnsi" w:hAnsiTheme="minorHAnsi" w:cstheme="minorHAnsi"/>
          <w:b/>
          <w:iCs/>
          <w:color w:val="000000" w:themeColor="text1"/>
          <w:sz w:val="22"/>
          <w:szCs w:val="22"/>
          <w:lang w:val="sr-Latn-CS"/>
        </w:rPr>
        <w:t xml:space="preserve"> </w:t>
      </w:r>
      <w:r w:rsidR="00E465EC" w:rsidRPr="00B73A70">
        <w:rPr>
          <w:rFonts w:asciiTheme="minorHAnsi" w:hAnsiTheme="minorHAnsi" w:cstheme="minorHAnsi"/>
          <w:b/>
          <w:iCs/>
          <w:color w:val="000000" w:themeColor="text1"/>
          <w:sz w:val="22"/>
          <w:szCs w:val="22"/>
          <w:lang w:val="sr-Latn-CS"/>
        </w:rPr>
        <w:t>r</w:t>
      </w:r>
      <w:r w:rsidR="001F6DCF" w:rsidRPr="00B73A70">
        <w:rPr>
          <w:rFonts w:asciiTheme="minorHAnsi" w:hAnsiTheme="minorHAnsi" w:cstheme="minorHAnsi"/>
          <w:b/>
          <w:iCs/>
          <w:color w:val="000000" w:themeColor="text1"/>
          <w:sz w:val="22"/>
          <w:szCs w:val="22"/>
          <w:lang w:val="sr-Latn-CS"/>
        </w:rPr>
        <w:t>а</w:t>
      </w:r>
      <w:r w:rsidR="00E465EC" w:rsidRPr="00B73A70">
        <w:rPr>
          <w:rFonts w:asciiTheme="minorHAnsi" w:hAnsiTheme="minorHAnsi" w:cstheme="minorHAnsi"/>
          <w:b/>
          <w:iCs/>
          <w:color w:val="000000" w:themeColor="text1"/>
          <w:sz w:val="22"/>
          <w:szCs w:val="22"/>
          <w:lang w:val="sr-Latn-CS"/>
        </w:rPr>
        <w:t>s</w:t>
      </w:r>
      <w:r w:rsidR="00B24E1D" w:rsidRPr="00B73A70">
        <w:rPr>
          <w:rFonts w:asciiTheme="minorHAnsi" w:hAnsiTheme="minorHAnsi" w:cstheme="minorHAnsi"/>
          <w:b/>
          <w:iCs/>
          <w:color w:val="000000" w:themeColor="text1"/>
          <w:sz w:val="22"/>
          <w:szCs w:val="22"/>
          <w:lang w:val="sr-Latn-CS"/>
        </w:rPr>
        <w:t>h</w:t>
      </w:r>
      <w:r w:rsidR="001F6DCF" w:rsidRPr="00B73A70">
        <w:rPr>
          <w:rFonts w:asciiTheme="minorHAnsi" w:hAnsiTheme="minorHAnsi" w:cstheme="minorHAnsi"/>
          <w:b/>
          <w:iCs/>
          <w:color w:val="000000" w:themeColor="text1"/>
          <w:sz w:val="22"/>
          <w:szCs w:val="22"/>
          <w:lang w:val="sr-Latn-CS"/>
        </w:rPr>
        <w:t>о</w:t>
      </w:r>
      <w:r w:rsidR="00B24E1D" w:rsidRPr="00B73A70">
        <w:rPr>
          <w:rFonts w:asciiTheme="minorHAnsi" w:hAnsiTheme="minorHAnsi" w:cstheme="minorHAnsi"/>
          <w:b/>
          <w:iCs/>
          <w:color w:val="000000" w:themeColor="text1"/>
          <w:sz w:val="22"/>
          <w:szCs w:val="22"/>
          <w:lang w:val="sr-Latn-CS"/>
        </w:rPr>
        <w:t>d</w:t>
      </w:r>
      <w:r w:rsidR="001F6DCF" w:rsidRPr="00B73A70">
        <w:rPr>
          <w:rFonts w:asciiTheme="minorHAnsi" w:hAnsiTheme="minorHAnsi" w:cstheme="minorHAnsi"/>
          <w:b/>
          <w:iCs/>
          <w:color w:val="000000" w:themeColor="text1"/>
          <w:sz w:val="22"/>
          <w:szCs w:val="22"/>
          <w:lang w:val="sr-Latn-CS"/>
        </w:rPr>
        <w:t>а</w:t>
      </w:r>
    </w:p>
    <w:p w:rsidR="001F6DCF" w:rsidRPr="00B73A70" w:rsidRDefault="001F6DCF" w:rsidP="008F37FA">
      <w:pPr>
        <w:ind w:left="567"/>
        <w:jc w:val="both"/>
        <w:rPr>
          <w:rFonts w:asciiTheme="minorHAnsi" w:hAnsiTheme="minorHAnsi" w:cstheme="minorHAnsi"/>
          <w:iCs/>
          <w:color w:val="000000" w:themeColor="text1"/>
          <w:sz w:val="22"/>
          <w:szCs w:val="22"/>
          <w:lang w:val="sr-Latn-CS"/>
        </w:rPr>
      </w:pPr>
    </w:p>
    <w:p w:rsidR="001F6DCF" w:rsidRPr="00B73A70" w:rsidRDefault="00E465EC" w:rsidP="008F37FA">
      <w:pPr>
        <w:pStyle w:val="BodyText"/>
        <w:spacing w:after="0"/>
        <w:ind w:left="567"/>
        <w:jc w:val="both"/>
        <w:rPr>
          <w:rFonts w:asciiTheme="minorHAnsi" w:hAnsiTheme="minorHAnsi" w:cstheme="minorHAnsi"/>
          <w:color w:val="000000" w:themeColor="text1"/>
          <w:sz w:val="22"/>
          <w:szCs w:val="22"/>
        </w:rPr>
      </w:pPr>
      <w:r w:rsidRPr="00B73A70">
        <w:rPr>
          <w:rFonts w:asciiTheme="minorHAnsi" w:hAnsiTheme="minorHAnsi" w:cstheme="minorHAnsi"/>
          <w:color w:val="000000" w:themeColor="text1"/>
          <w:sz w:val="22"/>
          <w:szCs w:val="22"/>
        </w:rPr>
        <w:t>Pri</w:t>
      </w:r>
      <w:r w:rsidR="00B24E1D" w:rsidRPr="00B73A70">
        <w:rPr>
          <w:rFonts w:asciiTheme="minorHAnsi" w:hAnsiTheme="minorHAnsi" w:cstheme="minorHAnsi"/>
          <w:color w:val="000000" w:themeColor="text1"/>
          <w:sz w:val="22"/>
          <w:szCs w:val="22"/>
        </w:rPr>
        <w:t>h</w:t>
      </w:r>
      <w:r w:rsidR="001F6DCF"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d</w:t>
      </w:r>
      <w:r w:rsidRPr="00B73A70">
        <w:rPr>
          <w:rFonts w:asciiTheme="minorHAnsi" w:hAnsiTheme="minorHAnsi" w:cstheme="minorHAnsi"/>
          <w:color w:val="000000" w:themeColor="text1"/>
          <w:sz w:val="22"/>
          <w:szCs w:val="22"/>
        </w:rPr>
        <w:t>i</w:t>
      </w:r>
      <w:r w:rsidR="001F6DCF" w:rsidRPr="00B73A70">
        <w:rPr>
          <w:rFonts w:asciiTheme="minorHAnsi" w:hAnsiTheme="minorHAnsi" w:cstheme="minorHAnsi"/>
          <w:color w:val="000000" w:themeColor="text1"/>
          <w:sz w:val="22"/>
          <w:szCs w:val="22"/>
        </w:rPr>
        <w:t xml:space="preserve"> о</w:t>
      </w:r>
      <w:r w:rsidR="00B24E1D" w:rsidRPr="00B73A70">
        <w:rPr>
          <w:rFonts w:asciiTheme="minorHAnsi" w:hAnsiTheme="minorHAnsi" w:cstheme="minorHAnsi"/>
          <w:color w:val="000000" w:themeColor="text1"/>
          <w:sz w:val="22"/>
          <w:szCs w:val="22"/>
        </w:rPr>
        <w:t>d</w:t>
      </w:r>
      <w:r w:rsidR="001F6DCF"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pr</w:t>
      </w:r>
      <w:r w:rsidR="001F6DCF"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d</w:t>
      </w:r>
      <w:r w:rsidR="001F6DCF" w:rsidRPr="00B73A70">
        <w:rPr>
          <w:rFonts w:asciiTheme="minorHAnsi" w:hAnsiTheme="minorHAnsi" w:cstheme="minorHAnsi"/>
          <w:color w:val="000000" w:themeColor="text1"/>
          <w:sz w:val="22"/>
          <w:szCs w:val="22"/>
        </w:rPr>
        <w:t>ај</w:t>
      </w:r>
      <w:r w:rsidR="00B57D7B" w:rsidRPr="00B73A70">
        <w:rPr>
          <w:rFonts w:asciiTheme="minorHAnsi" w:hAnsiTheme="minorHAnsi" w:cstheme="minorHAnsi"/>
          <w:color w:val="000000" w:themeColor="text1"/>
          <w:sz w:val="22"/>
          <w:szCs w:val="22"/>
        </w:rPr>
        <w:t>e</w:t>
      </w:r>
      <w:r w:rsidR="001F6DCF"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prizn</w:t>
      </w:r>
      <w:r w:rsidR="001F6DCF" w:rsidRPr="00B73A70">
        <w:rPr>
          <w:rFonts w:asciiTheme="minorHAnsi" w:hAnsiTheme="minorHAnsi" w:cstheme="minorHAnsi"/>
          <w:color w:val="000000" w:themeColor="text1"/>
          <w:sz w:val="22"/>
          <w:szCs w:val="22"/>
        </w:rPr>
        <w:t>ај</w:t>
      </w:r>
      <w:r w:rsidRPr="00B73A70">
        <w:rPr>
          <w:rFonts w:asciiTheme="minorHAnsi" w:hAnsiTheme="minorHAnsi" w:cstheme="minorHAnsi"/>
          <w:color w:val="000000" w:themeColor="text1"/>
          <w:sz w:val="22"/>
          <w:szCs w:val="22"/>
        </w:rPr>
        <w:t>u</w:t>
      </w:r>
      <w:r w:rsidR="001F6DCF"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s</w:t>
      </w:r>
      <w:r w:rsidR="00B57D7B" w:rsidRPr="00B73A70">
        <w:rPr>
          <w:rFonts w:asciiTheme="minorHAnsi" w:hAnsiTheme="minorHAnsi" w:cstheme="minorHAnsi"/>
          <w:color w:val="000000" w:themeColor="text1"/>
          <w:sz w:val="22"/>
          <w:szCs w:val="22"/>
        </w:rPr>
        <w:t>e</w:t>
      </w:r>
      <w:r w:rsidR="001F6DCF" w:rsidRPr="00B73A70">
        <w:rPr>
          <w:rFonts w:asciiTheme="minorHAnsi" w:hAnsiTheme="minorHAnsi" w:cstheme="minorHAnsi"/>
          <w:color w:val="000000" w:themeColor="text1"/>
          <w:sz w:val="22"/>
          <w:szCs w:val="22"/>
        </w:rPr>
        <w:t xml:space="preserve"> </w:t>
      </w:r>
      <w:r w:rsidR="00E9400E">
        <w:rPr>
          <w:rFonts w:asciiTheme="minorHAnsi" w:hAnsiTheme="minorHAnsi" w:cstheme="minorHAnsi"/>
          <w:color w:val="000000" w:themeColor="text1"/>
          <w:sz w:val="22"/>
          <w:szCs w:val="22"/>
        </w:rPr>
        <w:t>k</w:t>
      </w:r>
      <w:r w:rsidR="001F6DCF" w:rsidRPr="00B73A70">
        <w:rPr>
          <w:rFonts w:asciiTheme="minorHAnsi" w:hAnsiTheme="minorHAnsi" w:cstheme="minorHAnsi"/>
          <w:color w:val="000000" w:themeColor="text1"/>
          <w:sz w:val="22"/>
          <w:szCs w:val="22"/>
        </w:rPr>
        <w:t>а</w:t>
      </w:r>
      <w:r w:rsidR="00B24E1D" w:rsidRPr="00B73A70">
        <w:rPr>
          <w:rFonts w:asciiTheme="minorHAnsi" w:hAnsiTheme="minorHAnsi" w:cstheme="minorHAnsi"/>
          <w:color w:val="000000" w:themeColor="text1"/>
          <w:sz w:val="22"/>
          <w:szCs w:val="22"/>
        </w:rPr>
        <w:t>d</w:t>
      </w:r>
      <w:r w:rsidR="001F6DCF" w:rsidRPr="00B73A70">
        <w:rPr>
          <w:rFonts w:asciiTheme="minorHAnsi" w:hAnsiTheme="minorHAnsi" w:cstheme="minorHAnsi"/>
          <w:color w:val="000000" w:themeColor="text1"/>
          <w:sz w:val="22"/>
          <w:szCs w:val="22"/>
        </w:rPr>
        <w:t xml:space="preserve">а </w:t>
      </w:r>
      <w:r w:rsidRPr="00B73A70">
        <w:rPr>
          <w:rFonts w:asciiTheme="minorHAnsi" w:hAnsiTheme="minorHAnsi" w:cstheme="minorHAnsi"/>
          <w:color w:val="000000" w:themeColor="text1"/>
          <w:sz w:val="22"/>
          <w:szCs w:val="22"/>
        </w:rPr>
        <w:t>s</w:t>
      </w:r>
      <w:r w:rsidR="00B57D7B" w:rsidRPr="00B73A70">
        <w:rPr>
          <w:rFonts w:asciiTheme="minorHAnsi" w:hAnsiTheme="minorHAnsi" w:cstheme="minorHAnsi"/>
          <w:color w:val="000000" w:themeColor="text1"/>
          <w:sz w:val="22"/>
          <w:szCs w:val="22"/>
        </w:rPr>
        <w:t>e</w:t>
      </w:r>
      <w:r w:rsidR="001F6DCF"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rizi</w:t>
      </w:r>
      <w:r w:rsidR="00E9400E">
        <w:rPr>
          <w:rFonts w:asciiTheme="minorHAnsi" w:hAnsiTheme="minorHAnsi" w:cstheme="minorHAnsi"/>
          <w:color w:val="000000" w:themeColor="text1"/>
          <w:sz w:val="22"/>
          <w:szCs w:val="22"/>
        </w:rPr>
        <w:t>k</w:t>
      </w:r>
      <w:r w:rsidR="001F6DCF"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i</w:t>
      </w:r>
      <w:r w:rsidR="001F6DCF" w:rsidRPr="00B73A70">
        <w:rPr>
          <w:rFonts w:asciiTheme="minorHAnsi" w:hAnsiTheme="minorHAnsi" w:cstheme="minorHAnsi"/>
          <w:color w:val="000000" w:themeColor="text1"/>
          <w:sz w:val="22"/>
          <w:szCs w:val="22"/>
        </w:rPr>
        <w:t xml:space="preserve"> </w:t>
      </w:r>
      <w:r w:rsidR="00E9400E">
        <w:rPr>
          <w:rFonts w:asciiTheme="minorHAnsi" w:hAnsiTheme="minorHAnsi" w:cstheme="minorHAnsi"/>
          <w:color w:val="000000" w:themeColor="text1"/>
          <w:sz w:val="22"/>
          <w:szCs w:val="22"/>
        </w:rPr>
        <w:t>k</w:t>
      </w:r>
      <w:r w:rsidR="001F6DCF"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ris</w:t>
      </w:r>
      <w:r w:rsidR="00B57D7B" w:rsidRPr="00B73A70">
        <w:rPr>
          <w:rFonts w:asciiTheme="minorHAnsi" w:hAnsiTheme="minorHAnsi" w:cstheme="minorHAnsi"/>
          <w:color w:val="000000" w:themeColor="text1"/>
          <w:sz w:val="22"/>
          <w:szCs w:val="22"/>
        </w:rPr>
        <w:t>t</w:t>
      </w:r>
      <w:r w:rsidR="001F6DCF"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p</w:t>
      </w:r>
      <w:r w:rsidR="001F6DCF"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v</w:t>
      </w:r>
      <w:r w:rsidR="00B57D7B" w:rsidRPr="00B73A70">
        <w:rPr>
          <w:rFonts w:asciiTheme="minorHAnsi" w:hAnsiTheme="minorHAnsi" w:cstheme="minorHAnsi"/>
          <w:color w:val="000000" w:themeColor="text1"/>
          <w:sz w:val="22"/>
          <w:szCs w:val="22"/>
        </w:rPr>
        <w:t>e</w:t>
      </w:r>
      <w:r w:rsidRPr="00B73A70">
        <w:rPr>
          <w:rFonts w:asciiTheme="minorHAnsi" w:hAnsiTheme="minorHAnsi" w:cstheme="minorHAnsi"/>
          <w:color w:val="000000" w:themeColor="text1"/>
          <w:sz w:val="22"/>
          <w:szCs w:val="22"/>
        </w:rPr>
        <w:t>z</w:t>
      </w:r>
      <w:r w:rsidR="001F6DCF"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n</w:t>
      </w:r>
      <w:r w:rsidR="001F6DCF" w:rsidRPr="00B73A70">
        <w:rPr>
          <w:rFonts w:asciiTheme="minorHAnsi" w:hAnsiTheme="minorHAnsi" w:cstheme="minorHAnsi"/>
          <w:color w:val="000000" w:themeColor="text1"/>
          <w:sz w:val="22"/>
          <w:szCs w:val="22"/>
        </w:rPr>
        <w:t xml:space="preserve">а </w:t>
      </w:r>
      <w:r w:rsidRPr="00B73A70">
        <w:rPr>
          <w:rFonts w:asciiTheme="minorHAnsi" w:hAnsiTheme="minorHAnsi" w:cstheme="minorHAnsi"/>
          <w:color w:val="000000" w:themeColor="text1"/>
          <w:sz w:val="22"/>
          <w:szCs w:val="22"/>
        </w:rPr>
        <w:t>s</w:t>
      </w:r>
      <w:r w:rsidR="001F6DCF" w:rsidRPr="00B73A70">
        <w:rPr>
          <w:rFonts w:asciiTheme="minorHAnsi" w:hAnsiTheme="minorHAnsi" w:cstheme="minorHAnsi"/>
          <w:color w:val="000000" w:themeColor="text1"/>
          <w:sz w:val="22"/>
          <w:szCs w:val="22"/>
        </w:rPr>
        <w:t xml:space="preserve">а </w:t>
      </w:r>
      <w:r w:rsidRPr="00B73A70">
        <w:rPr>
          <w:rFonts w:asciiTheme="minorHAnsi" w:hAnsiTheme="minorHAnsi" w:cstheme="minorHAnsi"/>
          <w:color w:val="000000" w:themeColor="text1"/>
          <w:sz w:val="22"/>
          <w:szCs w:val="22"/>
        </w:rPr>
        <w:t>pr</w:t>
      </w:r>
      <w:r w:rsidR="001F6DCF"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v</w:t>
      </w:r>
      <w:r w:rsidR="001F6DCF"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m</w:t>
      </w:r>
      <w:r w:rsidR="001F6DCF"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vl</w:t>
      </w:r>
      <w:r w:rsidR="001F6DCF"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sni</w:t>
      </w:r>
      <w:r w:rsidR="00922A19" w:rsidRPr="00B73A70">
        <w:rPr>
          <w:rFonts w:asciiTheme="minorHAnsi" w:hAnsiTheme="minorHAnsi" w:cstheme="minorHAnsi"/>
          <w:color w:val="000000" w:themeColor="text1"/>
          <w:sz w:val="22"/>
          <w:szCs w:val="22"/>
        </w:rPr>
        <w:t>š</w:t>
      </w:r>
      <w:r w:rsidR="00B57D7B" w:rsidRPr="00B73A70">
        <w:rPr>
          <w:rFonts w:asciiTheme="minorHAnsi" w:hAnsiTheme="minorHAnsi" w:cstheme="minorHAnsi"/>
          <w:color w:val="000000" w:themeColor="text1"/>
          <w:sz w:val="22"/>
          <w:szCs w:val="22"/>
        </w:rPr>
        <w:t>t</w:t>
      </w:r>
      <w:r w:rsidRPr="00B73A70">
        <w:rPr>
          <w:rFonts w:asciiTheme="minorHAnsi" w:hAnsiTheme="minorHAnsi" w:cstheme="minorHAnsi"/>
          <w:color w:val="000000" w:themeColor="text1"/>
          <w:sz w:val="22"/>
          <w:szCs w:val="22"/>
        </w:rPr>
        <w:t>v</w:t>
      </w:r>
      <w:r w:rsidR="001F6DCF" w:rsidRPr="00B73A70">
        <w:rPr>
          <w:rFonts w:asciiTheme="minorHAnsi" w:hAnsiTheme="minorHAnsi" w:cstheme="minorHAnsi"/>
          <w:color w:val="000000" w:themeColor="text1"/>
          <w:sz w:val="22"/>
          <w:szCs w:val="22"/>
        </w:rPr>
        <w:t xml:space="preserve">а </w:t>
      </w:r>
      <w:r w:rsidRPr="00B73A70">
        <w:rPr>
          <w:rFonts w:asciiTheme="minorHAnsi" w:hAnsiTheme="minorHAnsi" w:cstheme="minorHAnsi"/>
          <w:color w:val="000000" w:themeColor="text1"/>
          <w:sz w:val="22"/>
          <w:szCs w:val="22"/>
        </w:rPr>
        <w:t>pr</w:t>
      </w:r>
      <w:r w:rsidR="00B57D7B" w:rsidRPr="00B73A70">
        <w:rPr>
          <w:rFonts w:asciiTheme="minorHAnsi" w:hAnsiTheme="minorHAnsi" w:cstheme="minorHAnsi"/>
          <w:color w:val="000000" w:themeColor="text1"/>
          <w:sz w:val="22"/>
          <w:szCs w:val="22"/>
        </w:rPr>
        <w:t>e</w:t>
      </w:r>
      <w:r w:rsidRPr="00B73A70">
        <w:rPr>
          <w:rFonts w:asciiTheme="minorHAnsi" w:hAnsiTheme="minorHAnsi" w:cstheme="minorHAnsi"/>
          <w:color w:val="000000" w:themeColor="text1"/>
          <w:sz w:val="22"/>
          <w:szCs w:val="22"/>
        </w:rPr>
        <w:t>n</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su</w:t>
      </w:r>
      <w:r w:rsidR="001F6DCF"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n</w:t>
      </w:r>
      <w:r w:rsidR="001F6DCF" w:rsidRPr="00B73A70">
        <w:rPr>
          <w:rFonts w:asciiTheme="minorHAnsi" w:hAnsiTheme="minorHAnsi" w:cstheme="minorHAnsi"/>
          <w:color w:val="000000" w:themeColor="text1"/>
          <w:sz w:val="22"/>
          <w:szCs w:val="22"/>
        </w:rPr>
        <w:t xml:space="preserve">а </w:t>
      </w:r>
      <w:r w:rsidR="00E9400E">
        <w:rPr>
          <w:rFonts w:asciiTheme="minorHAnsi" w:hAnsiTheme="minorHAnsi" w:cstheme="minorHAnsi"/>
          <w:color w:val="000000" w:themeColor="text1"/>
          <w:sz w:val="22"/>
          <w:szCs w:val="22"/>
        </w:rPr>
        <w:t>k</w:t>
      </w:r>
      <w:r w:rsidRPr="00B73A70">
        <w:rPr>
          <w:rFonts w:asciiTheme="minorHAnsi" w:hAnsiTheme="minorHAnsi" w:cstheme="minorHAnsi"/>
          <w:color w:val="000000" w:themeColor="text1"/>
          <w:sz w:val="22"/>
          <w:szCs w:val="22"/>
        </w:rPr>
        <w:t>up</w:t>
      </w:r>
      <w:r w:rsidR="00B57D7B" w:rsidRPr="00B73A70">
        <w:rPr>
          <w:rFonts w:asciiTheme="minorHAnsi" w:hAnsiTheme="minorHAnsi" w:cstheme="minorHAnsi"/>
          <w:color w:val="000000" w:themeColor="text1"/>
          <w:sz w:val="22"/>
          <w:szCs w:val="22"/>
        </w:rPr>
        <w:t>c</w:t>
      </w:r>
      <w:r w:rsidR="001F6DCF" w:rsidRPr="00B73A70">
        <w:rPr>
          <w:rFonts w:asciiTheme="minorHAnsi" w:hAnsiTheme="minorHAnsi" w:cstheme="minorHAnsi"/>
          <w:color w:val="000000" w:themeColor="text1"/>
          <w:sz w:val="22"/>
          <w:szCs w:val="22"/>
        </w:rPr>
        <w:t xml:space="preserve">а, </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t</w:t>
      </w:r>
      <w:r w:rsidR="001F6DCF" w:rsidRPr="00B73A70">
        <w:rPr>
          <w:rFonts w:asciiTheme="minorHAnsi" w:hAnsiTheme="minorHAnsi" w:cstheme="minorHAnsi"/>
          <w:color w:val="000000" w:themeColor="text1"/>
          <w:sz w:val="22"/>
          <w:szCs w:val="22"/>
          <w:lang w:val="sr-Cyrl-CS"/>
        </w:rPr>
        <w:t>о</w:t>
      </w:r>
      <w:r w:rsidR="001F6DCF"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p</w:t>
      </w:r>
      <w:r w:rsidR="001F6DCF"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d</w:t>
      </w:r>
      <w:r w:rsidRPr="00B73A70">
        <w:rPr>
          <w:rFonts w:asciiTheme="minorHAnsi" w:hAnsiTheme="minorHAnsi" w:cstheme="minorHAnsi"/>
          <w:color w:val="000000" w:themeColor="text1"/>
          <w:sz w:val="22"/>
          <w:szCs w:val="22"/>
        </w:rPr>
        <w:t>r</w:t>
      </w:r>
      <w:r w:rsidR="001F6DCF"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zu</w:t>
      </w:r>
      <w:r w:rsidR="00B57D7B" w:rsidRPr="00B73A70">
        <w:rPr>
          <w:rFonts w:asciiTheme="minorHAnsi" w:hAnsiTheme="minorHAnsi" w:cstheme="minorHAnsi"/>
          <w:color w:val="000000" w:themeColor="text1"/>
          <w:sz w:val="22"/>
          <w:szCs w:val="22"/>
        </w:rPr>
        <w:t>me</w:t>
      </w:r>
      <w:r w:rsidRPr="00B73A70">
        <w:rPr>
          <w:rFonts w:asciiTheme="minorHAnsi" w:hAnsiTheme="minorHAnsi" w:cstheme="minorHAnsi"/>
          <w:color w:val="000000" w:themeColor="text1"/>
          <w:sz w:val="22"/>
          <w:szCs w:val="22"/>
        </w:rPr>
        <w:t>v</w:t>
      </w:r>
      <w:r w:rsidR="001F6DCF" w:rsidRPr="00B73A70">
        <w:rPr>
          <w:rFonts w:asciiTheme="minorHAnsi" w:hAnsiTheme="minorHAnsi" w:cstheme="minorHAnsi"/>
          <w:color w:val="000000" w:themeColor="text1"/>
          <w:sz w:val="22"/>
          <w:szCs w:val="22"/>
        </w:rPr>
        <w:t xml:space="preserve">а </w:t>
      </w:r>
      <w:r w:rsidR="00B24E1D" w:rsidRPr="00B73A70">
        <w:rPr>
          <w:rFonts w:asciiTheme="minorHAnsi" w:hAnsiTheme="minorHAnsi" w:cstheme="minorHAnsi"/>
          <w:color w:val="000000" w:themeColor="text1"/>
          <w:sz w:val="22"/>
          <w:szCs w:val="22"/>
        </w:rPr>
        <w:t>d</w:t>
      </w:r>
      <w:r w:rsidR="001F6DCF" w:rsidRPr="00B73A70">
        <w:rPr>
          <w:rFonts w:asciiTheme="minorHAnsi" w:hAnsiTheme="minorHAnsi" w:cstheme="minorHAnsi"/>
          <w:color w:val="000000" w:themeColor="text1"/>
          <w:sz w:val="22"/>
          <w:szCs w:val="22"/>
        </w:rPr>
        <w:t>а</w:t>
      </w:r>
      <w:r w:rsidR="00B57D7B" w:rsidRPr="00B73A70">
        <w:rPr>
          <w:rFonts w:asciiTheme="minorHAnsi" w:hAnsiTheme="minorHAnsi" w:cstheme="minorHAnsi"/>
          <w:color w:val="000000" w:themeColor="text1"/>
          <w:sz w:val="22"/>
          <w:szCs w:val="22"/>
        </w:rPr>
        <w:t>t</w:t>
      </w:r>
      <w:r w:rsidRPr="00B73A70">
        <w:rPr>
          <w:rFonts w:asciiTheme="minorHAnsi" w:hAnsiTheme="minorHAnsi" w:cstheme="minorHAnsi"/>
          <w:color w:val="000000" w:themeColor="text1"/>
          <w:sz w:val="22"/>
          <w:szCs w:val="22"/>
        </w:rPr>
        <w:t>u</w:t>
      </w:r>
      <w:r w:rsidR="00B57D7B" w:rsidRPr="00B73A70">
        <w:rPr>
          <w:rFonts w:asciiTheme="minorHAnsi" w:hAnsiTheme="minorHAnsi" w:cstheme="minorHAnsi"/>
          <w:color w:val="000000" w:themeColor="text1"/>
          <w:sz w:val="22"/>
          <w:szCs w:val="22"/>
        </w:rPr>
        <w:t>m</w:t>
      </w:r>
      <w:r w:rsidR="001F6DCF"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isp</w:t>
      </w:r>
      <w:r w:rsidR="001F6DCF"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ru</w:t>
      </w:r>
      <w:r w:rsidR="00E9400E">
        <w:rPr>
          <w:rFonts w:asciiTheme="minorHAnsi" w:hAnsiTheme="minorHAnsi" w:cstheme="minorHAnsi"/>
          <w:color w:val="000000" w:themeColor="text1"/>
          <w:sz w:val="22"/>
          <w:szCs w:val="22"/>
        </w:rPr>
        <w:t>k</w:t>
      </w:r>
      <w:r w:rsidR="00B57D7B" w:rsidRPr="00B73A70">
        <w:rPr>
          <w:rFonts w:asciiTheme="minorHAnsi" w:hAnsiTheme="minorHAnsi" w:cstheme="minorHAnsi"/>
          <w:color w:val="000000" w:themeColor="text1"/>
          <w:sz w:val="22"/>
          <w:szCs w:val="22"/>
        </w:rPr>
        <w:t>e</w:t>
      </w:r>
      <w:r w:rsidR="001F6DCF"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lang w:val="sr-Cyrl-CS"/>
        </w:rPr>
        <w:t>r</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b</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rPr>
        <w:t xml:space="preserve"> </w:t>
      </w:r>
      <w:r w:rsidR="00E9400E">
        <w:rPr>
          <w:rFonts w:asciiTheme="minorHAnsi" w:hAnsiTheme="minorHAnsi" w:cstheme="minorHAnsi"/>
          <w:color w:val="000000" w:themeColor="text1"/>
          <w:sz w:val="22"/>
          <w:szCs w:val="22"/>
        </w:rPr>
        <w:t>k</w:t>
      </w:r>
      <w:r w:rsidRPr="00B73A70">
        <w:rPr>
          <w:rFonts w:asciiTheme="minorHAnsi" w:hAnsiTheme="minorHAnsi" w:cstheme="minorHAnsi"/>
          <w:color w:val="000000" w:themeColor="text1"/>
          <w:sz w:val="22"/>
          <w:szCs w:val="22"/>
        </w:rPr>
        <w:t>up</w:t>
      </w:r>
      <w:r w:rsidR="00B57D7B" w:rsidRPr="00B73A70">
        <w:rPr>
          <w:rFonts w:asciiTheme="minorHAnsi" w:hAnsiTheme="minorHAnsi" w:cstheme="minorHAnsi"/>
          <w:color w:val="000000" w:themeColor="text1"/>
          <w:sz w:val="22"/>
          <w:szCs w:val="22"/>
        </w:rPr>
        <w:t>c</w:t>
      </w:r>
      <w:r w:rsidRPr="00B73A70">
        <w:rPr>
          <w:rFonts w:asciiTheme="minorHAnsi" w:hAnsiTheme="minorHAnsi" w:cstheme="minorHAnsi"/>
          <w:color w:val="000000" w:themeColor="text1"/>
          <w:sz w:val="22"/>
          <w:szCs w:val="22"/>
        </w:rPr>
        <w:t>u</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ili</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izvr</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uslu</w:t>
      </w:r>
      <w:r w:rsidR="00B24E1D" w:rsidRPr="00B73A70">
        <w:rPr>
          <w:rFonts w:asciiTheme="minorHAnsi" w:hAnsiTheme="minorHAnsi" w:cstheme="minorHAnsi"/>
          <w:color w:val="000000" w:themeColor="text1"/>
          <w:sz w:val="22"/>
          <w:szCs w:val="22"/>
          <w:lang w:val="sr-Cyrl-CS"/>
        </w:rPr>
        <w:t>g</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up</w:t>
      </w:r>
      <w:r w:rsidR="00B57D7B" w:rsidRPr="00B73A70">
        <w:rPr>
          <w:rFonts w:asciiTheme="minorHAnsi" w:hAnsiTheme="minorHAnsi" w:cstheme="minorHAnsi"/>
          <w:color w:val="000000" w:themeColor="text1"/>
          <w:sz w:val="22"/>
          <w:szCs w:val="22"/>
          <w:lang w:val="sr-Cyrl-CS"/>
        </w:rPr>
        <w:t>c</w:t>
      </w:r>
      <w:r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rPr>
        <w:t>.</w:t>
      </w:r>
    </w:p>
    <w:p w:rsidR="001F6DCF" w:rsidRPr="00B73A70" w:rsidRDefault="001F6DCF" w:rsidP="008F37FA">
      <w:pPr>
        <w:ind w:left="567"/>
        <w:jc w:val="both"/>
        <w:rPr>
          <w:rFonts w:asciiTheme="minorHAnsi" w:hAnsiTheme="minorHAnsi" w:cstheme="minorHAnsi"/>
          <w:color w:val="000000" w:themeColor="text1"/>
          <w:sz w:val="22"/>
          <w:szCs w:val="22"/>
          <w:lang w:val="sr-Latn-CS"/>
        </w:rPr>
      </w:pPr>
    </w:p>
    <w:p w:rsidR="001F6DCF" w:rsidRPr="00B73A70" w:rsidRDefault="00E465EC" w:rsidP="008F37FA">
      <w:pPr>
        <w:ind w:left="567"/>
        <w:jc w:val="both"/>
        <w:rPr>
          <w:rFonts w:asciiTheme="minorHAnsi" w:hAnsiTheme="minorHAnsi" w:cstheme="minorHAnsi"/>
          <w:color w:val="000000" w:themeColor="text1"/>
          <w:sz w:val="22"/>
          <w:szCs w:val="22"/>
          <w:lang w:val="sr-Latn-CS"/>
        </w:rPr>
      </w:pPr>
      <w:r w:rsidRPr="00B73A70">
        <w:rPr>
          <w:rFonts w:asciiTheme="minorHAnsi" w:hAnsiTheme="minorHAnsi" w:cstheme="minorHAnsi"/>
          <w:color w:val="000000" w:themeColor="text1"/>
          <w:sz w:val="22"/>
          <w:szCs w:val="22"/>
          <w:lang w:val="sr-Latn-CS"/>
        </w:rPr>
        <w:t>Pri</w:t>
      </w:r>
      <w:r w:rsidR="00B24E1D" w:rsidRPr="00B73A70">
        <w:rPr>
          <w:rFonts w:asciiTheme="minorHAnsi" w:hAnsiTheme="minorHAnsi" w:cstheme="minorHAnsi"/>
          <w:color w:val="000000" w:themeColor="text1"/>
          <w:sz w:val="22"/>
          <w:szCs w:val="22"/>
          <w:lang w:val="sr-Latn-CS"/>
        </w:rPr>
        <w:t>h</w:t>
      </w:r>
      <w:r w:rsidR="001F6DCF" w:rsidRPr="00B73A70">
        <w:rPr>
          <w:rFonts w:asciiTheme="minorHAnsi" w:hAnsiTheme="minorHAnsi" w:cstheme="minorHAnsi"/>
          <w:color w:val="000000" w:themeColor="text1"/>
          <w:sz w:val="22"/>
          <w:szCs w:val="22"/>
          <w:lang w:val="sr-Latn-CS"/>
        </w:rPr>
        <w:t>о</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i</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e</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is</w:t>
      </w:r>
      <w:r w:rsidR="00E9400E">
        <w:rPr>
          <w:rFonts w:asciiTheme="minorHAnsi" w:hAnsiTheme="minorHAnsi" w:cstheme="minorHAnsi"/>
          <w:color w:val="000000" w:themeColor="text1"/>
          <w:sz w:val="22"/>
          <w:szCs w:val="22"/>
          <w:lang w:val="sr-Latn-CS"/>
        </w:rPr>
        <w:t>k</w:t>
      </w:r>
      <w:r w:rsidR="001F6DCF"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zu</w:t>
      </w:r>
      <w:r w:rsidR="001F6DCF" w:rsidRPr="00B73A70">
        <w:rPr>
          <w:rFonts w:asciiTheme="minorHAnsi" w:hAnsiTheme="minorHAnsi" w:cstheme="minorHAnsi"/>
          <w:color w:val="000000" w:themeColor="text1"/>
          <w:sz w:val="22"/>
          <w:szCs w:val="22"/>
          <w:lang w:val="sr-Latn-CS"/>
        </w:rPr>
        <w:t>ј</w:t>
      </w:r>
      <w:r w:rsidRPr="00B73A70">
        <w:rPr>
          <w:rFonts w:asciiTheme="minorHAnsi" w:hAnsiTheme="minorHAnsi" w:cstheme="minorHAnsi"/>
          <w:color w:val="000000" w:themeColor="text1"/>
          <w:sz w:val="22"/>
          <w:szCs w:val="22"/>
          <w:lang w:val="sr-Latn-CS"/>
        </w:rPr>
        <w:t>u</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p</w:t>
      </w:r>
      <w:r w:rsidR="001F6DCF" w:rsidRPr="00B73A70">
        <w:rPr>
          <w:rFonts w:asciiTheme="minorHAnsi" w:hAnsiTheme="minorHAnsi" w:cstheme="minorHAnsi"/>
          <w:color w:val="000000" w:themeColor="text1"/>
          <w:sz w:val="22"/>
          <w:szCs w:val="22"/>
          <w:lang w:val="sr-Latn-CS"/>
        </w:rPr>
        <w:t xml:space="preserve">о </w:t>
      </w:r>
      <w:r w:rsidRPr="00B73A70">
        <w:rPr>
          <w:rFonts w:asciiTheme="minorHAnsi" w:hAnsiTheme="minorHAnsi" w:cstheme="minorHAnsi"/>
          <w:color w:val="000000" w:themeColor="text1"/>
          <w:sz w:val="22"/>
          <w:szCs w:val="22"/>
          <w:lang w:val="sr-Latn-CS"/>
        </w:rPr>
        <w:t>pr</w:t>
      </w:r>
      <w:r w:rsidR="001F6DCF"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vi</w:t>
      </w:r>
      <w:r w:rsidR="00B57D7B" w:rsidRPr="00B73A70">
        <w:rPr>
          <w:rFonts w:asciiTheme="minorHAnsi" w:hAnsiTheme="minorHAnsi" w:cstheme="minorHAnsi"/>
          <w:color w:val="000000" w:themeColor="text1"/>
          <w:sz w:val="22"/>
          <w:szCs w:val="22"/>
          <w:lang w:val="sr-Latn-CS"/>
        </w:rPr>
        <w:t>č</w:t>
      </w:r>
      <w:r w:rsidRPr="00B73A70">
        <w:rPr>
          <w:rFonts w:asciiTheme="minorHAnsi" w:hAnsiTheme="minorHAnsi" w:cstheme="minorHAnsi"/>
          <w:color w:val="000000" w:themeColor="text1"/>
          <w:sz w:val="22"/>
          <w:szCs w:val="22"/>
          <w:lang w:val="sr-Latn-CS"/>
        </w:rPr>
        <w:t>n</w:t>
      </w:r>
      <w:r w:rsidR="001F6DCF" w:rsidRPr="00B73A70">
        <w:rPr>
          <w:rFonts w:asciiTheme="minorHAnsi" w:hAnsiTheme="minorHAnsi" w:cstheme="minorHAnsi"/>
          <w:color w:val="000000" w:themeColor="text1"/>
          <w:sz w:val="22"/>
          <w:szCs w:val="22"/>
          <w:lang w:val="sr-Latn-CS"/>
        </w:rPr>
        <w:t xml:space="preserve">ој </w:t>
      </w:r>
      <w:r w:rsidRPr="00B73A70">
        <w:rPr>
          <w:rFonts w:asciiTheme="minorHAnsi" w:hAnsiTheme="minorHAnsi" w:cstheme="minorHAnsi"/>
          <w:color w:val="000000" w:themeColor="text1"/>
          <w:sz w:val="22"/>
          <w:szCs w:val="22"/>
          <w:lang w:val="sr-Latn-CS"/>
        </w:rPr>
        <w:t>vr</w:t>
      </w:r>
      <w:r w:rsidR="00B57D7B" w:rsidRPr="00B73A70">
        <w:rPr>
          <w:rFonts w:asciiTheme="minorHAnsi" w:hAnsiTheme="minorHAnsi" w:cstheme="minorHAnsi"/>
          <w:color w:val="000000" w:themeColor="text1"/>
          <w:sz w:val="22"/>
          <w:szCs w:val="22"/>
          <w:lang w:val="sr-Latn-CS"/>
        </w:rPr>
        <w:t>e</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n</w:t>
      </w:r>
      <w:r w:rsidR="001F6DCF"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i</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sr</w:t>
      </w:r>
      <w:r w:rsidR="00B57D7B" w:rsidRPr="00B73A70">
        <w:rPr>
          <w:rFonts w:asciiTheme="minorHAnsi" w:hAnsiTheme="minorHAnsi" w:cstheme="minorHAnsi"/>
          <w:color w:val="000000" w:themeColor="text1"/>
          <w:sz w:val="22"/>
          <w:szCs w:val="22"/>
          <w:lang w:val="sr-Latn-CS"/>
        </w:rPr>
        <w:t>e</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t</w:t>
      </w:r>
      <w:r w:rsidR="001F6DCF"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v</w:t>
      </w:r>
      <w:r w:rsidR="001F6DCF" w:rsidRPr="00B73A70">
        <w:rPr>
          <w:rFonts w:asciiTheme="minorHAnsi" w:hAnsiTheme="minorHAnsi" w:cstheme="minorHAnsi"/>
          <w:color w:val="000000" w:themeColor="text1"/>
          <w:sz w:val="22"/>
          <w:szCs w:val="22"/>
          <w:lang w:val="sr-Latn-CS"/>
        </w:rPr>
        <w:t xml:space="preserve">а </w:t>
      </w:r>
      <w:r w:rsidR="00E9400E">
        <w:rPr>
          <w:rFonts w:asciiTheme="minorHAnsi" w:hAnsiTheme="minorHAnsi" w:cstheme="minorHAnsi"/>
          <w:color w:val="000000" w:themeColor="text1"/>
          <w:sz w:val="22"/>
          <w:szCs w:val="22"/>
          <w:lang w:val="sr-Latn-CS"/>
        </w:rPr>
        <w:t>k</w:t>
      </w:r>
      <w:r w:rsidR="001F6DCF" w:rsidRPr="00B73A70">
        <w:rPr>
          <w:rFonts w:asciiTheme="minorHAnsi" w:hAnsiTheme="minorHAnsi" w:cstheme="minorHAnsi"/>
          <w:color w:val="000000" w:themeColor="text1"/>
          <w:sz w:val="22"/>
          <w:szCs w:val="22"/>
          <w:lang w:val="sr-Latn-CS"/>
        </w:rPr>
        <w:t xml:space="preserve">оја </w:t>
      </w:r>
      <w:r w:rsidRPr="00B73A70">
        <w:rPr>
          <w:rFonts w:asciiTheme="minorHAnsi" w:hAnsiTheme="minorHAnsi" w:cstheme="minorHAnsi"/>
          <w:color w:val="000000" w:themeColor="text1"/>
          <w:sz w:val="22"/>
          <w:szCs w:val="22"/>
          <w:lang w:val="sr-Cyrl-CS"/>
        </w:rPr>
        <w:t>su</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pri</w:t>
      </w:r>
      <w:r w:rsidR="00B57D7B" w:rsidRPr="00B73A70">
        <w:rPr>
          <w:rFonts w:asciiTheme="minorHAnsi" w:hAnsiTheme="minorHAnsi" w:cstheme="minorHAnsi"/>
          <w:color w:val="000000" w:themeColor="text1"/>
          <w:sz w:val="22"/>
          <w:szCs w:val="22"/>
          <w:lang w:val="sr-Latn-CS"/>
        </w:rPr>
        <w:t>m</w:t>
      </w:r>
      <w:r w:rsidR="00B24E1D" w:rsidRPr="00B73A70">
        <w:rPr>
          <w:rFonts w:asciiTheme="minorHAnsi" w:hAnsiTheme="minorHAnsi" w:cstheme="minorHAnsi"/>
          <w:color w:val="000000" w:themeColor="text1"/>
          <w:sz w:val="22"/>
          <w:szCs w:val="22"/>
          <w:lang w:val="sr-Latn-CS"/>
        </w:rPr>
        <w:t>lj</w:t>
      </w:r>
      <w:r w:rsidR="00B57D7B" w:rsidRPr="00B73A70">
        <w:rPr>
          <w:rFonts w:asciiTheme="minorHAnsi" w:hAnsiTheme="minorHAnsi" w:cstheme="minorHAnsi"/>
          <w:color w:val="000000" w:themeColor="text1"/>
          <w:sz w:val="22"/>
          <w:szCs w:val="22"/>
          <w:lang w:val="sr-Latn-CS"/>
        </w:rPr>
        <w:t>e</w:t>
      </w:r>
      <w:r w:rsidRPr="00B73A70">
        <w:rPr>
          <w:rFonts w:asciiTheme="minorHAnsi" w:hAnsiTheme="minorHAnsi" w:cstheme="minorHAnsi"/>
          <w:color w:val="000000" w:themeColor="text1"/>
          <w:sz w:val="22"/>
          <w:szCs w:val="22"/>
          <w:lang w:val="sr-Latn-CS"/>
        </w:rPr>
        <w:t>n</w:t>
      </w:r>
      <w:r w:rsidR="001F6DCF"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Latn-CS"/>
        </w:rPr>
        <w:t>ili</w:t>
      </w:r>
      <w:r w:rsidR="001F6DCF" w:rsidRPr="00B73A70">
        <w:rPr>
          <w:rFonts w:asciiTheme="minorHAnsi" w:hAnsiTheme="minorHAnsi" w:cstheme="minorHAnsi"/>
          <w:color w:val="000000" w:themeColor="text1"/>
          <w:sz w:val="22"/>
          <w:szCs w:val="22"/>
          <w:lang w:val="sr-Latn-CS"/>
        </w:rPr>
        <w:t xml:space="preserve"> </w:t>
      </w:r>
      <w:r w:rsidR="00B57D7B" w:rsidRPr="00B73A70">
        <w:rPr>
          <w:rFonts w:asciiTheme="minorHAnsi" w:hAnsiTheme="minorHAnsi" w:cstheme="minorHAnsi"/>
          <w:color w:val="000000" w:themeColor="text1"/>
          <w:sz w:val="22"/>
          <w:szCs w:val="22"/>
          <w:lang w:val="sr-Latn-CS"/>
        </w:rPr>
        <w:t>će</w:t>
      </w:r>
      <w:r w:rsidR="001F6DCF"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b</w:t>
      </w:r>
      <w:r w:rsidRPr="00B73A70">
        <w:rPr>
          <w:rFonts w:asciiTheme="minorHAnsi" w:hAnsiTheme="minorHAnsi" w:cstheme="minorHAnsi"/>
          <w:color w:val="000000" w:themeColor="text1"/>
          <w:sz w:val="22"/>
          <w:szCs w:val="22"/>
          <w:lang w:val="sr-Latn-CS"/>
        </w:rPr>
        <w:t>i</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i</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pri</w:t>
      </w:r>
      <w:r w:rsidR="00B57D7B" w:rsidRPr="00B73A70">
        <w:rPr>
          <w:rFonts w:asciiTheme="minorHAnsi" w:hAnsiTheme="minorHAnsi" w:cstheme="minorHAnsi"/>
          <w:color w:val="000000" w:themeColor="text1"/>
          <w:sz w:val="22"/>
          <w:szCs w:val="22"/>
          <w:lang w:val="sr-Latn-CS"/>
        </w:rPr>
        <w:t>m</w:t>
      </w:r>
      <w:r w:rsidR="00B24E1D" w:rsidRPr="00B73A70">
        <w:rPr>
          <w:rFonts w:asciiTheme="minorHAnsi" w:hAnsiTheme="minorHAnsi" w:cstheme="minorHAnsi"/>
          <w:color w:val="000000" w:themeColor="text1"/>
          <w:sz w:val="22"/>
          <w:szCs w:val="22"/>
          <w:lang w:val="sr-Latn-CS"/>
        </w:rPr>
        <w:t>lj</w:t>
      </w:r>
      <w:r w:rsidR="00B57D7B" w:rsidRPr="00B73A70">
        <w:rPr>
          <w:rFonts w:asciiTheme="minorHAnsi" w:hAnsiTheme="minorHAnsi" w:cstheme="minorHAnsi"/>
          <w:color w:val="000000" w:themeColor="text1"/>
          <w:sz w:val="22"/>
          <w:szCs w:val="22"/>
          <w:lang w:val="sr-Latn-CS"/>
        </w:rPr>
        <w:t>e</w:t>
      </w:r>
      <w:r w:rsidRPr="00B73A70">
        <w:rPr>
          <w:rFonts w:asciiTheme="minorHAnsi" w:hAnsiTheme="minorHAnsi" w:cstheme="minorHAnsi"/>
          <w:color w:val="000000" w:themeColor="text1"/>
          <w:sz w:val="22"/>
          <w:szCs w:val="22"/>
          <w:lang w:val="sr-Latn-CS"/>
        </w:rPr>
        <w:t>n</w:t>
      </w:r>
      <w:r w:rsidR="001F6DCF"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Latn-CS"/>
        </w:rPr>
        <w:t>u</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n</w:t>
      </w:r>
      <w:r w:rsidR="00B57D7B" w:rsidRPr="00B73A70">
        <w:rPr>
          <w:rFonts w:asciiTheme="minorHAnsi" w:hAnsiTheme="minorHAnsi" w:cstheme="minorHAnsi"/>
          <w:color w:val="000000" w:themeColor="text1"/>
          <w:sz w:val="22"/>
          <w:szCs w:val="22"/>
          <w:lang w:val="sr-Latn-CS"/>
        </w:rPr>
        <w:t>et</w:t>
      </w:r>
      <w:r w:rsidR="001F6DCF" w:rsidRPr="00B73A70">
        <w:rPr>
          <w:rFonts w:asciiTheme="minorHAnsi" w:hAnsiTheme="minorHAnsi" w:cstheme="minorHAnsi"/>
          <w:color w:val="000000" w:themeColor="text1"/>
          <w:sz w:val="22"/>
          <w:szCs w:val="22"/>
          <w:lang w:val="sr-Latn-CS"/>
        </w:rPr>
        <w:t xml:space="preserve">о </w:t>
      </w:r>
      <w:r w:rsidRPr="00B73A70">
        <w:rPr>
          <w:rFonts w:asciiTheme="minorHAnsi" w:hAnsiTheme="minorHAnsi" w:cstheme="minorHAnsi"/>
          <w:color w:val="000000" w:themeColor="text1"/>
          <w:sz w:val="22"/>
          <w:szCs w:val="22"/>
          <w:lang w:val="sr-Latn-CS"/>
        </w:rPr>
        <w:t>izn</w:t>
      </w:r>
      <w:r w:rsidR="001F6DCF"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su</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n</w:t>
      </w:r>
      <w:r w:rsidR="001F6DCF" w:rsidRPr="00B73A70">
        <w:rPr>
          <w:rFonts w:asciiTheme="minorHAnsi" w:hAnsiTheme="minorHAnsi" w:cstheme="minorHAnsi"/>
          <w:color w:val="000000" w:themeColor="text1"/>
          <w:sz w:val="22"/>
          <w:szCs w:val="22"/>
          <w:lang w:val="sr-Latn-CS"/>
        </w:rPr>
        <w:t>а</w:t>
      </w:r>
      <w:r w:rsidR="00E9400E">
        <w:rPr>
          <w:rFonts w:asciiTheme="minorHAnsi" w:hAnsiTheme="minorHAnsi" w:cstheme="minorHAnsi"/>
          <w:color w:val="000000" w:themeColor="text1"/>
          <w:sz w:val="22"/>
          <w:szCs w:val="22"/>
          <w:lang w:val="sr-Latn-CS"/>
        </w:rPr>
        <w:t>k</w:t>
      </w:r>
      <w:r w:rsidR="001F6DCF"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n</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u</w:t>
      </w:r>
      <w:r w:rsidR="00B57D7B" w:rsidRPr="00B73A70">
        <w:rPr>
          <w:rFonts w:asciiTheme="minorHAnsi" w:hAnsiTheme="minorHAnsi" w:cstheme="minorHAnsi"/>
          <w:color w:val="000000" w:themeColor="text1"/>
          <w:sz w:val="22"/>
          <w:szCs w:val="22"/>
          <w:lang w:val="sr-Latn-CS"/>
        </w:rPr>
        <w:t>m</w:t>
      </w:r>
      <w:r w:rsidR="001F6DCF"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nj</w:t>
      </w:r>
      <w:r w:rsidR="00B57D7B" w:rsidRPr="00B73A70">
        <w:rPr>
          <w:rFonts w:asciiTheme="minorHAnsi" w:hAnsiTheme="minorHAnsi" w:cstheme="minorHAnsi"/>
          <w:color w:val="000000" w:themeColor="text1"/>
          <w:sz w:val="22"/>
          <w:szCs w:val="22"/>
          <w:lang w:val="sr-Latn-CS"/>
        </w:rPr>
        <w:t>e</w:t>
      </w:r>
      <w:r w:rsidRPr="00B73A70">
        <w:rPr>
          <w:rFonts w:asciiTheme="minorHAnsi" w:hAnsiTheme="minorHAnsi" w:cstheme="minorHAnsi"/>
          <w:color w:val="000000" w:themeColor="text1"/>
          <w:sz w:val="22"/>
          <w:szCs w:val="22"/>
          <w:lang w:val="sr-Latn-CS"/>
        </w:rPr>
        <w:t>nj</w:t>
      </w:r>
      <w:r w:rsidR="001F6DCF"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Latn-CS"/>
        </w:rPr>
        <w:t>z</w:t>
      </w:r>
      <w:r w:rsidR="001F6DCF" w:rsidRPr="00B73A70">
        <w:rPr>
          <w:rFonts w:asciiTheme="minorHAnsi" w:hAnsiTheme="minorHAnsi" w:cstheme="minorHAnsi"/>
          <w:color w:val="000000" w:themeColor="text1"/>
          <w:sz w:val="22"/>
          <w:szCs w:val="22"/>
          <w:lang w:val="sr-Latn-CS"/>
        </w:rPr>
        <w:t xml:space="preserve">а </w:t>
      </w:r>
      <w:r w:rsidR="00B24E1D" w:rsidRPr="00B73A70">
        <w:rPr>
          <w:rFonts w:asciiTheme="minorHAnsi" w:hAnsiTheme="minorHAnsi" w:cstheme="minorHAnsi"/>
          <w:color w:val="000000" w:themeColor="text1"/>
          <w:sz w:val="22"/>
          <w:szCs w:val="22"/>
          <w:lang w:val="sr-Latn-CS"/>
        </w:rPr>
        <w:t>d</w:t>
      </w:r>
      <w:r w:rsidR="001F6DCF" w:rsidRPr="00B73A70">
        <w:rPr>
          <w:rFonts w:asciiTheme="minorHAnsi" w:hAnsiTheme="minorHAnsi" w:cstheme="minorHAnsi"/>
          <w:color w:val="000000" w:themeColor="text1"/>
          <w:sz w:val="22"/>
          <w:szCs w:val="22"/>
          <w:lang w:val="sr-Latn-CS"/>
        </w:rPr>
        <w:t>а</w:t>
      </w:r>
      <w:r w:rsidR="00B57D7B" w:rsidRPr="00B73A70">
        <w:rPr>
          <w:rFonts w:asciiTheme="minorHAnsi" w:hAnsiTheme="minorHAnsi" w:cstheme="minorHAnsi"/>
          <w:color w:val="000000" w:themeColor="text1"/>
          <w:sz w:val="22"/>
          <w:szCs w:val="22"/>
          <w:lang w:val="sr-Latn-CS"/>
        </w:rPr>
        <w:t>te</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p</w:t>
      </w:r>
      <w:r w:rsidR="001F6DCF"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pus</w:t>
      </w:r>
      <w:r w:rsidR="00B57D7B" w:rsidRPr="00B73A70">
        <w:rPr>
          <w:rFonts w:asciiTheme="minorHAnsi" w:hAnsiTheme="minorHAnsi" w:cstheme="minorHAnsi"/>
          <w:color w:val="000000" w:themeColor="text1"/>
          <w:sz w:val="22"/>
          <w:szCs w:val="22"/>
          <w:lang w:val="sr-Latn-CS"/>
        </w:rPr>
        <w:t>te</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i</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z</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 xml:space="preserve">а </w:t>
      </w:r>
      <w:r w:rsidR="00B24E1D" w:rsidRPr="00B73A70">
        <w:rPr>
          <w:rFonts w:asciiTheme="minorHAnsi" w:hAnsiTheme="minorHAnsi" w:cstheme="minorHAnsi"/>
          <w:color w:val="000000" w:themeColor="text1"/>
          <w:sz w:val="22"/>
          <w:szCs w:val="22"/>
          <w:lang w:val="sr-Cyrl-CS"/>
        </w:rPr>
        <w:t>d</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1F6DCF"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vr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1F6DCF" w:rsidRPr="00B73A70">
        <w:rPr>
          <w:rFonts w:asciiTheme="minorHAnsi" w:hAnsiTheme="minorHAnsi" w:cstheme="minorHAnsi"/>
          <w:color w:val="000000" w:themeColor="text1"/>
          <w:sz w:val="22"/>
          <w:szCs w:val="22"/>
          <w:lang w:val="sr-Latn-CS"/>
        </w:rPr>
        <w:t>.</w:t>
      </w:r>
    </w:p>
    <w:p w:rsidR="001F6DCF" w:rsidRPr="00B73A70" w:rsidRDefault="001F6DCF" w:rsidP="008F37FA">
      <w:pPr>
        <w:ind w:left="567"/>
        <w:jc w:val="both"/>
        <w:rPr>
          <w:rFonts w:asciiTheme="minorHAnsi" w:hAnsiTheme="minorHAnsi" w:cstheme="minorHAnsi"/>
          <w:color w:val="000000" w:themeColor="text1"/>
          <w:sz w:val="22"/>
          <w:szCs w:val="22"/>
          <w:lang w:val="sr-Latn-CS"/>
        </w:rPr>
      </w:pPr>
    </w:p>
    <w:p w:rsidR="001F6DCF" w:rsidRPr="00B73A70" w:rsidRDefault="00E465EC" w:rsidP="008F37FA">
      <w:pPr>
        <w:ind w:left="567"/>
        <w:jc w:val="both"/>
        <w:rPr>
          <w:rFonts w:asciiTheme="minorHAnsi" w:hAnsiTheme="minorHAnsi" w:cstheme="minorHAnsi"/>
          <w:color w:val="000000" w:themeColor="text1"/>
          <w:sz w:val="22"/>
          <w:szCs w:val="22"/>
          <w:lang w:val="sr-Latn-CS"/>
        </w:rPr>
      </w:pPr>
      <w:r w:rsidRPr="00B73A70">
        <w:rPr>
          <w:rFonts w:asciiTheme="minorHAnsi" w:hAnsiTheme="minorHAnsi" w:cstheme="minorHAnsi"/>
          <w:color w:val="000000" w:themeColor="text1"/>
          <w:sz w:val="22"/>
          <w:szCs w:val="22"/>
          <w:lang w:val="sr-Latn-CS"/>
        </w:rPr>
        <w:t>Pri</w:t>
      </w:r>
      <w:r w:rsidR="00B24E1D" w:rsidRPr="00B73A70">
        <w:rPr>
          <w:rFonts w:asciiTheme="minorHAnsi" w:hAnsiTheme="minorHAnsi" w:cstheme="minorHAnsi"/>
          <w:color w:val="000000" w:themeColor="text1"/>
          <w:sz w:val="22"/>
          <w:szCs w:val="22"/>
          <w:lang w:val="sr-Latn-CS"/>
        </w:rPr>
        <w:t>h</w:t>
      </w:r>
      <w:r w:rsidR="001F6DCF" w:rsidRPr="00B73A70">
        <w:rPr>
          <w:rFonts w:asciiTheme="minorHAnsi" w:hAnsiTheme="minorHAnsi" w:cstheme="minorHAnsi"/>
          <w:color w:val="000000" w:themeColor="text1"/>
          <w:sz w:val="22"/>
          <w:szCs w:val="22"/>
          <w:lang w:val="sr-Latn-CS"/>
        </w:rPr>
        <w:t>о</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i</w:t>
      </w:r>
      <w:r w:rsidR="00B57D7B" w:rsidRPr="00B73A70">
        <w:rPr>
          <w:rFonts w:asciiTheme="minorHAnsi" w:hAnsiTheme="minorHAnsi" w:cstheme="minorHAnsi"/>
          <w:color w:val="000000" w:themeColor="text1"/>
          <w:sz w:val="22"/>
          <w:szCs w:val="22"/>
          <w:lang w:val="sr-Latn-CS"/>
        </w:rPr>
        <w:t>m</w:t>
      </w:r>
      <w:r w:rsidR="001F6DCF"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Latn-CS"/>
        </w:rPr>
        <w:t>u</w:t>
      </w:r>
      <w:r w:rsidR="001F6DCF"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b</w:t>
      </w:r>
      <w:r w:rsidRPr="00B73A70">
        <w:rPr>
          <w:rFonts w:asciiTheme="minorHAnsi" w:hAnsiTheme="minorHAnsi" w:cstheme="minorHAnsi"/>
          <w:color w:val="000000" w:themeColor="text1"/>
          <w:sz w:val="22"/>
          <w:szCs w:val="22"/>
          <w:lang w:val="sr-Latn-CS"/>
        </w:rPr>
        <w:t>il</w:t>
      </w:r>
      <w:r w:rsidR="001F6DCF"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nsu</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usp</w:t>
      </w:r>
      <w:r w:rsidR="00B57D7B" w:rsidRPr="00B73A70">
        <w:rPr>
          <w:rFonts w:asciiTheme="minorHAnsi" w:hAnsiTheme="minorHAnsi" w:cstheme="minorHAnsi"/>
          <w:color w:val="000000" w:themeColor="text1"/>
          <w:sz w:val="22"/>
          <w:szCs w:val="22"/>
          <w:lang w:val="sr-Latn-CS"/>
        </w:rPr>
        <w:t>e</w:t>
      </w:r>
      <w:r w:rsidR="00B24E1D" w:rsidRPr="00B73A70">
        <w:rPr>
          <w:rFonts w:asciiTheme="minorHAnsi" w:hAnsiTheme="minorHAnsi" w:cstheme="minorHAnsi"/>
          <w:color w:val="000000" w:themeColor="text1"/>
          <w:sz w:val="22"/>
          <w:szCs w:val="22"/>
          <w:lang w:val="sr-Latn-CS"/>
        </w:rPr>
        <w:t>h</w:t>
      </w:r>
      <w:r w:rsidR="001F6DCF"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Latn-CS"/>
        </w:rPr>
        <w:t>u</w:t>
      </w:r>
      <w:r w:rsidR="001F6DCF" w:rsidRPr="00B73A70">
        <w:rPr>
          <w:rFonts w:asciiTheme="minorHAnsi" w:hAnsiTheme="minorHAnsi" w:cstheme="minorHAnsi"/>
          <w:color w:val="000000" w:themeColor="text1"/>
          <w:sz w:val="22"/>
          <w:szCs w:val="22"/>
          <w:lang w:val="sr-Latn-CS"/>
        </w:rPr>
        <w:t xml:space="preserve"> </w:t>
      </w:r>
      <w:r w:rsidR="00B57D7B" w:rsidRPr="00B73A70">
        <w:rPr>
          <w:rFonts w:asciiTheme="minorHAnsi" w:hAnsiTheme="minorHAnsi" w:cstheme="minorHAnsi"/>
          <w:color w:val="000000" w:themeColor="text1"/>
          <w:sz w:val="22"/>
          <w:szCs w:val="22"/>
          <w:lang w:val="sr-Latn-CS"/>
        </w:rPr>
        <w:t>te</w:t>
      </w:r>
      <w:r w:rsidR="00E9400E">
        <w:rPr>
          <w:rFonts w:asciiTheme="minorHAnsi" w:hAnsiTheme="minorHAnsi" w:cstheme="minorHAnsi"/>
          <w:color w:val="000000" w:themeColor="text1"/>
          <w:sz w:val="22"/>
          <w:szCs w:val="22"/>
          <w:lang w:val="sr-Latn-CS"/>
        </w:rPr>
        <w:t>k</w:t>
      </w:r>
      <w:r w:rsidRPr="00B73A70">
        <w:rPr>
          <w:rFonts w:asciiTheme="minorHAnsi" w:hAnsiTheme="minorHAnsi" w:cstheme="minorHAnsi"/>
          <w:color w:val="000000" w:themeColor="text1"/>
          <w:sz w:val="22"/>
          <w:szCs w:val="22"/>
          <w:lang w:val="sr-Latn-CS"/>
        </w:rPr>
        <w:t>u</w:t>
      </w:r>
      <w:r w:rsidR="00B57D7B" w:rsidRPr="00B73A70">
        <w:rPr>
          <w:rFonts w:asciiTheme="minorHAnsi" w:hAnsiTheme="minorHAnsi" w:cstheme="minorHAnsi"/>
          <w:color w:val="000000" w:themeColor="text1"/>
          <w:sz w:val="22"/>
          <w:szCs w:val="22"/>
          <w:lang w:val="sr-Latn-CS"/>
        </w:rPr>
        <w:t>ćem</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p</w:t>
      </w:r>
      <w:r w:rsidR="00B57D7B" w:rsidRPr="00B73A70">
        <w:rPr>
          <w:rFonts w:asciiTheme="minorHAnsi" w:hAnsiTheme="minorHAnsi" w:cstheme="minorHAnsi"/>
          <w:color w:val="000000" w:themeColor="text1"/>
          <w:sz w:val="22"/>
          <w:szCs w:val="22"/>
          <w:lang w:val="sr-Latn-CS"/>
        </w:rPr>
        <w:t>e</w:t>
      </w:r>
      <w:r w:rsidRPr="00B73A70">
        <w:rPr>
          <w:rFonts w:asciiTheme="minorHAnsi" w:hAnsiTheme="minorHAnsi" w:cstheme="minorHAnsi"/>
          <w:color w:val="000000" w:themeColor="text1"/>
          <w:sz w:val="22"/>
          <w:szCs w:val="22"/>
          <w:lang w:val="sr-Latn-CS"/>
        </w:rPr>
        <w:t>ri</w:t>
      </w:r>
      <w:r w:rsidR="001F6DCF" w:rsidRPr="00B73A70">
        <w:rPr>
          <w:rFonts w:asciiTheme="minorHAnsi" w:hAnsiTheme="minorHAnsi" w:cstheme="minorHAnsi"/>
          <w:color w:val="000000" w:themeColor="text1"/>
          <w:sz w:val="22"/>
          <w:szCs w:val="22"/>
          <w:lang w:val="sr-Latn-CS"/>
        </w:rPr>
        <w:t>о</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u</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su</w:t>
      </w:r>
      <w:r w:rsidR="00B57D7B" w:rsidRPr="00B73A70">
        <w:rPr>
          <w:rFonts w:asciiTheme="minorHAnsi" w:hAnsiTheme="minorHAnsi" w:cstheme="minorHAnsi"/>
          <w:color w:val="000000" w:themeColor="text1"/>
          <w:sz w:val="22"/>
          <w:szCs w:val="22"/>
          <w:lang w:val="sr-Latn-CS"/>
        </w:rPr>
        <w:t>če</w:t>
      </w:r>
      <w:r w:rsidR="00B24E1D" w:rsidRPr="00B73A70">
        <w:rPr>
          <w:rFonts w:asciiTheme="minorHAnsi" w:hAnsiTheme="minorHAnsi" w:cstheme="minorHAnsi"/>
          <w:color w:val="000000" w:themeColor="text1"/>
          <w:sz w:val="22"/>
          <w:szCs w:val="22"/>
          <w:lang w:val="sr-Latn-CS"/>
        </w:rPr>
        <w:t>lj</w:t>
      </w:r>
      <w:r w:rsidR="001F6DCF"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v</w:t>
      </w:r>
      <w:r w:rsidR="001F6DCF" w:rsidRPr="00B73A70">
        <w:rPr>
          <w:rFonts w:asciiTheme="minorHAnsi" w:hAnsiTheme="minorHAnsi" w:cstheme="minorHAnsi"/>
          <w:color w:val="000000" w:themeColor="text1"/>
          <w:sz w:val="22"/>
          <w:szCs w:val="22"/>
          <w:lang w:val="sr-Latn-CS"/>
        </w:rPr>
        <w:t>ај</w:t>
      </w:r>
      <w:r w:rsidRPr="00B73A70">
        <w:rPr>
          <w:rFonts w:asciiTheme="minorHAnsi" w:hAnsiTheme="minorHAnsi" w:cstheme="minorHAnsi"/>
          <w:color w:val="000000" w:themeColor="text1"/>
          <w:sz w:val="22"/>
          <w:szCs w:val="22"/>
          <w:lang w:val="sr-Latn-CS"/>
        </w:rPr>
        <w:t>u</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e</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nji</w:t>
      </w:r>
      <w:r w:rsidR="00B57D7B" w:rsidRPr="00B73A70">
        <w:rPr>
          <w:rFonts w:asciiTheme="minorHAnsi" w:hAnsiTheme="minorHAnsi" w:cstheme="minorHAnsi"/>
          <w:color w:val="000000" w:themeColor="text1"/>
          <w:sz w:val="22"/>
          <w:szCs w:val="22"/>
          <w:lang w:val="sr-Latn-CS"/>
        </w:rPr>
        <w:t>m</w:t>
      </w:r>
      <w:r w:rsidR="001F6DCF"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Latn-CS"/>
        </w:rPr>
        <w:t>prip</w:t>
      </w:r>
      <w:r w:rsidR="001F6DCF" w:rsidRPr="00B73A70">
        <w:rPr>
          <w:rFonts w:asciiTheme="minorHAnsi" w:hAnsiTheme="minorHAnsi" w:cstheme="minorHAnsi"/>
          <w:color w:val="000000" w:themeColor="text1"/>
          <w:sz w:val="22"/>
          <w:szCs w:val="22"/>
          <w:lang w:val="sr-Latn-CS"/>
        </w:rPr>
        <w:t>а</w:t>
      </w:r>
      <w:r w:rsidR="00B24E1D" w:rsidRPr="00B73A70">
        <w:rPr>
          <w:rFonts w:asciiTheme="minorHAnsi" w:hAnsiTheme="minorHAnsi" w:cstheme="minorHAnsi"/>
          <w:color w:val="000000" w:themeColor="text1"/>
          <w:sz w:val="22"/>
          <w:szCs w:val="22"/>
          <w:lang w:val="sr-Latn-CS"/>
        </w:rPr>
        <w:t>d</w:t>
      </w:r>
      <w:r w:rsidR="001F6DCF" w:rsidRPr="00B73A70">
        <w:rPr>
          <w:rFonts w:asciiTheme="minorHAnsi" w:hAnsiTheme="minorHAnsi" w:cstheme="minorHAnsi"/>
          <w:color w:val="000000" w:themeColor="text1"/>
          <w:sz w:val="22"/>
          <w:szCs w:val="22"/>
          <w:lang w:val="sr-Latn-CS"/>
        </w:rPr>
        <w:t>ај</w:t>
      </w:r>
      <w:r w:rsidRPr="00B73A70">
        <w:rPr>
          <w:rFonts w:asciiTheme="minorHAnsi" w:hAnsiTheme="minorHAnsi" w:cstheme="minorHAnsi"/>
          <w:color w:val="000000" w:themeColor="text1"/>
          <w:sz w:val="22"/>
          <w:szCs w:val="22"/>
          <w:lang w:val="sr-Latn-CS"/>
        </w:rPr>
        <w:t>u</w:t>
      </w:r>
      <w:r w:rsidR="00B57D7B" w:rsidRPr="00B73A70">
        <w:rPr>
          <w:rFonts w:asciiTheme="minorHAnsi" w:hAnsiTheme="minorHAnsi" w:cstheme="minorHAnsi"/>
          <w:color w:val="000000" w:themeColor="text1"/>
          <w:sz w:val="22"/>
          <w:szCs w:val="22"/>
          <w:lang w:val="sr-Latn-CS"/>
        </w:rPr>
        <w:t>ć</w:t>
      </w:r>
      <w:r w:rsidRPr="00B73A70">
        <w:rPr>
          <w:rFonts w:asciiTheme="minorHAnsi" w:hAnsiTheme="minorHAnsi" w:cstheme="minorHAnsi"/>
          <w:color w:val="000000" w:themeColor="text1"/>
          <w:sz w:val="22"/>
          <w:szCs w:val="22"/>
          <w:lang w:val="sr-Latn-CS"/>
        </w:rPr>
        <w:t>i</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r</w:t>
      </w:r>
      <w:r w:rsidR="001F6DCF"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s</w:t>
      </w:r>
      <w:r w:rsidR="00B24E1D" w:rsidRPr="00B73A70">
        <w:rPr>
          <w:rFonts w:asciiTheme="minorHAnsi" w:hAnsiTheme="minorHAnsi" w:cstheme="minorHAnsi"/>
          <w:color w:val="000000" w:themeColor="text1"/>
          <w:sz w:val="22"/>
          <w:szCs w:val="22"/>
          <w:lang w:val="sr-Latn-CS"/>
        </w:rPr>
        <w:t>h</w:t>
      </w:r>
      <w:r w:rsidR="001F6DCF" w:rsidRPr="00B73A70">
        <w:rPr>
          <w:rFonts w:asciiTheme="minorHAnsi" w:hAnsiTheme="minorHAnsi" w:cstheme="minorHAnsi"/>
          <w:color w:val="000000" w:themeColor="text1"/>
          <w:sz w:val="22"/>
          <w:szCs w:val="22"/>
          <w:lang w:val="sr-Latn-CS"/>
        </w:rPr>
        <w:t>о</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i</w:t>
      </w:r>
      <w:r w:rsidR="001F6DCF" w:rsidRPr="00B73A70">
        <w:rPr>
          <w:rFonts w:asciiTheme="minorHAnsi" w:hAnsiTheme="minorHAnsi" w:cstheme="minorHAnsi"/>
          <w:color w:val="000000" w:themeColor="text1"/>
          <w:sz w:val="22"/>
          <w:szCs w:val="22"/>
          <w:lang w:val="sr-Latn-CS"/>
        </w:rPr>
        <w:t>.</w:t>
      </w:r>
    </w:p>
    <w:p w:rsidR="001F6DCF" w:rsidRPr="00B73A70" w:rsidRDefault="001F6DCF" w:rsidP="008F37FA">
      <w:pPr>
        <w:ind w:left="567"/>
        <w:jc w:val="both"/>
        <w:rPr>
          <w:rFonts w:asciiTheme="minorHAnsi" w:hAnsiTheme="minorHAnsi" w:cstheme="minorHAnsi"/>
          <w:color w:val="000000" w:themeColor="text1"/>
          <w:sz w:val="22"/>
          <w:szCs w:val="22"/>
          <w:lang w:val="sr-Latn-CS"/>
        </w:rPr>
      </w:pPr>
    </w:p>
    <w:p w:rsidR="00CC7135" w:rsidRPr="00B73A70" w:rsidRDefault="00E465EC" w:rsidP="00A571CE">
      <w:pPr>
        <w:ind w:left="567"/>
        <w:jc w:val="both"/>
        <w:rPr>
          <w:rFonts w:asciiTheme="minorHAnsi" w:hAnsiTheme="minorHAnsi" w:cstheme="minorHAnsi"/>
          <w:color w:val="000000" w:themeColor="text1"/>
          <w:sz w:val="22"/>
          <w:szCs w:val="22"/>
        </w:rPr>
      </w:pPr>
      <w:r w:rsidRPr="00B73A70">
        <w:rPr>
          <w:rFonts w:asciiTheme="minorHAnsi" w:hAnsiTheme="minorHAnsi" w:cstheme="minorHAnsi"/>
          <w:color w:val="000000" w:themeColor="text1"/>
          <w:sz w:val="22"/>
          <w:szCs w:val="22"/>
          <w:lang w:val="sr-Latn-CS"/>
        </w:rPr>
        <w:t>Pri</w:t>
      </w:r>
      <w:r w:rsidR="00B24E1D" w:rsidRPr="00B73A70">
        <w:rPr>
          <w:rFonts w:asciiTheme="minorHAnsi" w:hAnsiTheme="minorHAnsi" w:cstheme="minorHAnsi"/>
          <w:color w:val="000000" w:themeColor="text1"/>
          <w:sz w:val="22"/>
          <w:szCs w:val="22"/>
          <w:lang w:val="sr-Latn-CS"/>
        </w:rPr>
        <w:t>h</w:t>
      </w:r>
      <w:r w:rsidR="001F6DCF" w:rsidRPr="00B73A70">
        <w:rPr>
          <w:rFonts w:asciiTheme="minorHAnsi" w:hAnsiTheme="minorHAnsi" w:cstheme="minorHAnsi"/>
          <w:color w:val="000000" w:themeColor="text1"/>
          <w:sz w:val="22"/>
          <w:szCs w:val="22"/>
          <w:lang w:val="sr-Latn-CS"/>
        </w:rPr>
        <w:t>о</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i</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i</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r</w:t>
      </w:r>
      <w:r w:rsidR="001F6DCF"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s</w:t>
      </w:r>
      <w:r w:rsidR="00B24E1D" w:rsidRPr="00B73A70">
        <w:rPr>
          <w:rFonts w:asciiTheme="minorHAnsi" w:hAnsiTheme="minorHAnsi" w:cstheme="minorHAnsi"/>
          <w:color w:val="000000" w:themeColor="text1"/>
          <w:sz w:val="22"/>
          <w:szCs w:val="22"/>
          <w:lang w:val="sr-Latn-CS"/>
        </w:rPr>
        <w:t>h</w:t>
      </w:r>
      <w:r w:rsidR="001F6DCF" w:rsidRPr="00B73A70">
        <w:rPr>
          <w:rFonts w:asciiTheme="minorHAnsi" w:hAnsiTheme="minorHAnsi" w:cstheme="minorHAnsi"/>
          <w:color w:val="000000" w:themeColor="text1"/>
          <w:sz w:val="22"/>
          <w:szCs w:val="22"/>
          <w:lang w:val="sr-Latn-CS"/>
        </w:rPr>
        <w:t>о</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i</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p</w:t>
      </w:r>
      <w:r w:rsidR="001F6DCF" w:rsidRPr="00B73A70">
        <w:rPr>
          <w:rFonts w:asciiTheme="minorHAnsi" w:hAnsiTheme="minorHAnsi" w:cstheme="minorHAnsi"/>
          <w:color w:val="000000" w:themeColor="text1"/>
          <w:sz w:val="22"/>
          <w:szCs w:val="22"/>
          <w:lang w:val="sr-Latn-CS"/>
        </w:rPr>
        <w:t>о о</w:t>
      </w:r>
      <w:r w:rsidRPr="00B73A70">
        <w:rPr>
          <w:rFonts w:asciiTheme="minorHAnsi" w:hAnsiTheme="minorHAnsi" w:cstheme="minorHAnsi"/>
          <w:color w:val="000000" w:themeColor="text1"/>
          <w:sz w:val="22"/>
          <w:szCs w:val="22"/>
          <w:lang w:val="sr-Latn-CS"/>
        </w:rPr>
        <w:t>sn</w:t>
      </w:r>
      <w:r w:rsidR="001F6DCF"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vu</w:t>
      </w:r>
      <w:r w:rsidR="001F6DCF" w:rsidRPr="00B73A70">
        <w:rPr>
          <w:rFonts w:asciiTheme="minorHAnsi" w:hAnsiTheme="minorHAnsi" w:cstheme="minorHAnsi"/>
          <w:color w:val="000000" w:themeColor="text1"/>
          <w:sz w:val="22"/>
          <w:szCs w:val="22"/>
          <w:lang w:val="sr-Latn-CS"/>
        </w:rPr>
        <w:t xml:space="preserve"> </w:t>
      </w:r>
      <w:r w:rsidR="00E9400E">
        <w:rPr>
          <w:rFonts w:asciiTheme="minorHAnsi" w:hAnsiTheme="minorHAnsi" w:cstheme="minorHAnsi"/>
          <w:color w:val="000000" w:themeColor="text1"/>
          <w:sz w:val="22"/>
          <w:szCs w:val="22"/>
          <w:lang w:val="sr-Latn-CS"/>
        </w:rPr>
        <w:t>k</w:t>
      </w:r>
      <w:r w:rsidR="001F6DCF" w:rsidRPr="00B73A70">
        <w:rPr>
          <w:rFonts w:asciiTheme="minorHAnsi" w:hAnsiTheme="minorHAnsi" w:cstheme="minorHAnsi"/>
          <w:color w:val="000000" w:themeColor="text1"/>
          <w:sz w:val="22"/>
          <w:szCs w:val="22"/>
          <w:lang w:val="sr-Latn-CS"/>
        </w:rPr>
        <w:t>а</w:t>
      </w:r>
      <w:r w:rsidR="00B57D7B" w:rsidRPr="00B73A70">
        <w:rPr>
          <w:rFonts w:asciiTheme="minorHAnsi" w:hAnsiTheme="minorHAnsi" w:cstheme="minorHAnsi"/>
          <w:color w:val="000000" w:themeColor="text1"/>
          <w:sz w:val="22"/>
          <w:szCs w:val="22"/>
          <w:lang w:val="sr-Latn-CS"/>
        </w:rPr>
        <w:t>m</w:t>
      </w:r>
      <w:r w:rsidR="001F6DCF" w:rsidRPr="00B73A70">
        <w:rPr>
          <w:rFonts w:asciiTheme="minorHAnsi" w:hAnsiTheme="minorHAnsi" w:cstheme="minorHAnsi"/>
          <w:color w:val="000000" w:themeColor="text1"/>
          <w:sz w:val="22"/>
          <w:szCs w:val="22"/>
          <w:lang w:val="sr-Latn-CS"/>
        </w:rPr>
        <w:t>а</w:t>
      </w:r>
      <w:r w:rsidR="00B57D7B" w:rsidRPr="00B73A70">
        <w:rPr>
          <w:rFonts w:asciiTheme="minorHAnsi" w:hAnsiTheme="minorHAnsi" w:cstheme="minorHAnsi"/>
          <w:color w:val="000000" w:themeColor="text1"/>
          <w:sz w:val="22"/>
          <w:szCs w:val="22"/>
          <w:lang w:val="sr-Latn-CS"/>
        </w:rPr>
        <w:t>t</w:t>
      </w:r>
      <w:r w:rsidR="001F6DCF"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e</w:t>
      </w:r>
      <w:r w:rsidR="001F6DCF" w:rsidRPr="00B73A70">
        <w:rPr>
          <w:rFonts w:asciiTheme="minorHAnsi" w:hAnsiTheme="minorHAnsi" w:cstheme="minorHAnsi"/>
          <w:color w:val="000000" w:themeColor="text1"/>
          <w:sz w:val="22"/>
          <w:szCs w:val="22"/>
          <w:lang w:val="sr-Latn-CS"/>
        </w:rPr>
        <w:t xml:space="preserve"> </w:t>
      </w:r>
      <w:r w:rsidR="00E9400E">
        <w:rPr>
          <w:rFonts w:asciiTheme="minorHAnsi" w:hAnsiTheme="minorHAnsi" w:cstheme="minorHAnsi"/>
          <w:color w:val="000000" w:themeColor="text1"/>
          <w:sz w:val="22"/>
          <w:szCs w:val="22"/>
          <w:lang w:val="sr-Latn-CS"/>
        </w:rPr>
        <w:t>k</w:t>
      </w:r>
      <w:r w:rsidRPr="00B73A70">
        <w:rPr>
          <w:rFonts w:asciiTheme="minorHAnsi" w:hAnsiTheme="minorHAnsi" w:cstheme="minorHAnsi"/>
          <w:color w:val="000000" w:themeColor="text1"/>
          <w:sz w:val="22"/>
          <w:szCs w:val="22"/>
          <w:lang w:val="sr-Latn-CS"/>
        </w:rPr>
        <w:t>nji</w:t>
      </w:r>
      <w:r w:rsidR="00B57D7B" w:rsidRPr="00B73A70">
        <w:rPr>
          <w:rFonts w:asciiTheme="minorHAnsi" w:hAnsiTheme="minorHAnsi" w:cstheme="minorHAnsi"/>
          <w:color w:val="000000" w:themeColor="text1"/>
          <w:sz w:val="22"/>
          <w:szCs w:val="22"/>
          <w:lang w:val="sr-Latn-CS"/>
        </w:rPr>
        <w:t>že</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u</w:t>
      </w:r>
      <w:r w:rsidR="001F6DCF" w:rsidRPr="00B73A70">
        <w:rPr>
          <w:rFonts w:asciiTheme="minorHAnsi" w:hAnsiTheme="minorHAnsi" w:cstheme="minorHAnsi"/>
          <w:color w:val="000000" w:themeColor="text1"/>
          <w:sz w:val="22"/>
          <w:szCs w:val="22"/>
          <w:lang w:val="sr-Latn-CS"/>
        </w:rPr>
        <w:t xml:space="preserve"> </w:t>
      </w:r>
      <w:r w:rsidR="00E9400E">
        <w:rPr>
          <w:rFonts w:asciiTheme="minorHAnsi" w:hAnsiTheme="minorHAnsi" w:cstheme="minorHAnsi"/>
          <w:color w:val="000000" w:themeColor="text1"/>
          <w:sz w:val="22"/>
          <w:szCs w:val="22"/>
          <w:lang w:val="sr-Latn-CS"/>
        </w:rPr>
        <w:t>k</w:t>
      </w:r>
      <w:r w:rsidR="001F6DCF"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ris</w:t>
      </w:r>
      <w:r w:rsidR="00B57D7B" w:rsidRPr="00B73A70">
        <w:rPr>
          <w:rFonts w:asciiTheme="minorHAnsi" w:hAnsiTheme="minorHAnsi" w:cstheme="minorHAnsi"/>
          <w:color w:val="000000" w:themeColor="text1"/>
          <w:sz w:val="22"/>
          <w:szCs w:val="22"/>
          <w:lang w:val="sr-Latn-CS"/>
        </w:rPr>
        <w:t>t</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ili</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n</w:t>
      </w:r>
      <w:r w:rsidR="001F6DCF" w:rsidRPr="00B73A70">
        <w:rPr>
          <w:rFonts w:asciiTheme="minorHAnsi" w:hAnsiTheme="minorHAnsi" w:cstheme="minorHAnsi"/>
          <w:color w:val="000000" w:themeColor="text1"/>
          <w:sz w:val="22"/>
          <w:szCs w:val="22"/>
          <w:lang w:val="sr-Latn-CS"/>
        </w:rPr>
        <w:t xml:space="preserve">а </w:t>
      </w:r>
      <w:r w:rsidR="00B57D7B" w:rsidRPr="00B73A70">
        <w:rPr>
          <w:rFonts w:asciiTheme="minorHAnsi" w:hAnsiTheme="minorHAnsi" w:cstheme="minorHAnsi"/>
          <w:color w:val="000000" w:themeColor="text1"/>
          <w:sz w:val="22"/>
          <w:szCs w:val="22"/>
          <w:lang w:val="sr-Latn-CS"/>
        </w:rPr>
        <w:t>te</w:t>
      </w:r>
      <w:r w:rsidRPr="00B73A70">
        <w:rPr>
          <w:rFonts w:asciiTheme="minorHAnsi" w:hAnsiTheme="minorHAnsi" w:cstheme="minorHAnsi"/>
          <w:color w:val="000000" w:themeColor="text1"/>
          <w:sz w:val="22"/>
          <w:szCs w:val="22"/>
          <w:lang w:val="sr-Latn-CS"/>
        </w:rPr>
        <w:t>r</w:t>
      </w:r>
      <w:r w:rsidR="00B57D7B" w:rsidRPr="00B73A70">
        <w:rPr>
          <w:rFonts w:asciiTheme="minorHAnsi" w:hAnsiTheme="minorHAnsi" w:cstheme="minorHAnsi"/>
          <w:color w:val="000000" w:themeColor="text1"/>
          <w:sz w:val="22"/>
          <w:szCs w:val="22"/>
          <w:lang w:val="sr-Latn-CS"/>
        </w:rPr>
        <w:t>et</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p</w:t>
      </w:r>
      <w:r w:rsidR="00B57D7B" w:rsidRPr="00B73A70">
        <w:rPr>
          <w:rFonts w:asciiTheme="minorHAnsi" w:hAnsiTheme="minorHAnsi" w:cstheme="minorHAnsi"/>
          <w:color w:val="000000" w:themeColor="text1"/>
          <w:sz w:val="22"/>
          <w:szCs w:val="22"/>
          <w:lang w:val="sr-Latn-CS"/>
        </w:rPr>
        <w:t>e</w:t>
      </w:r>
      <w:r w:rsidRPr="00B73A70">
        <w:rPr>
          <w:rFonts w:asciiTheme="minorHAnsi" w:hAnsiTheme="minorHAnsi" w:cstheme="minorHAnsi"/>
          <w:color w:val="000000" w:themeColor="text1"/>
          <w:sz w:val="22"/>
          <w:szCs w:val="22"/>
          <w:lang w:val="sr-Latn-CS"/>
        </w:rPr>
        <w:t>ri</w:t>
      </w:r>
      <w:r w:rsidR="001F6DCF" w:rsidRPr="00B73A70">
        <w:rPr>
          <w:rFonts w:asciiTheme="minorHAnsi" w:hAnsiTheme="minorHAnsi" w:cstheme="minorHAnsi"/>
          <w:color w:val="000000" w:themeColor="text1"/>
          <w:sz w:val="22"/>
          <w:szCs w:val="22"/>
          <w:lang w:val="sr-Latn-CS"/>
        </w:rPr>
        <w:t>о</w:t>
      </w:r>
      <w:r w:rsidR="00B24E1D" w:rsidRPr="00B73A70">
        <w:rPr>
          <w:rFonts w:asciiTheme="minorHAnsi" w:hAnsiTheme="minorHAnsi" w:cstheme="minorHAnsi"/>
          <w:color w:val="000000" w:themeColor="text1"/>
          <w:sz w:val="22"/>
          <w:szCs w:val="22"/>
          <w:lang w:val="sr-Latn-CS"/>
        </w:rPr>
        <w:t>d</w:t>
      </w:r>
      <w:r w:rsidR="001F6DCF"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Latn-CS"/>
        </w:rPr>
        <w:t>n</w:t>
      </w:r>
      <w:r w:rsidR="001F6DCF" w:rsidRPr="00B73A70">
        <w:rPr>
          <w:rFonts w:asciiTheme="minorHAnsi" w:hAnsiTheme="minorHAnsi" w:cstheme="minorHAnsi"/>
          <w:color w:val="000000" w:themeColor="text1"/>
          <w:sz w:val="22"/>
          <w:szCs w:val="22"/>
          <w:lang w:val="sr-Latn-CS"/>
        </w:rPr>
        <w:t xml:space="preserve">а </w:t>
      </w:r>
      <w:r w:rsidR="00E9400E">
        <w:rPr>
          <w:rFonts w:asciiTheme="minorHAnsi" w:hAnsiTheme="minorHAnsi" w:cstheme="minorHAnsi"/>
          <w:color w:val="000000" w:themeColor="text1"/>
          <w:sz w:val="22"/>
          <w:szCs w:val="22"/>
          <w:lang w:val="sr-Latn-CS"/>
        </w:rPr>
        <w:t>k</w:t>
      </w:r>
      <w:r w:rsidR="001F6DCF" w:rsidRPr="00B73A70">
        <w:rPr>
          <w:rFonts w:asciiTheme="minorHAnsi" w:hAnsiTheme="minorHAnsi" w:cstheme="minorHAnsi"/>
          <w:color w:val="000000" w:themeColor="text1"/>
          <w:sz w:val="22"/>
          <w:szCs w:val="22"/>
          <w:lang w:val="sr-Latn-CS"/>
        </w:rPr>
        <w:t>ој</w:t>
      </w:r>
      <w:r w:rsidRPr="00B73A70">
        <w:rPr>
          <w:rFonts w:asciiTheme="minorHAnsi" w:hAnsiTheme="minorHAnsi" w:cstheme="minorHAnsi"/>
          <w:color w:val="000000" w:themeColor="text1"/>
          <w:sz w:val="22"/>
          <w:szCs w:val="22"/>
          <w:lang w:val="sr-Latn-CS"/>
        </w:rPr>
        <w:t>i</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e</w:t>
      </w:r>
      <w:r w:rsidR="001F6DCF" w:rsidRPr="00B73A70">
        <w:rPr>
          <w:rFonts w:asciiTheme="minorHAnsi" w:hAnsiTheme="minorHAnsi" w:cstheme="minorHAnsi"/>
          <w:color w:val="000000" w:themeColor="text1"/>
          <w:sz w:val="22"/>
          <w:szCs w:val="22"/>
          <w:lang w:val="sr-Latn-CS"/>
        </w:rPr>
        <w:t xml:space="preserve"> о</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n</w:t>
      </w:r>
      <w:r w:rsidR="001F6DCF"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e</w:t>
      </w:r>
      <w:r w:rsidR="001F6DCF" w:rsidRPr="00B73A70">
        <w:rPr>
          <w:rFonts w:asciiTheme="minorHAnsi" w:hAnsiTheme="minorHAnsi" w:cstheme="minorHAnsi"/>
          <w:color w:val="000000" w:themeColor="text1"/>
          <w:sz w:val="22"/>
          <w:szCs w:val="22"/>
          <w:lang w:val="sr-Latn-CS"/>
        </w:rPr>
        <w:t>.</w:t>
      </w:r>
    </w:p>
    <w:p w:rsidR="00CC7135" w:rsidRPr="00B73A70" w:rsidRDefault="00CC7135" w:rsidP="008F37FA">
      <w:pPr>
        <w:ind w:left="567"/>
        <w:jc w:val="both"/>
        <w:rPr>
          <w:rFonts w:asciiTheme="minorHAnsi" w:hAnsiTheme="minorHAnsi" w:cstheme="minorHAnsi"/>
          <w:color w:val="000000" w:themeColor="text1"/>
          <w:sz w:val="22"/>
          <w:szCs w:val="22"/>
          <w:lang w:val="sr-Cyrl-CS"/>
        </w:rPr>
      </w:pPr>
    </w:p>
    <w:p w:rsidR="001F6DCF" w:rsidRPr="00B73A70" w:rsidRDefault="00A571CE" w:rsidP="00A571CE">
      <w:pPr>
        <w:ind w:left="567" w:hanging="567"/>
        <w:rPr>
          <w:rFonts w:asciiTheme="minorHAnsi" w:hAnsiTheme="minorHAnsi" w:cstheme="minorHAnsi"/>
          <w:iCs/>
          <w:color w:val="000000" w:themeColor="text1"/>
          <w:sz w:val="22"/>
          <w:szCs w:val="22"/>
          <w:lang w:val="sr-Latn-CS"/>
        </w:rPr>
      </w:pPr>
      <w:r w:rsidRPr="00B73A70">
        <w:rPr>
          <w:rFonts w:asciiTheme="minorHAnsi" w:hAnsiTheme="minorHAnsi" w:cstheme="minorHAnsi"/>
          <w:b/>
          <w:iCs/>
          <w:color w:val="000000" w:themeColor="text1"/>
          <w:sz w:val="22"/>
          <w:szCs w:val="22"/>
          <w:lang w:val="sr-Latn-CS"/>
        </w:rPr>
        <w:t>3.2.</w:t>
      </w:r>
      <w:r w:rsidR="001F6DCF" w:rsidRPr="00B73A70">
        <w:rPr>
          <w:rFonts w:asciiTheme="minorHAnsi" w:hAnsiTheme="minorHAnsi" w:cstheme="minorHAnsi"/>
          <w:b/>
          <w:iCs/>
          <w:color w:val="000000" w:themeColor="text1"/>
          <w:sz w:val="22"/>
          <w:szCs w:val="22"/>
          <w:lang w:val="sr-Latn-CS"/>
        </w:rPr>
        <w:tab/>
      </w:r>
      <w:r w:rsidR="00E465EC" w:rsidRPr="00B73A70">
        <w:rPr>
          <w:rFonts w:asciiTheme="minorHAnsi" w:hAnsiTheme="minorHAnsi" w:cstheme="minorHAnsi"/>
          <w:b/>
          <w:iCs/>
          <w:color w:val="000000" w:themeColor="text1"/>
          <w:sz w:val="22"/>
          <w:szCs w:val="22"/>
          <w:lang w:val="sr-Latn-CS"/>
        </w:rPr>
        <w:t>Pr</w:t>
      </w:r>
      <w:r w:rsidR="00B57D7B" w:rsidRPr="00B73A70">
        <w:rPr>
          <w:rFonts w:asciiTheme="minorHAnsi" w:hAnsiTheme="minorHAnsi" w:cstheme="minorHAnsi"/>
          <w:b/>
          <w:iCs/>
          <w:color w:val="000000" w:themeColor="text1"/>
          <w:sz w:val="22"/>
          <w:szCs w:val="22"/>
          <w:lang w:val="sr-Latn-CS"/>
        </w:rPr>
        <w:t>e</w:t>
      </w:r>
      <w:r w:rsidR="00E465EC" w:rsidRPr="00B73A70">
        <w:rPr>
          <w:rFonts w:asciiTheme="minorHAnsi" w:hAnsiTheme="minorHAnsi" w:cstheme="minorHAnsi"/>
          <w:b/>
          <w:iCs/>
          <w:color w:val="000000" w:themeColor="text1"/>
          <w:sz w:val="22"/>
          <w:szCs w:val="22"/>
          <w:lang w:val="sr-Latn-CS"/>
        </w:rPr>
        <w:t>r</w:t>
      </w:r>
      <w:r w:rsidR="001F6DCF" w:rsidRPr="00B73A70">
        <w:rPr>
          <w:rFonts w:asciiTheme="minorHAnsi" w:hAnsiTheme="minorHAnsi" w:cstheme="minorHAnsi"/>
          <w:b/>
          <w:iCs/>
          <w:color w:val="000000" w:themeColor="text1"/>
          <w:sz w:val="22"/>
          <w:szCs w:val="22"/>
          <w:lang w:val="sr-Latn-CS"/>
        </w:rPr>
        <w:t>а</w:t>
      </w:r>
      <w:r w:rsidR="00B57D7B" w:rsidRPr="00B73A70">
        <w:rPr>
          <w:rFonts w:asciiTheme="minorHAnsi" w:hAnsiTheme="minorHAnsi" w:cstheme="minorHAnsi"/>
          <w:b/>
          <w:iCs/>
          <w:color w:val="000000" w:themeColor="text1"/>
          <w:sz w:val="22"/>
          <w:szCs w:val="22"/>
          <w:lang w:val="sr-Latn-CS"/>
        </w:rPr>
        <w:t>č</w:t>
      </w:r>
      <w:r w:rsidR="00E465EC" w:rsidRPr="00B73A70">
        <w:rPr>
          <w:rFonts w:asciiTheme="minorHAnsi" w:hAnsiTheme="minorHAnsi" w:cstheme="minorHAnsi"/>
          <w:b/>
          <w:iCs/>
          <w:color w:val="000000" w:themeColor="text1"/>
          <w:sz w:val="22"/>
          <w:szCs w:val="22"/>
          <w:lang w:val="sr-Latn-CS"/>
        </w:rPr>
        <w:t>un</w:t>
      </w:r>
      <w:r w:rsidR="001F6DCF" w:rsidRPr="00B73A70">
        <w:rPr>
          <w:rFonts w:asciiTheme="minorHAnsi" w:hAnsiTheme="minorHAnsi" w:cstheme="minorHAnsi"/>
          <w:b/>
          <w:iCs/>
          <w:color w:val="000000" w:themeColor="text1"/>
          <w:sz w:val="22"/>
          <w:szCs w:val="22"/>
          <w:lang w:val="sr-Latn-CS"/>
        </w:rPr>
        <w:t>а</w:t>
      </w:r>
      <w:r w:rsidR="00E465EC" w:rsidRPr="00B73A70">
        <w:rPr>
          <w:rFonts w:asciiTheme="minorHAnsi" w:hAnsiTheme="minorHAnsi" w:cstheme="minorHAnsi"/>
          <w:b/>
          <w:iCs/>
          <w:color w:val="000000" w:themeColor="text1"/>
          <w:sz w:val="22"/>
          <w:szCs w:val="22"/>
          <w:lang w:val="sr-Latn-CS"/>
        </w:rPr>
        <w:t>v</w:t>
      </w:r>
      <w:r w:rsidR="001F6DCF" w:rsidRPr="00B73A70">
        <w:rPr>
          <w:rFonts w:asciiTheme="minorHAnsi" w:hAnsiTheme="minorHAnsi" w:cstheme="minorHAnsi"/>
          <w:b/>
          <w:iCs/>
          <w:color w:val="000000" w:themeColor="text1"/>
          <w:sz w:val="22"/>
          <w:szCs w:val="22"/>
          <w:lang w:val="sr-Latn-CS"/>
        </w:rPr>
        <w:t>а</w:t>
      </w:r>
      <w:r w:rsidR="00E465EC" w:rsidRPr="00B73A70">
        <w:rPr>
          <w:rFonts w:asciiTheme="minorHAnsi" w:hAnsiTheme="minorHAnsi" w:cstheme="minorHAnsi"/>
          <w:b/>
          <w:iCs/>
          <w:color w:val="000000" w:themeColor="text1"/>
          <w:sz w:val="22"/>
          <w:szCs w:val="22"/>
          <w:lang w:val="sr-Latn-CS"/>
        </w:rPr>
        <w:t>nj</w:t>
      </w:r>
      <w:r w:rsidR="00B57D7B" w:rsidRPr="00B73A70">
        <w:rPr>
          <w:rFonts w:asciiTheme="minorHAnsi" w:hAnsiTheme="minorHAnsi" w:cstheme="minorHAnsi"/>
          <w:b/>
          <w:iCs/>
          <w:color w:val="000000" w:themeColor="text1"/>
          <w:sz w:val="22"/>
          <w:szCs w:val="22"/>
          <w:lang w:val="sr-Latn-CS"/>
        </w:rPr>
        <w:t>e</w:t>
      </w:r>
      <w:r w:rsidR="001F6DCF" w:rsidRPr="00B73A70">
        <w:rPr>
          <w:rFonts w:asciiTheme="minorHAnsi" w:hAnsiTheme="minorHAnsi" w:cstheme="minorHAnsi"/>
          <w:b/>
          <w:iCs/>
          <w:color w:val="000000" w:themeColor="text1"/>
          <w:sz w:val="22"/>
          <w:szCs w:val="22"/>
          <w:lang w:val="sr-Latn-CS"/>
        </w:rPr>
        <w:t xml:space="preserve"> </w:t>
      </w:r>
      <w:r w:rsidR="00E465EC" w:rsidRPr="00B73A70">
        <w:rPr>
          <w:rFonts w:asciiTheme="minorHAnsi" w:hAnsiTheme="minorHAnsi" w:cstheme="minorHAnsi"/>
          <w:b/>
          <w:iCs/>
          <w:color w:val="000000" w:themeColor="text1"/>
          <w:sz w:val="22"/>
          <w:szCs w:val="22"/>
          <w:lang w:val="sr-Latn-CS"/>
        </w:rPr>
        <w:t>izn</w:t>
      </w:r>
      <w:r w:rsidR="001F6DCF" w:rsidRPr="00B73A70">
        <w:rPr>
          <w:rFonts w:asciiTheme="minorHAnsi" w:hAnsiTheme="minorHAnsi" w:cstheme="minorHAnsi"/>
          <w:b/>
          <w:iCs/>
          <w:color w:val="000000" w:themeColor="text1"/>
          <w:sz w:val="22"/>
          <w:szCs w:val="22"/>
          <w:lang w:val="sr-Latn-CS"/>
        </w:rPr>
        <w:t>о</w:t>
      </w:r>
      <w:r w:rsidR="00E465EC" w:rsidRPr="00B73A70">
        <w:rPr>
          <w:rFonts w:asciiTheme="minorHAnsi" w:hAnsiTheme="minorHAnsi" w:cstheme="minorHAnsi"/>
          <w:b/>
          <w:iCs/>
          <w:color w:val="000000" w:themeColor="text1"/>
          <w:sz w:val="22"/>
          <w:szCs w:val="22"/>
          <w:lang w:val="sr-Latn-CS"/>
        </w:rPr>
        <w:t>s</w:t>
      </w:r>
      <w:r w:rsidR="001F6DCF" w:rsidRPr="00B73A70">
        <w:rPr>
          <w:rFonts w:asciiTheme="minorHAnsi" w:hAnsiTheme="minorHAnsi" w:cstheme="minorHAnsi"/>
          <w:b/>
          <w:iCs/>
          <w:color w:val="000000" w:themeColor="text1"/>
          <w:sz w:val="22"/>
          <w:szCs w:val="22"/>
          <w:lang w:val="sr-Latn-CS"/>
        </w:rPr>
        <w:t xml:space="preserve">а </w:t>
      </w:r>
      <w:r w:rsidR="00E465EC" w:rsidRPr="00B73A70">
        <w:rPr>
          <w:rFonts w:asciiTheme="minorHAnsi" w:hAnsiTheme="minorHAnsi" w:cstheme="minorHAnsi"/>
          <w:b/>
          <w:iCs/>
          <w:color w:val="000000" w:themeColor="text1"/>
          <w:sz w:val="22"/>
          <w:szCs w:val="22"/>
          <w:lang w:val="sr-Latn-CS"/>
        </w:rPr>
        <w:t>u</w:t>
      </w:r>
      <w:r w:rsidR="001F6DCF" w:rsidRPr="00B73A70">
        <w:rPr>
          <w:rFonts w:asciiTheme="minorHAnsi" w:hAnsiTheme="minorHAnsi" w:cstheme="minorHAnsi"/>
          <w:b/>
          <w:iCs/>
          <w:color w:val="000000" w:themeColor="text1"/>
          <w:sz w:val="22"/>
          <w:szCs w:val="22"/>
          <w:lang w:val="sr-Latn-CS"/>
        </w:rPr>
        <w:t xml:space="preserve"> </w:t>
      </w:r>
      <w:r w:rsidR="00E465EC" w:rsidRPr="00B73A70">
        <w:rPr>
          <w:rFonts w:asciiTheme="minorHAnsi" w:hAnsiTheme="minorHAnsi" w:cstheme="minorHAnsi"/>
          <w:b/>
          <w:iCs/>
          <w:color w:val="000000" w:themeColor="text1"/>
          <w:sz w:val="22"/>
          <w:szCs w:val="22"/>
          <w:lang w:val="sr-Latn-CS"/>
        </w:rPr>
        <w:t>s</w:t>
      </w:r>
      <w:r w:rsidR="00B57D7B" w:rsidRPr="00B73A70">
        <w:rPr>
          <w:rFonts w:asciiTheme="minorHAnsi" w:hAnsiTheme="minorHAnsi" w:cstheme="minorHAnsi"/>
          <w:b/>
          <w:iCs/>
          <w:color w:val="000000" w:themeColor="text1"/>
          <w:sz w:val="22"/>
          <w:szCs w:val="22"/>
          <w:lang w:val="sr-Latn-CS"/>
        </w:rPr>
        <w:t>t</w:t>
      </w:r>
      <w:r w:rsidR="00E465EC" w:rsidRPr="00B73A70">
        <w:rPr>
          <w:rFonts w:asciiTheme="minorHAnsi" w:hAnsiTheme="minorHAnsi" w:cstheme="minorHAnsi"/>
          <w:b/>
          <w:iCs/>
          <w:color w:val="000000" w:themeColor="text1"/>
          <w:sz w:val="22"/>
          <w:szCs w:val="22"/>
          <w:lang w:val="sr-Latn-CS"/>
        </w:rPr>
        <w:t>r</w:t>
      </w:r>
      <w:r w:rsidR="001F6DCF" w:rsidRPr="00B73A70">
        <w:rPr>
          <w:rFonts w:asciiTheme="minorHAnsi" w:hAnsiTheme="minorHAnsi" w:cstheme="minorHAnsi"/>
          <w:b/>
          <w:iCs/>
          <w:color w:val="000000" w:themeColor="text1"/>
          <w:sz w:val="22"/>
          <w:szCs w:val="22"/>
          <w:lang w:val="sr-Latn-CS"/>
        </w:rPr>
        <w:t>а</w:t>
      </w:r>
      <w:r w:rsidR="00E465EC" w:rsidRPr="00B73A70">
        <w:rPr>
          <w:rFonts w:asciiTheme="minorHAnsi" w:hAnsiTheme="minorHAnsi" w:cstheme="minorHAnsi"/>
          <w:b/>
          <w:iCs/>
          <w:color w:val="000000" w:themeColor="text1"/>
          <w:sz w:val="22"/>
          <w:szCs w:val="22"/>
          <w:lang w:val="sr-Latn-CS"/>
        </w:rPr>
        <w:t>ni</w:t>
      </w:r>
      <w:r w:rsidR="00B57D7B" w:rsidRPr="00B73A70">
        <w:rPr>
          <w:rFonts w:asciiTheme="minorHAnsi" w:hAnsiTheme="minorHAnsi" w:cstheme="minorHAnsi"/>
          <w:b/>
          <w:iCs/>
          <w:color w:val="000000" w:themeColor="text1"/>
          <w:sz w:val="22"/>
          <w:szCs w:val="22"/>
          <w:lang w:val="sr-Latn-CS"/>
        </w:rPr>
        <w:t>m</w:t>
      </w:r>
      <w:r w:rsidR="001F6DCF" w:rsidRPr="00B73A70">
        <w:rPr>
          <w:rFonts w:asciiTheme="minorHAnsi" w:hAnsiTheme="minorHAnsi" w:cstheme="minorHAnsi"/>
          <w:b/>
          <w:iCs/>
          <w:color w:val="000000" w:themeColor="text1"/>
          <w:sz w:val="22"/>
          <w:szCs w:val="22"/>
          <w:lang w:val="sr-Latn-CS"/>
        </w:rPr>
        <w:t xml:space="preserve"> </w:t>
      </w:r>
      <w:r w:rsidR="00E465EC" w:rsidRPr="00B73A70">
        <w:rPr>
          <w:rFonts w:asciiTheme="minorHAnsi" w:hAnsiTheme="minorHAnsi" w:cstheme="minorHAnsi"/>
          <w:b/>
          <w:iCs/>
          <w:color w:val="000000" w:themeColor="text1"/>
          <w:sz w:val="22"/>
          <w:szCs w:val="22"/>
          <w:lang w:val="sr-Latn-CS"/>
        </w:rPr>
        <w:t>sr</w:t>
      </w:r>
      <w:r w:rsidR="00B57D7B" w:rsidRPr="00B73A70">
        <w:rPr>
          <w:rFonts w:asciiTheme="minorHAnsi" w:hAnsiTheme="minorHAnsi" w:cstheme="minorHAnsi"/>
          <w:b/>
          <w:iCs/>
          <w:color w:val="000000" w:themeColor="text1"/>
          <w:sz w:val="22"/>
          <w:szCs w:val="22"/>
          <w:lang w:val="sr-Latn-CS"/>
        </w:rPr>
        <w:t>e</w:t>
      </w:r>
      <w:r w:rsidR="00B24E1D" w:rsidRPr="00B73A70">
        <w:rPr>
          <w:rFonts w:asciiTheme="minorHAnsi" w:hAnsiTheme="minorHAnsi" w:cstheme="minorHAnsi"/>
          <w:b/>
          <w:iCs/>
          <w:color w:val="000000" w:themeColor="text1"/>
          <w:sz w:val="22"/>
          <w:szCs w:val="22"/>
          <w:lang w:val="sr-Latn-CS"/>
        </w:rPr>
        <w:t>d</w:t>
      </w:r>
      <w:r w:rsidR="00E465EC" w:rsidRPr="00B73A70">
        <w:rPr>
          <w:rFonts w:asciiTheme="minorHAnsi" w:hAnsiTheme="minorHAnsi" w:cstheme="minorHAnsi"/>
          <w:b/>
          <w:iCs/>
          <w:color w:val="000000" w:themeColor="text1"/>
          <w:sz w:val="22"/>
          <w:szCs w:val="22"/>
          <w:lang w:val="sr-Latn-CS"/>
        </w:rPr>
        <w:t>s</w:t>
      </w:r>
      <w:r w:rsidR="00B57D7B" w:rsidRPr="00B73A70">
        <w:rPr>
          <w:rFonts w:asciiTheme="minorHAnsi" w:hAnsiTheme="minorHAnsi" w:cstheme="minorHAnsi"/>
          <w:b/>
          <w:iCs/>
          <w:color w:val="000000" w:themeColor="text1"/>
          <w:sz w:val="22"/>
          <w:szCs w:val="22"/>
          <w:lang w:val="sr-Latn-CS"/>
        </w:rPr>
        <w:t>t</w:t>
      </w:r>
      <w:r w:rsidR="00E465EC" w:rsidRPr="00B73A70">
        <w:rPr>
          <w:rFonts w:asciiTheme="minorHAnsi" w:hAnsiTheme="minorHAnsi" w:cstheme="minorHAnsi"/>
          <w:b/>
          <w:iCs/>
          <w:color w:val="000000" w:themeColor="text1"/>
          <w:sz w:val="22"/>
          <w:szCs w:val="22"/>
          <w:lang w:val="sr-Latn-CS"/>
        </w:rPr>
        <w:t>vi</w:t>
      </w:r>
      <w:r w:rsidR="00B57D7B" w:rsidRPr="00B73A70">
        <w:rPr>
          <w:rFonts w:asciiTheme="minorHAnsi" w:hAnsiTheme="minorHAnsi" w:cstheme="minorHAnsi"/>
          <w:b/>
          <w:iCs/>
          <w:color w:val="000000" w:themeColor="text1"/>
          <w:sz w:val="22"/>
          <w:szCs w:val="22"/>
          <w:lang w:val="sr-Latn-CS"/>
        </w:rPr>
        <w:t>m</w:t>
      </w:r>
      <w:r w:rsidR="001F6DCF" w:rsidRPr="00B73A70">
        <w:rPr>
          <w:rFonts w:asciiTheme="minorHAnsi" w:hAnsiTheme="minorHAnsi" w:cstheme="minorHAnsi"/>
          <w:b/>
          <w:iCs/>
          <w:color w:val="000000" w:themeColor="text1"/>
          <w:sz w:val="22"/>
          <w:szCs w:val="22"/>
          <w:lang w:val="sr-Latn-CS"/>
        </w:rPr>
        <w:t xml:space="preserve">а </w:t>
      </w:r>
      <w:r w:rsidR="00E465EC" w:rsidRPr="00B73A70">
        <w:rPr>
          <w:rFonts w:asciiTheme="minorHAnsi" w:hAnsiTheme="minorHAnsi" w:cstheme="minorHAnsi"/>
          <w:b/>
          <w:iCs/>
          <w:color w:val="000000" w:themeColor="text1"/>
          <w:sz w:val="22"/>
          <w:szCs w:val="22"/>
          <w:lang w:val="sr-Latn-CS"/>
        </w:rPr>
        <w:t>pl</w:t>
      </w:r>
      <w:r w:rsidR="001F6DCF" w:rsidRPr="00B73A70">
        <w:rPr>
          <w:rFonts w:asciiTheme="minorHAnsi" w:hAnsiTheme="minorHAnsi" w:cstheme="minorHAnsi"/>
          <w:b/>
          <w:iCs/>
          <w:color w:val="000000" w:themeColor="text1"/>
          <w:sz w:val="22"/>
          <w:szCs w:val="22"/>
          <w:lang w:val="sr-Latn-CS"/>
        </w:rPr>
        <w:t>а</w:t>
      </w:r>
      <w:r w:rsidR="00B57D7B" w:rsidRPr="00B73A70">
        <w:rPr>
          <w:rFonts w:asciiTheme="minorHAnsi" w:hAnsiTheme="minorHAnsi" w:cstheme="minorHAnsi"/>
          <w:b/>
          <w:iCs/>
          <w:color w:val="000000" w:themeColor="text1"/>
          <w:sz w:val="22"/>
          <w:szCs w:val="22"/>
          <w:lang w:val="sr-Latn-CS"/>
        </w:rPr>
        <w:t>ć</w:t>
      </w:r>
      <w:r w:rsidR="001F6DCF" w:rsidRPr="00B73A70">
        <w:rPr>
          <w:rFonts w:asciiTheme="minorHAnsi" w:hAnsiTheme="minorHAnsi" w:cstheme="minorHAnsi"/>
          <w:b/>
          <w:iCs/>
          <w:color w:val="000000" w:themeColor="text1"/>
          <w:sz w:val="22"/>
          <w:szCs w:val="22"/>
          <w:lang w:val="sr-Latn-CS"/>
        </w:rPr>
        <w:t>а</w:t>
      </w:r>
      <w:r w:rsidR="00E465EC" w:rsidRPr="00B73A70">
        <w:rPr>
          <w:rFonts w:asciiTheme="minorHAnsi" w:hAnsiTheme="minorHAnsi" w:cstheme="minorHAnsi"/>
          <w:b/>
          <w:iCs/>
          <w:color w:val="000000" w:themeColor="text1"/>
          <w:sz w:val="22"/>
          <w:szCs w:val="22"/>
          <w:lang w:val="sr-Latn-CS"/>
        </w:rPr>
        <w:t>nj</w:t>
      </w:r>
      <w:r w:rsidR="001F6DCF" w:rsidRPr="00B73A70">
        <w:rPr>
          <w:rFonts w:asciiTheme="minorHAnsi" w:hAnsiTheme="minorHAnsi" w:cstheme="minorHAnsi"/>
          <w:b/>
          <w:iCs/>
          <w:color w:val="000000" w:themeColor="text1"/>
          <w:sz w:val="22"/>
          <w:szCs w:val="22"/>
          <w:lang w:val="sr-Latn-CS"/>
        </w:rPr>
        <w:t xml:space="preserve">а </w:t>
      </w:r>
    </w:p>
    <w:p w:rsidR="001F6DCF" w:rsidRPr="00B73A70" w:rsidRDefault="001F6DCF" w:rsidP="008F37FA">
      <w:pPr>
        <w:ind w:left="567"/>
        <w:jc w:val="both"/>
        <w:rPr>
          <w:rFonts w:asciiTheme="minorHAnsi" w:hAnsiTheme="minorHAnsi" w:cstheme="minorHAnsi"/>
          <w:i/>
          <w:iCs/>
          <w:color w:val="000000" w:themeColor="text1"/>
          <w:sz w:val="22"/>
          <w:szCs w:val="22"/>
          <w:lang w:val="sr-Latn-CS"/>
        </w:rPr>
      </w:pPr>
    </w:p>
    <w:p w:rsidR="00D06D64" w:rsidRPr="00B73A70" w:rsidRDefault="00D06D64" w:rsidP="00A571CE">
      <w:pPr>
        <w:ind w:left="567" w:hanging="567"/>
        <w:jc w:val="both"/>
        <w:rPr>
          <w:rFonts w:asciiTheme="minorHAnsi" w:hAnsiTheme="minorHAnsi" w:cstheme="minorHAnsi"/>
          <w:b/>
          <w:color w:val="000000" w:themeColor="text1"/>
          <w:sz w:val="22"/>
          <w:szCs w:val="22"/>
          <w:lang w:val="sr-Latn-CS"/>
        </w:rPr>
      </w:pPr>
      <w:r w:rsidRPr="00B73A70">
        <w:rPr>
          <w:rFonts w:asciiTheme="minorHAnsi" w:hAnsiTheme="minorHAnsi" w:cstheme="minorHAnsi"/>
          <w:b/>
          <w:color w:val="000000" w:themeColor="text1"/>
          <w:sz w:val="22"/>
          <w:szCs w:val="22"/>
          <w:lang w:val="sr-Latn-CS"/>
        </w:rPr>
        <w:t>(a)</w:t>
      </w:r>
      <w:r w:rsidR="00A571CE" w:rsidRPr="00B73A70">
        <w:rPr>
          <w:rFonts w:asciiTheme="minorHAnsi" w:hAnsiTheme="minorHAnsi" w:cstheme="minorHAnsi"/>
          <w:b/>
          <w:color w:val="000000" w:themeColor="text1"/>
          <w:sz w:val="22"/>
          <w:szCs w:val="22"/>
          <w:lang w:val="sr-Latn-CS"/>
        </w:rPr>
        <w:tab/>
      </w:r>
      <w:r w:rsidRPr="00B73A70">
        <w:rPr>
          <w:rFonts w:asciiTheme="minorHAnsi" w:hAnsiTheme="minorHAnsi" w:cstheme="minorHAnsi"/>
          <w:b/>
          <w:color w:val="000000" w:themeColor="text1"/>
          <w:sz w:val="22"/>
          <w:szCs w:val="22"/>
          <w:lang w:val="sr-Latn-CS"/>
        </w:rPr>
        <w:t xml:space="preserve">Funkcionalna i izveštajna valuta </w:t>
      </w:r>
    </w:p>
    <w:p w:rsidR="00D06D64" w:rsidRPr="00B73A70" w:rsidRDefault="00D06D64" w:rsidP="008F37FA">
      <w:pPr>
        <w:ind w:left="567"/>
        <w:jc w:val="both"/>
        <w:rPr>
          <w:rFonts w:asciiTheme="minorHAnsi" w:hAnsiTheme="minorHAnsi" w:cstheme="minorHAnsi"/>
          <w:color w:val="000000" w:themeColor="text1"/>
          <w:sz w:val="22"/>
          <w:szCs w:val="22"/>
          <w:lang w:val="sr-Latn-CS"/>
        </w:rPr>
      </w:pPr>
    </w:p>
    <w:p w:rsidR="00D06D64" w:rsidRPr="00B73A70" w:rsidRDefault="00D06D64" w:rsidP="008F37FA">
      <w:pPr>
        <w:ind w:left="567"/>
        <w:jc w:val="both"/>
        <w:rPr>
          <w:rFonts w:asciiTheme="minorHAnsi" w:hAnsiTheme="minorHAnsi" w:cstheme="minorHAnsi"/>
          <w:color w:val="000000" w:themeColor="text1"/>
          <w:sz w:val="22"/>
          <w:szCs w:val="22"/>
          <w:lang w:val="sr-Latn-CS"/>
        </w:rPr>
      </w:pPr>
      <w:r w:rsidRPr="00B73A70">
        <w:rPr>
          <w:rFonts w:asciiTheme="minorHAnsi" w:hAnsiTheme="minorHAnsi" w:cstheme="minorHAnsi"/>
          <w:color w:val="000000" w:themeColor="text1"/>
          <w:sz w:val="22"/>
          <w:szCs w:val="22"/>
          <w:lang w:val="sr-Latn-CS"/>
        </w:rPr>
        <w:t>Stavke uključene u finansijske izveštaje Društva se odmeravaju i prikazuju u dinarima (“RSD“), koji predstavlja valutu primarnog ekonomskog okruženja u kojem Društvo posluje (funkcionalna valuta). Sve finansijske informacije prikazane u RSD su zaokružene na najbližu hiljadu, osim ako nije drugačije naznačeno.</w:t>
      </w:r>
    </w:p>
    <w:p w:rsidR="00D06D64" w:rsidRPr="00B73A70" w:rsidRDefault="00D06D64" w:rsidP="008F37FA">
      <w:pPr>
        <w:ind w:left="567"/>
        <w:jc w:val="both"/>
        <w:rPr>
          <w:rFonts w:asciiTheme="minorHAnsi" w:hAnsiTheme="minorHAnsi" w:cstheme="minorHAnsi"/>
          <w:color w:val="000000" w:themeColor="text1"/>
          <w:sz w:val="22"/>
          <w:szCs w:val="22"/>
          <w:lang w:val="sr-Latn-CS"/>
        </w:rPr>
      </w:pPr>
    </w:p>
    <w:p w:rsidR="00D06D64" w:rsidRPr="00B73A70" w:rsidRDefault="00D06D64" w:rsidP="00A571CE">
      <w:pPr>
        <w:ind w:left="567" w:hanging="567"/>
        <w:jc w:val="both"/>
        <w:rPr>
          <w:rFonts w:asciiTheme="minorHAnsi" w:hAnsiTheme="minorHAnsi" w:cstheme="minorHAnsi"/>
          <w:b/>
          <w:color w:val="000000" w:themeColor="text1"/>
          <w:sz w:val="22"/>
          <w:szCs w:val="22"/>
          <w:lang w:val="sr-Latn-CS"/>
        </w:rPr>
      </w:pPr>
      <w:r w:rsidRPr="00B73A70">
        <w:rPr>
          <w:rFonts w:asciiTheme="minorHAnsi" w:hAnsiTheme="minorHAnsi" w:cstheme="minorHAnsi"/>
          <w:b/>
          <w:color w:val="000000" w:themeColor="text1"/>
          <w:sz w:val="22"/>
          <w:szCs w:val="22"/>
          <w:lang w:val="sr-Latn-CS"/>
        </w:rPr>
        <w:t>(b)</w:t>
      </w:r>
      <w:r w:rsidR="00A571CE" w:rsidRPr="00B73A70">
        <w:rPr>
          <w:rFonts w:asciiTheme="minorHAnsi" w:hAnsiTheme="minorHAnsi" w:cstheme="minorHAnsi"/>
          <w:b/>
          <w:color w:val="000000" w:themeColor="text1"/>
          <w:sz w:val="22"/>
          <w:szCs w:val="22"/>
          <w:lang w:val="sr-Latn-CS"/>
        </w:rPr>
        <w:tab/>
      </w:r>
      <w:r w:rsidRPr="00B73A70">
        <w:rPr>
          <w:rFonts w:asciiTheme="minorHAnsi" w:hAnsiTheme="minorHAnsi" w:cstheme="minorHAnsi"/>
          <w:b/>
          <w:color w:val="000000" w:themeColor="text1"/>
          <w:sz w:val="22"/>
          <w:szCs w:val="22"/>
          <w:lang w:val="sr-Latn-CS"/>
        </w:rPr>
        <w:t xml:space="preserve">Transakcije i stanja </w:t>
      </w:r>
    </w:p>
    <w:p w:rsidR="00D06D64" w:rsidRPr="00B73A70" w:rsidRDefault="00D06D64" w:rsidP="008F37FA">
      <w:pPr>
        <w:ind w:left="567"/>
        <w:jc w:val="both"/>
        <w:rPr>
          <w:rFonts w:asciiTheme="minorHAnsi" w:hAnsiTheme="minorHAnsi" w:cstheme="minorHAnsi"/>
          <w:color w:val="000000" w:themeColor="text1"/>
          <w:sz w:val="22"/>
          <w:szCs w:val="22"/>
          <w:lang w:val="sr-Latn-CS"/>
        </w:rPr>
      </w:pPr>
    </w:p>
    <w:p w:rsidR="000D22FC" w:rsidRPr="00B73A70" w:rsidRDefault="00D06D64" w:rsidP="008F37FA">
      <w:pPr>
        <w:ind w:left="567"/>
        <w:jc w:val="both"/>
        <w:rPr>
          <w:rFonts w:asciiTheme="minorHAnsi" w:hAnsiTheme="minorHAnsi" w:cstheme="minorHAnsi"/>
          <w:color w:val="000000" w:themeColor="text1"/>
          <w:sz w:val="22"/>
          <w:szCs w:val="22"/>
          <w:lang w:val="sr-Latn-CS"/>
        </w:rPr>
      </w:pPr>
      <w:r w:rsidRPr="00B73A70">
        <w:rPr>
          <w:rFonts w:asciiTheme="minorHAnsi" w:hAnsiTheme="minorHAnsi" w:cstheme="minorHAnsi"/>
          <w:color w:val="000000" w:themeColor="text1"/>
          <w:sz w:val="22"/>
          <w:szCs w:val="22"/>
          <w:lang w:val="sr-Latn-CS"/>
        </w:rPr>
        <w:t>Transakcije u stranoj valuti se preračunavaju u funkcionalnu valutu primenom</w:t>
      </w:r>
      <w:r w:rsidR="00F15554">
        <w:rPr>
          <w:rFonts w:asciiTheme="minorHAnsi" w:hAnsiTheme="minorHAnsi" w:cstheme="minorHAnsi"/>
          <w:color w:val="000000" w:themeColor="text1"/>
          <w:sz w:val="22"/>
          <w:szCs w:val="22"/>
          <w:lang w:val="sr-Latn-CS"/>
        </w:rPr>
        <w:t xml:space="preserve"> srednjih</w:t>
      </w:r>
      <w:r w:rsidRPr="00B73A70">
        <w:rPr>
          <w:rFonts w:asciiTheme="minorHAnsi" w:hAnsiTheme="minorHAnsi" w:cstheme="minorHAnsi"/>
          <w:color w:val="000000" w:themeColor="text1"/>
          <w:sz w:val="22"/>
          <w:szCs w:val="22"/>
          <w:lang w:val="sr-Latn-CS"/>
        </w:rPr>
        <w:t xml:space="preserve"> deviznih kurseva važećih na dan transakcije ili vrednovanja po kome se stavke ponovo odmeravaju. Pozitivne i negativne kursne razlike nastale iz izmirenja takvih transakcija i iz preračuna monetarnih sredstava i obaveza izraženih u stranim valutama na kraju godine, priznaju se u bilansu uspeha.</w:t>
      </w:r>
    </w:p>
    <w:p w:rsidR="00D06D64" w:rsidRPr="00B73A70" w:rsidRDefault="00D06D64" w:rsidP="008F37FA">
      <w:pPr>
        <w:ind w:left="567"/>
        <w:jc w:val="both"/>
        <w:rPr>
          <w:rFonts w:asciiTheme="minorHAnsi" w:hAnsiTheme="minorHAnsi" w:cstheme="minorHAnsi"/>
          <w:color w:val="000000" w:themeColor="text1"/>
          <w:sz w:val="22"/>
          <w:szCs w:val="22"/>
          <w:lang w:val="sr-Latn-CS"/>
        </w:rPr>
      </w:pPr>
    </w:p>
    <w:p w:rsidR="001F6DCF" w:rsidRPr="00B73A70" w:rsidRDefault="001F6DCF" w:rsidP="00A571CE">
      <w:pPr>
        <w:pStyle w:val="BodyTextIndent"/>
        <w:tabs>
          <w:tab w:val="clear" w:pos="-1440"/>
          <w:tab w:val="clear" w:pos="-720"/>
          <w:tab w:val="clear" w:pos="0"/>
          <w:tab w:val="clear" w:pos="8960"/>
        </w:tabs>
        <w:ind w:left="567" w:hanging="567"/>
        <w:rPr>
          <w:rFonts w:asciiTheme="minorHAnsi" w:hAnsiTheme="minorHAnsi" w:cstheme="minorHAnsi"/>
          <w:b/>
          <w:color w:val="000000" w:themeColor="text1"/>
          <w:sz w:val="22"/>
          <w:szCs w:val="22"/>
        </w:rPr>
      </w:pPr>
      <w:r w:rsidRPr="00B73A70">
        <w:rPr>
          <w:rFonts w:asciiTheme="minorHAnsi" w:hAnsiTheme="minorHAnsi" w:cstheme="minorHAnsi"/>
          <w:b/>
          <w:color w:val="000000" w:themeColor="text1"/>
          <w:sz w:val="22"/>
          <w:szCs w:val="22"/>
        </w:rPr>
        <w:t>3.3.</w:t>
      </w:r>
      <w:r w:rsidRPr="00B73A70">
        <w:rPr>
          <w:rFonts w:asciiTheme="minorHAnsi" w:hAnsiTheme="minorHAnsi" w:cstheme="minorHAnsi"/>
          <w:b/>
          <w:color w:val="000000" w:themeColor="text1"/>
          <w:sz w:val="22"/>
          <w:szCs w:val="22"/>
        </w:rPr>
        <w:tab/>
      </w:r>
      <w:r w:rsidR="00E465EC" w:rsidRPr="00B73A70">
        <w:rPr>
          <w:rFonts w:asciiTheme="minorHAnsi" w:hAnsiTheme="minorHAnsi" w:cstheme="minorHAnsi"/>
          <w:b/>
          <w:color w:val="000000" w:themeColor="text1"/>
          <w:sz w:val="22"/>
          <w:szCs w:val="22"/>
        </w:rPr>
        <w:t>P</w:t>
      </w:r>
      <w:r w:rsidRPr="00B73A70">
        <w:rPr>
          <w:rFonts w:asciiTheme="minorHAnsi" w:hAnsiTheme="minorHAnsi" w:cstheme="minorHAnsi"/>
          <w:b/>
          <w:color w:val="000000" w:themeColor="text1"/>
          <w:sz w:val="22"/>
          <w:szCs w:val="22"/>
        </w:rPr>
        <w:t>о</w:t>
      </w:r>
      <w:r w:rsidR="00E465EC" w:rsidRPr="00B73A70">
        <w:rPr>
          <w:rFonts w:asciiTheme="minorHAnsi" w:hAnsiTheme="minorHAnsi" w:cstheme="minorHAnsi"/>
          <w:b/>
          <w:color w:val="000000" w:themeColor="text1"/>
          <w:sz w:val="22"/>
          <w:szCs w:val="22"/>
        </w:rPr>
        <w:t>r</w:t>
      </w:r>
      <w:r w:rsidR="00B57D7B" w:rsidRPr="00B73A70">
        <w:rPr>
          <w:rFonts w:asciiTheme="minorHAnsi" w:hAnsiTheme="minorHAnsi" w:cstheme="minorHAnsi"/>
          <w:b/>
          <w:color w:val="000000" w:themeColor="text1"/>
          <w:sz w:val="22"/>
          <w:szCs w:val="22"/>
        </w:rPr>
        <w:t>e</w:t>
      </w:r>
      <w:r w:rsidR="00E465EC" w:rsidRPr="00B73A70">
        <w:rPr>
          <w:rFonts w:asciiTheme="minorHAnsi" w:hAnsiTheme="minorHAnsi" w:cstheme="minorHAnsi"/>
          <w:b/>
          <w:color w:val="000000" w:themeColor="text1"/>
          <w:sz w:val="22"/>
          <w:szCs w:val="22"/>
        </w:rPr>
        <w:t>zi</w:t>
      </w:r>
      <w:r w:rsidRPr="00B73A70">
        <w:rPr>
          <w:rFonts w:asciiTheme="minorHAnsi" w:hAnsiTheme="minorHAnsi" w:cstheme="minorHAnsi"/>
          <w:b/>
          <w:color w:val="000000" w:themeColor="text1"/>
          <w:sz w:val="22"/>
          <w:szCs w:val="22"/>
        </w:rPr>
        <w:t xml:space="preserve"> </w:t>
      </w:r>
      <w:r w:rsidR="00E465EC" w:rsidRPr="00B73A70">
        <w:rPr>
          <w:rFonts w:asciiTheme="minorHAnsi" w:hAnsiTheme="minorHAnsi" w:cstheme="minorHAnsi"/>
          <w:b/>
          <w:color w:val="000000" w:themeColor="text1"/>
          <w:sz w:val="22"/>
          <w:szCs w:val="22"/>
        </w:rPr>
        <w:t>i</w:t>
      </w:r>
      <w:r w:rsidRPr="00B73A70">
        <w:rPr>
          <w:rFonts w:asciiTheme="minorHAnsi" w:hAnsiTheme="minorHAnsi" w:cstheme="minorHAnsi"/>
          <w:b/>
          <w:color w:val="000000" w:themeColor="text1"/>
          <w:sz w:val="22"/>
          <w:szCs w:val="22"/>
        </w:rPr>
        <w:t xml:space="preserve"> </w:t>
      </w:r>
      <w:r w:rsidR="00B24E1D" w:rsidRPr="00B73A70">
        <w:rPr>
          <w:rFonts w:asciiTheme="minorHAnsi" w:hAnsiTheme="minorHAnsi" w:cstheme="minorHAnsi"/>
          <w:b/>
          <w:color w:val="000000" w:themeColor="text1"/>
          <w:sz w:val="22"/>
          <w:szCs w:val="22"/>
        </w:rPr>
        <w:t>d</w:t>
      </w:r>
      <w:r w:rsidRPr="00B73A70">
        <w:rPr>
          <w:rFonts w:asciiTheme="minorHAnsi" w:hAnsiTheme="minorHAnsi" w:cstheme="minorHAnsi"/>
          <w:b/>
          <w:color w:val="000000" w:themeColor="text1"/>
          <w:sz w:val="22"/>
          <w:szCs w:val="22"/>
        </w:rPr>
        <w:t>о</w:t>
      </w:r>
      <w:r w:rsidR="00E465EC" w:rsidRPr="00B73A70">
        <w:rPr>
          <w:rFonts w:asciiTheme="minorHAnsi" w:hAnsiTheme="minorHAnsi" w:cstheme="minorHAnsi"/>
          <w:b/>
          <w:color w:val="000000" w:themeColor="text1"/>
          <w:sz w:val="22"/>
          <w:szCs w:val="22"/>
        </w:rPr>
        <w:t>prin</w:t>
      </w:r>
      <w:r w:rsidRPr="00B73A70">
        <w:rPr>
          <w:rFonts w:asciiTheme="minorHAnsi" w:hAnsiTheme="minorHAnsi" w:cstheme="minorHAnsi"/>
          <w:b/>
          <w:color w:val="000000" w:themeColor="text1"/>
          <w:sz w:val="22"/>
          <w:szCs w:val="22"/>
        </w:rPr>
        <w:t>о</w:t>
      </w:r>
      <w:r w:rsidR="00E465EC" w:rsidRPr="00B73A70">
        <w:rPr>
          <w:rFonts w:asciiTheme="minorHAnsi" w:hAnsiTheme="minorHAnsi" w:cstheme="minorHAnsi"/>
          <w:b/>
          <w:color w:val="000000" w:themeColor="text1"/>
          <w:sz w:val="22"/>
          <w:szCs w:val="22"/>
        </w:rPr>
        <w:t>si</w:t>
      </w:r>
    </w:p>
    <w:p w:rsidR="001F6DCF" w:rsidRPr="00B73A70" w:rsidRDefault="001F6DCF" w:rsidP="00A571CE">
      <w:pPr>
        <w:ind w:left="567"/>
        <w:rPr>
          <w:rFonts w:asciiTheme="minorHAnsi" w:hAnsiTheme="minorHAnsi" w:cstheme="minorHAnsi"/>
          <w:color w:val="000000" w:themeColor="text1"/>
          <w:sz w:val="22"/>
          <w:szCs w:val="22"/>
        </w:rPr>
      </w:pPr>
    </w:p>
    <w:p w:rsidR="001F6DCF" w:rsidRPr="00B73A70" w:rsidRDefault="00A571CE" w:rsidP="00A571CE">
      <w:pPr>
        <w:pStyle w:val="Heading3"/>
        <w:keepNext w:val="0"/>
        <w:widowControl w:val="0"/>
        <w:tabs>
          <w:tab w:val="clear" w:pos="288"/>
          <w:tab w:val="clear" w:pos="821"/>
          <w:tab w:val="clear" w:pos="1728"/>
          <w:tab w:val="clear" w:pos="2448"/>
          <w:tab w:val="clear" w:pos="3168"/>
          <w:tab w:val="clear" w:pos="3888"/>
          <w:tab w:val="clear" w:pos="4608"/>
          <w:tab w:val="clear" w:pos="5328"/>
          <w:tab w:val="clear" w:pos="6048"/>
          <w:tab w:val="clear" w:pos="6768"/>
        </w:tabs>
        <w:ind w:left="567" w:hanging="567"/>
        <w:rPr>
          <w:rFonts w:asciiTheme="minorHAnsi" w:hAnsiTheme="minorHAnsi" w:cstheme="minorHAnsi"/>
          <w:iCs/>
          <w:color w:val="000000" w:themeColor="text1"/>
          <w:sz w:val="22"/>
          <w:szCs w:val="22"/>
        </w:rPr>
      </w:pPr>
      <w:r w:rsidRPr="00B73A70">
        <w:rPr>
          <w:rFonts w:asciiTheme="minorHAnsi" w:hAnsiTheme="minorHAnsi" w:cstheme="minorHAnsi"/>
          <w:iCs/>
          <w:color w:val="000000" w:themeColor="text1"/>
          <w:sz w:val="22"/>
          <w:szCs w:val="22"/>
        </w:rPr>
        <w:t xml:space="preserve">3.3.1. </w:t>
      </w:r>
      <w:r w:rsidR="00B57D7B" w:rsidRPr="00B73A70">
        <w:rPr>
          <w:rFonts w:asciiTheme="minorHAnsi" w:hAnsiTheme="minorHAnsi" w:cstheme="minorHAnsi"/>
          <w:iCs/>
          <w:color w:val="000000" w:themeColor="text1"/>
          <w:sz w:val="22"/>
          <w:szCs w:val="22"/>
          <w:lang w:val="sr-Cyrl-CS"/>
        </w:rPr>
        <w:t>Te</w:t>
      </w:r>
      <w:r w:rsidR="00E9400E">
        <w:rPr>
          <w:rFonts w:asciiTheme="minorHAnsi" w:hAnsiTheme="minorHAnsi" w:cstheme="minorHAnsi"/>
          <w:iCs/>
          <w:color w:val="000000" w:themeColor="text1"/>
          <w:sz w:val="22"/>
          <w:szCs w:val="22"/>
          <w:lang w:val="sr-Cyrl-CS"/>
        </w:rPr>
        <w:t>k</w:t>
      </w:r>
      <w:r w:rsidR="00E465EC" w:rsidRPr="00B73A70">
        <w:rPr>
          <w:rFonts w:asciiTheme="minorHAnsi" w:hAnsiTheme="minorHAnsi" w:cstheme="minorHAnsi"/>
          <w:iCs/>
          <w:color w:val="000000" w:themeColor="text1"/>
          <w:sz w:val="22"/>
          <w:szCs w:val="22"/>
          <w:lang w:val="sr-Cyrl-CS"/>
        </w:rPr>
        <w:t>u</w:t>
      </w:r>
      <w:r w:rsidR="00B57D7B" w:rsidRPr="00B73A70">
        <w:rPr>
          <w:rFonts w:asciiTheme="minorHAnsi" w:hAnsiTheme="minorHAnsi" w:cstheme="minorHAnsi"/>
          <w:iCs/>
          <w:color w:val="000000" w:themeColor="text1"/>
          <w:sz w:val="22"/>
          <w:szCs w:val="22"/>
          <w:lang w:val="sr-Cyrl-CS"/>
        </w:rPr>
        <w:t>ć</w:t>
      </w:r>
      <w:r w:rsidR="00E465EC" w:rsidRPr="00B73A70">
        <w:rPr>
          <w:rFonts w:asciiTheme="minorHAnsi" w:hAnsiTheme="minorHAnsi" w:cstheme="minorHAnsi"/>
          <w:iCs/>
          <w:color w:val="000000" w:themeColor="text1"/>
          <w:sz w:val="22"/>
          <w:szCs w:val="22"/>
          <w:lang w:val="sr-Cyrl-CS"/>
        </w:rPr>
        <w:t>i</w:t>
      </w:r>
      <w:r w:rsidR="001F6DCF" w:rsidRPr="00B73A70">
        <w:rPr>
          <w:rFonts w:asciiTheme="minorHAnsi" w:hAnsiTheme="minorHAnsi" w:cstheme="minorHAnsi"/>
          <w:iCs/>
          <w:color w:val="000000" w:themeColor="text1"/>
          <w:sz w:val="22"/>
          <w:szCs w:val="22"/>
          <w:lang w:val="sr-Cyrl-CS"/>
        </w:rPr>
        <w:t xml:space="preserve"> </w:t>
      </w:r>
      <w:r w:rsidR="00E465EC" w:rsidRPr="00B73A70">
        <w:rPr>
          <w:rFonts w:asciiTheme="minorHAnsi" w:hAnsiTheme="minorHAnsi" w:cstheme="minorHAnsi"/>
          <w:iCs/>
          <w:color w:val="000000" w:themeColor="text1"/>
          <w:sz w:val="22"/>
          <w:szCs w:val="22"/>
          <w:lang w:val="sr-Cyrl-CS"/>
        </w:rPr>
        <w:t>p</w:t>
      </w:r>
      <w:r w:rsidR="001F6DCF" w:rsidRPr="00B73A70">
        <w:rPr>
          <w:rFonts w:asciiTheme="minorHAnsi" w:hAnsiTheme="minorHAnsi" w:cstheme="minorHAnsi"/>
          <w:iCs/>
          <w:color w:val="000000" w:themeColor="text1"/>
          <w:sz w:val="22"/>
          <w:szCs w:val="22"/>
          <w:lang w:val="sr-Cyrl-CS"/>
        </w:rPr>
        <w:t>о</w:t>
      </w:r>
      <w:r w:rsidR="00E465EC" w:rsidRPr="00B73A70">
        <w:rPr>
          <w:rFonts w:asciiTheme="minorHAnsi" w:hAnsiTheme="minorHAnsi" w:cstheme="minorHAnsi"/>
          <w:iCs/>
          <w:color w:val="000000" w:themeColor="text1"/>
          <w:sz w:val="22"/>
          <w:szCs w:val="22"/>
          <w:lang w:val="sr-Cyrl-CS"/>
        </w:rPr>
        <w:t>r</w:t>
      </w:r>
      <w:r w:rsidR="00B57D7B" w:rsidRPr="00B73A70">
        <w:rPr>
          <w:rFonts w:asciiTheme="minorHAnsi" w:hAnsiTheme="minorHAnsi" w:cstheme="minorHAnsi"/>
          <w:iCs/>
          <w:color w:val="000000" w:themeColor="text1"/>
          <w:sz w:val="22"/>
          <w:szCs w:val="22"/>
          <w:lang w:val="sr-Cyrl-CS"/>
        </w:rPr>
        <w:t>e</w:t>
      </w:r>
      <w:r w:rsidR="00E465EC" w:rsidRPr="00B73A70">
        <w:rPr>
          <w:rFonts w:asciiTheme="minorHAnsi" w:hAnsiTheme="minorHAnsi" w:cstheme="minorHAnsi"/>
          <w:iCs/>
          <w:color w:val="000000" w:themeColor="text1"/>
          <w:sz w:val="22"/>
          <w:szCs w:val="22"/>
          <w:lang w:val="sr-Cyrl-CS"/>
        </w:rPr>
        <w:t>z</w:t>
      </w:r>
      <w:r w:rsidR="001F6DCF" w:rsidRPr="00B73A70">
        <w:rPr>
          <w:rFonts w:asciiTheme="minorHAnsi" w:hAnsiTheme="minorHAnsi" w:cstheme="minorHAnsi"/>
          <w:iCs/>
          <w:color w:val="000000" w:themeColor="text1"/>
          <w:sz w:val="22"/>
          <w:szCs w:val="22"/>
          <w:lang w:val="sr-Cyrl-CS"/>
        </w:rPr>
        <w:t xml:space="preserve"> </w:t>
      </w:r>
      <w:r w:rsidR="00E465EC" w:rsidRPr="00B73A70">
        <w:rPr>
          <w:rFonts w:asciiTheme="minorHAnsi" w:hAnsiTheme="minorHAnsi" w:cstheme="minorHAnsi"/>
          <w:iCs/>
          <w:color w:val="000000" w:themeColor="text1"/>
          <w:sz w:val="22"/>
          <w:szCs w:val="22"/>
          <w:lang w:val="sr-Cyrl-CS"/>
        </w:rPr>
        <w:t>n</w:t>
      </w:r>
      <w:r w:rsidR="001F6DCF" w:rsidRPr="00B73A70">
        <w:rPr>
          <w:rFonts w:asciiTheme="minorHAnsi" w:hAnsiTheme="minorHAnsi" w:cstheme="minorHAnsi"/>
          <w:iCs/>
          <w:color w:val="000000" w:themeColor="text1"/>
          <w:sz w:val="22"/>
          <w:szCs w:val="22"/>
          <w:lang w:val="sr-Cyrl-CS"/>
        </w:rPr>
        <w:t xml:space="preserve">а </w:t>
      </w:r>
      <w:r w:rsidR="00B24E1D" w:rsidRPr="00B73A70">
        <w:rPr>
          <w:rFonts w:asciiTheme="minorHAnsi" w:hAnsiTheme="minorHAnsi" w:cstheme="minorHAnsi"/>
          <w:iCs/>
          <w:color w:val="000000" w:themeColor="text1"/>
          <w:sz w:val="22"/>
          <w:szCs w:val="22"/>
          <w:lang w:val="sr-Cyrl-CS"/>
        </w:rPr>
        <w:t>d</w:t>
      </w:r>
      <w:r w:rsidR="001F6DCF" w:rsidRPr="00B73A70">
        <w:rPr>
          <w:rFonts w:asciiTheme="minorHAnsi" w:hAnsiTheme="minorHAnsi" w:cstheme="minorHAnsi"/>
          <w:iCs/>
          <w:color w:val="000000" w:themeColor="text1"/>
          <w:sz w:val="22"/>
          <w:szCs w:val="22"/>
          <w:lang w:val="sr-Cyrl-CS"/>
        </w:rPr>
        <w:t>о</w:t>
      </w:r>
      <w:r w:rsidR="00B24E1D" w:rsidRPr="00B73A70">
        <w:rPr>
          <w:rFonts w:asciiTheme="minorHAnsi" w:hAnsiTheme="minorHAnsi" w:cstheme="minorHAnsi"/>
          <w:iCs/>
          <w:color w:val="000000" w:themeColor="text1"/>
          <w:sz w:val="22"/>
          <w:szCs w:val="22"/>
          <w:lang w:val="sr-Cyrl-CS"/>
        </w:rPr>
        <w:t>b</w:t>
      </w:r>
      <w:r w:rsidR="00E465EC" w:rsidRPr="00B73A70">
        <w:rPr>
          <w:rFonts w:asciiTheme="minorHAnsi" w:hAnsiTheme="minorHAnsi" w:cstheme="minorHAnsi"/>
          <w:iCs/>
          <w:color w:val="000000" w:themeColor="text1"/>
          <w:sz w:val="22"/>
          <w:szCs w:val="22"/>
          <w:lang w:val="sr-Cyrl-CS"/>
        </w:rPr>
        <w:t>i</w:t>
      </w:r>
      <w:r w:rsidR="00B57D7B" w:rsidRPr="00B73A70">
        <w:rPr>
          <w:rFonts w:asciiTheme="minorHAnsi" w:hAnsiTheme="minorHAnsi" w:cstheme="minorHAnsi"/>
          <w:iCs/>
          <w:color w:val="000000" w:themeColor="text1"/>
          <w:sz w:val="22"/>
          <w:szCs w:val="22"/>
          <w:lang w:val="sr-Cyrl-CS"/>
        </w:rPr>
        <w:t>t</w:t>
      </w:r>
      <w:r w:rsidR="001F6DCF" w:rsidRPr="00B73A70">
        <w:rPr>
          <w:rFonts w:asciiTheme="minorHAnsi" w:hAnsiTheme="minorHAnsi" w:cstheme="minorHAnsi"/>
          <w:iCs/>
          <w:color w:val="000000" w:themeColor="text1"/>
          <w:sz w:val="22"/>
          <w:szCs w:val="22"/>
          <w:lang w:val="sr-Cyrl-CS"/>
        </w:rPr>
        <w:t>а</w:t>
      </w:r>
      <w:r w:rsidR="00E9400E">
        <w:rPr>
          <w:rFonts w:asciiTheme="minorHAnsi" w:hAnsiTheme="minorHAnsi" w:cstheme="minorHAnsi"/>
          <w:iCs/>
          <w:color w:val="000000" w:themeColor="text1"/>
          <w:sz w:val="22"/>
          <w:szCs w:val="22"/>
          <w:lang w:val="sr-Cyrl-CS"/>
        </w:rPr>
        <w:t>k</w:t>
      </w:r>
    </w:p>
    <w:p w:rsidR="001F6DCF" w:rsidRPr="00B73A70" w:rsidRDefault="001F6DCF" w:rsidP="00A571CE">
      <w:pPr>
        <w:ind w:left="567"/>
        <w:rPr>
          <w:rFonts w:asciiTheme="minorHAnsi" w:hAnsiTheme="minorHAnsi" w:cstheme="minorHAnsi"/>
          <w:color w:val="000000" w:themeColor="text1"/>
          <w:sz w:val="22"/>
          <w:szCs w:val="22"/>
        </w:rPr>
      </w:pPr>
    </w:p>
    <w:p w:rsidR="001F6DCF" w:rsidRPr="00B73A70" w:rsidRDefault="00E465EC" w:rsidP="008F37FA">
      <w:pPr>
        <w:ind w:left="567"/>
        <w:jc w:val="both"/>
        <w:rPr>
          <w:rFonts w:asciiTheme="minorHAnsi" w:hAnsiTheme="minorHAnsi" w:cstheme="minorHAnsi"/>
          <w:color w:val="000000" w:themeColor="text1"/>
          <w:sz w:val="22"/>
          <w:szCs w:val="22"/>
          <w:lang w:val="sr-Cyrl-CS"/>
        </w:rPr>
      </w:pPr>
      <w:r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z</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 xml:space="preserve">а </w:t>
      </w:r>
      <w:r w:rsidR="00B24E1D" w:rsidRPr="00B73A70">
        <w:rPr>
          <w:rFonts w:asciiTheme="minorHAnsi" w:hAnsiTheme="minorHAnsi" w:cstheme="minorHAnsi"/>
          <w:color w:val="000000" w:themeColor="text1"/>
          <w:sz w:val="22"/>
          <w:szCs w:val="22"/>
          <w:lang w:val="sr-Cyrl-CS"/>
        </w:rPr>
        <w:t>d</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t</w:t>
      </w:r>
      <w:r w:rsidR="001F6DCF" w:rsidRPr="00B73A70">
        <w:rPr>
          <w:rFonts w:asciiTheme="minorHAnsi" w:hAnsiTheme="minorHAnsi" w:cstheme="minorHAnsi"/>
          <w:color w:val="000000" w:themeColor="text1"/>
          <w:sz w:val="22"/>
          <w:szCs w:val="22"/>
          <w:lang w:val="sr-Cyrl-CS"/>
        </w:rPr>
        <w:t>а</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B24E1D" w:rsidRPr="00B73A70">
        <w:rPr>
          <w:rFonts w:asciiTheme="minorHAnsi" w:hAnsiTheme="minorHAnsi" w:cstheme="minorHAnsi"/>
          <w:color w:val="000000" w:themeColor="text1"/>
          <w:sz w:val="22"/>
          <w:szCs w:val="22"/>
          <w:lang w:val="sr-Cyrl-CS"/>
        </w:rPr>
        <w:t>lj</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izn</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1F6DCF"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ој</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о</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r</w:t>
      </w:r>
      <w:r w:rsidR="001F6DCF"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č</w:t>
      </w:r>
      <w:r w:rsidRPr="00B73A70">
        <w:rPr>
          <w:rFonts w:asciiTheme="minorHAnsi" w:hAnsiTheme="minorHAnsi" w:cstheme="minorHAnsi"/>
          <w:color w:val="000000" w:themeColor="text1"/>
          <w:sz w:val="22"/>
          <w:szCs w:val="22"/>
          <w:lang w:val="sr-Cyrl-CS"/>
        </w:rPr>
        <w:t>un</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pl</w:t>
      </w:r>
      <w:r w:rsidR="001F6DCF"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ć</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l</w:t>
      </w:r>
      <w:r w:rsidR="001F6DCF"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1F6DCF" w:rsidRPr="00B73A70">
        <w:rPr>
          <w:rFonts w:asciiTheme="minorHAnsi" w:hAnsiTheme="minorHAnsi" w:cstheme="minorHAnsi"/>
          <w:color w:val="000000" w:themeColor="text1"/>
          <w:sz w:val="22"/>
          <w:szCs w:val="22"/>
          <w:lang w:val="sr-Cyrl-CS"/>
        </w:rPr>
        <w:t>а 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db</w:t>
      </w:r>
      <w:r w:rsidR="001F6DCF"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m</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Z</w:t>
      </w:r>
      <w:r w:rsidR="001F6DCF" w:rsidRPr="00B73A70">
        <w:rPr>
          <w:rFonts w:asciiTheme="minorHAnsi" w:hAnsiTheme="minorHAnsi" w:cstheme="minorHAnsi"/>
          <w:color w:val="000000" w:themeColor="text1"/>
          <w:sz w:val="22"/>
          <w:szCs w:val="22"/>
          <w:lang w:val="sr-Cyrl-CS"/>
        </w:rPr>
        <w:t>а</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 xml:space="preserve">а о </w:t>
      </w:r>
      <w:r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zu</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 xml:space="preserve">а </w:t>
      </w:r>
      <w:r w:rsidR="00B24E1D" w:rsidRPr="00B73A70">
        <w:rPr>
          <w:rFonts w:asciiTheme="minorHAnsi" w:hAnsiTheme="minorHAnsi" w:cstheme="minorHAnsi"/>
          <w:color w:val="000000" w:themeColor="text1"/>
          <w:sz w:val="22"/>
          <w:szCs w:val="22"/>
          <w:lang w:val="sr-Cyrl-CS"/>
        </w:rPr>
        <w:t>d</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t</w:t>
      </w:r>
      <w:r w:rsidR="00FA028A" w:rsidRPr="00B73A70">
        <w:rPr>
          <w:rFonts w:asciiTheme="minorHAnsi" w:hAnsiTheme="minorHAnsi" w:cstheme="minorHAnsi"/>
          <w:color w:val="000000" w:themeColor="text1"/>
          <w:sz w:val="22"/>
          <w:szCs w:val="22"/>
        </w:rPr>
        <w:t xml:space="preserve"> pravnih lica</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pu</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li</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Sr</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ј</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p>
    <w:p w:rsidR="001F6DCF" w:rsidRPr="00B73A70" w:rsidRDefault="001F6DCF" w:rsidP="008F37FA">
      <w:pPr>
        <w:ind w:left="567"/>
        <w:jc w:val="both"/>
        <w:rPr>
          <w:rFonts w:asciiTheme="minorHAnsi" w:hAnsiTheme="minorHAnsi" w:cstheme="minorHAnsi"/>
          <w:color w:val="000000" w:themeColor="text1"/>
          <w:sz w:val="22"/>
          <w:szCs w:val="22"/>
          <w:lang w:val="sr-Cyrl-CS"/>
        </w:rPr>
      </w:pPr>
    </w:p>
    <w:p w:rsidR="001F6DCF" w:rsidRPr="00B73A70" w:rsidRDefault="00B57D7B" w:rsidP="008F37FA">
      <w:pPr>
        <w:ind w:left="567"/>
        <w:jc w:val="both"/>
        <w:rPr>
          <w:rFonts w:asciiTheme="minorHAnsi" w:hAnsiTheme="minorHAnsi" w:cstheme="minorHAnsi"/>
          <w:color w:val="000000" w:themeColor="text1"/>
          <w:sz w:val="22"/>
          <w:szCs w:val="22"/>
          <w:lang w:val="sr-Cyrl-CS"/>
        </w:rPr>
      </w:pPr>
      <w:r w:rsidRPr="00B73A70">
        <w:rPr>
          <w:rFonts w:asciiTheme="minorHAnsi" w:hAnsiTheme="minorHAnsi" w:cstheme="minorHAnsi"/>
          <w:color w:val="000000" w:themeColor="text1"/>
          <w:sz w:val="22"/>
          <w:szCs w:val="22"/>
          <w:lang w:val="sr-Cyrl-CS"/>
        </w:rPr>
        <w:t>Te</w:t>
      </w:r>
      <w:r w:rsidR="00E9400E">
        <w:rPr>
          <w:rFonts w:asciiTheme="minorHAnsi" w:hAnsiTheme="minorHAnsi" w:cstheme="minorHAnsi"/>
          <w:color w:val="000000" w:themeColor="text1"/>
          <w:sz w:val="22"/>
          <w:szCs w:val="22"/>
          <w:lang w:val="sr-Cyrl-CS"/>
        </w:rPr>
        <w:t>k</w:t>
      </w:r>
      <w:r w:rsidR="00E465EC" w:rsidRPr="00B73A70">
        <w:rPr>
          <w:rFonts w:asciiTheme="minorHAnsi" w:hAnsiTheme="minorHAnsi" w:cstheme="minorHAnsi"/>
          <w:color w:val="000000" w:themeColor="text1"/>
          <w:sz w:val="22"/>
          <w:szCs w:val="22"/>
          <w:lang w:val="sr-Cyrl-CS"/>
        </w:rPr>
        <w:t>u</w:t>
      </w:r>
      <w:r w:rsidRPr="00B73A70">
        <w:rPr>
          <w:rFonts w:asciiTheme="minorHAnsi" w:hAnsiTheme="minorHAnsi" w:cstheme="minorHAnsi"/>
          <w:color w:val="000000" w:themeColor="text1"/>
          <w:sz w:val="22"/>
          <w:szCs w:val="22"/>
          <w:lang w:val="sr-Cyrl-CS"/>
        </w:rPr>
        <w:t>ć</w:t>
      </w:r>
      <w:r w:rsidR="00E465EC"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r</w:t>
      </w:r>
      <w:r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z</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 xml:space="preserve">а </w:t>
      </w:r>
      <w:r w:rsidR="00B24E1D" w:rsidRPr="00B73A70">
        <w:rPr>
          <w:rFonts w:asciiTheme="minorHAnsi" w:hAnsiTheme="minorHAnsi" w:cstheme="minorHAnsi"/>
          <w:color w:val="000000" w:themeColor="text1"/>
          <w:sz w:val="22"/>
          <w:szCs w:val="22"/>
          <w:lang w:val="sr-Cyrl-CS"/>
        </w:rPr>
        <w:t>d</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b</w:t>
      </w:r>
      <w:r w:rsidR="00E465EC" w:rsidRPr="00B73A70">
        <w:rPr>
          <w:rFonts w:asciiTheme="minorHAnsi" w:hAnsiTheme="minorHAnsi" w:cstheme="minorHAnsi"/>
          <w:color w:val="000000" w:themeColor="text1"/>
          <w:sz w:val="22"/>
          <w:szCs w:val="22"/>
          <w:lang w:val="sr-Cyrl-CS"/>
        </w:rPr>
        <w:t>i</w:t>
      </w:r>
      <w:r w:rsidRPr="00B73A70">
        <w:rPr>
          <w:rFonts w:asciiTheme="minorHAnsi" w:hAnsiTheme="minorHAnsi" w:cstheme="minorHAnsi"/>
          <w:color w:val="000000" w:themeColor="text1"/>
          <w:sz w:val="22"/>
          <w:szCs w:val="22"/>
          <w:lang w:val="sr-Cyrl-CS"/>
        </w:rPr>
        <w:t>t</w:t>
      </w:r>
      <w:r w:rsidR="001F6DCF" w:rsidRPr="00B73A70">
        <w:rPr>
          <w:rFonts w:asciiTheme="minorHAnsi" w:hAnsiTheme="minorHAnsi" w:cstheme="minorHAnsi"/>
          <w:color w:val="000000" w:themeColor="text1"/>
          <w:sz w:val="22"/>
          <w:szCs w:val="22"/>
          <w:lang w:val="sr-Cyrl-CS"/>
        </w:rPr>
        <w:t>а</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pr</w:t>
      </w:r>
      <w:r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s</w:t>
      </w:r>
      <w:r w:rsidRPr="00B73A70">
        <w:rPr>
          <w:rFonts w:asciiTheme="minorHAnsi" w:hAnsiTheme="minorHAnsi" w:cstheme="minorHAnsi"/>
          <w:color w:val="000000" w:themeColor="text1"/>
          <w:sz w:val="22"/>
          <w:szCs w:val="22"/>
          <w:lang w:val="sr-Cyrl-CS"/>
        </w:rPr>
        <w:t>t</w:t>
      </w:r>
      <w:r w:rsidR="001F6DCF"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v</w:t>
      </w:r>
      <w:r w:rsidR="00B24E1D" w:rsidRPr="00B73A70">
        <w:rPr>
          <w:rFonts w:asciiTheme="minorHAnsi" w:hAnsiTheme="minorHAnsi" w:cstheme="minorHAnsi"/>
          <w:color w:val="000000" w:themeColor="text1"/>
          <w:sz w:val="22"/>
          <w:szCs w:val="22"/>
          <w:lang w:val="sr-Cyrl-CS"/>
        </w:rPr>
        <w:t>lj</w:t>
      </w:r>
      <w:r w:rsidR="001F6DCF"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izn</w:t>
      </w:r>
      <w:r w:rsidR="001F6DCF"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s</w:t>
      </w:r>
      <w:r w:rsidR="001F6DCF"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ој</w:t>
      </w:r>
      <w:r w:rsidR="00E465EC"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s</w:t>
      </w:r>
      <w:r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о</w:t>
      </w:r>
      <w:r w:rsidR="00B24E1D" w:rsidRPr="00B73A70">
        <w:rPr>
          <w:rFonts w:asciiTheme="minorHAnsi" w:hAnsiTheme="minorHAnsi" w:cstheme="minorHAnsi"/>
          <w:color w:val="000000" w:themeColor="text1"/>
          <w:sz w:val="22"/>
          <w:szCs w:val="22"/>
          <w:lang w:val="sr-Cyrl-CS"/>
        </w:rPr>
        <w:t>b</w:t>
      </w:r>
      <w:r w:rsidR="00E465EC" w:rsidRPr="00B73A70">
        <w:rPr>
          <w:rFonts w:asciiTheme="minorHAnsi" w:hAnsiTheme="minorHAnsi" w:cstheme="minorHAnsi"/>
          <w:color w:val="000000" w:themeColor="text1"/>
          <w:sz w:val="22"/>
          <w:szCs w:val="22"/>
          <w:lang w:val="sr-Cyrl-CS"/>
        </w:rPr>
        <w:t>r</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č</w:t>
      </w:r>
      <w:r w:rsidR="00E465EC" w:rsidRPr="00B73A70">
        <w:rPr>
          <w:rFonts w:asciiTheme="minorHAnsi" w:hAnsiTheme="minorHAnsi" w:cstheme="minorHAnsi"/>
          <w:color w:val="000000" w:themeColor="text1"/>
          <w:sz w:val="22"/>
          <w:szCs w:val="22"/>
          <w:lang w:val="sr-Cyrl-CS"/>
        </w:rPr>
        <w:t>un</w:t>
      </w:r>
      <w:r w:rsidR="001F6DCF"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v</w:t>
      </w:r>
      <w:r w:rsidR="001F6DCF"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pl</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ć</w:t>
      </w:r>
      <w:r w:rsidR="001F6DCF"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E465EC" w:rsidRPr="00B73A70">
        <w:rPr>
          <w:rFonts w:asciiTheme="minorHAnsi" w:hAnsiTheme="minorHAnsi" w:cstheme="minorHAnsi"/>
          <w:color w:val="000000" w:themeColor="text1"/>
          <w:sz w:val="22"/>
          <w:szCs w:val="22"/>
          <w:lang w:val="sr-Cyrl-CS"/>
        </w:rPr>
        <w:t>l</w:t>
      </w:r>
      <w:r w:rsidR="001F6DCF"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s</w:t>
      </w:r>
      <w:r w:rsidR="001F6DCF"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Z</w:t>
      </w:r>
      <w:r w:rsidR="001F6DCF" w:rsidRPr="00B73A70">
        <w:rPr>
          <w:rFonts w:asciiTheme="minorHAnsi" w:hAnsiTheme="minorHAnsi" w:cstheme="minorHAnsi"/>
          <w:color w:val="000000" w:themeColor="text1"/>
          <w:sz w:val="22"/>
          <w:szCs w:val="22"/>
          <w:lang w:val="sr-Cyrl-CS"/>
        </w:rPr>
        <w:t>а</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m</w:t>
      </w:r>
      <w:r w:rsidR="001F6DCF" w:rsidRPr="00B73A70">
        <w:rPr>
          <w:rFonts w:asciiTheme="minorHAnsi" w:hAnsiTheme="minorHAnsi" w:cstheme="minorHAnsi"/>
          <w:color w:val="000000" w:themeColor="text1"/>
          <w:sz w:val="22"/>
          <w:szCs w:val="22"/>
          <w:lang w:val="sr-Cyrl-CS"/>
        </w:rPr>
        <w:t xml:space="preserve"> о </w:t>
      </w:r>
      <w:r w:rsidR="00E465EC"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r</w:t>
      </w:r>
      <w:r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zu</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 xml:space="preserve">а </w:t>
      </w:r>
      <w:r w:rsidR="00B24E1D" w:rsidRPr="00B73A70">
        <w:rPr>
          <w:rFonts w:asciiTheme="minorHAnsi" w:hAnsiTheme="minorHAnsi" w:cstheme="minorHAnsi"/>
          <w:color w:val="000000" w:themeColor="text1"/>
          <w:sz w:val="22"/>
          <w:szCs w:val="22"/>
          <w:lang w:val="sr-Cyrl-CS"/>
        </w:rPr>
        <w:t>d</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b</w:t>
      </w:r>
      <w:r w:rsidR="00E465EC" w:rsidRPr="00B73A70">
        <w:rPr>
          <w:rFonts w:asciiTheme="minorHAnsi" w:hAnsiTheme="minorHAnsi" w:cstheme="minorHAnsi"/>
          <w:color w:val="000000" w:themeColor="text1"/>
          <w:sz w:val="22"/>
          <w:szCs w:val="22"/>
          <w:lang w:val="sr-Cyrl-CS"/>
        </w:rPr>
        <w:t>i</w:t>
      </w:r>
      <w:r w:rsidRPr="00B73A70">
        <w:rPr>
          <w:rFonts w:asciiTheme="minorHAnsi" w:hAnsiTheme="minorHAnsi" w:cstheme="minorHAnsi"/>
          <w:color w:val="000000" w:themeColor="text1"/>
          <w:sz w:val="22"/>
          <w:szCs w:val="22"/>
          <w:lang w:val="sr-Cyrl-CS"/>
        </w:rPr>
        <w:t>t</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v</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žeć</w:t>
      </w:r>
      <w:r w:rsidR="00E465EC" w:rsidRPr="00B73A70">
        <w:rPr>
          <w:rFonts w:asciiTheme="minorHAnsi" w:hAnsiTheme="minorHAnsi" w:cstheme="minorHAnsi"/>
          <w:color w:val="000000" w:themeColor="text1"/>
          <w:sz w:val="22"/>
          <w:szCs w:val="22"/>
          <w:lang w:val="sr-Cyrl-CS"/>
        </w:rPr>
        <w:t>i</w:t>
      </w:r>
      <w:r w:rsidRPr="00B73A70">
        <w:rPr>
          <w:rFonts w:asciiTheme="minorHAnsi" w:hAnsiTheme="minorHAnsi" w:cstheme="minorHAnsi"/>
          <w:color w:val="000000" w:themeColor="text1"/>
          <w:sz w:val="22"/>
          <w:szCs w:val="22"/>
          <w:lang w:val="sr-Cyrl-CS"/>
        </w:rPr>
        <w:t>m</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R</w:t>
      </w:r>
      <w:r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pu</w:t>
      </w:r>
      <w:r w:rsidR="00B24E1D" w:rsidRPr="00B73A70">
        <w:rPr>
          <w:rFonts w:asciiTheme="minorHAnsi" w:hAnsiTheme="minorHAnsi" w:cstheme="minorHAnsi"/>
          <w:color w:val="000000" w:themeColor="text1"/>
          <w:sz w:val="22"/>
          <w:szCs w:val="22"/>
          <w:lang w:val="sr-Cyrl-CS"/>
        </w:rPr>
        <w:t>b</w:t>
      </w:r>
      <w:r w:rsidR="00E465EC" w:rsidRPr="00B73A70">
        <w:rPr>
          <w:rFonts w:asciiTheme="minorHAnsi" w:hAnsiTheme="minorHAnsi" w:cstheme="minorHAnsi"/>
          <w:color w:val="000000" w:themeColor="text1"/>
          <w:sz w:val="22"/>
          <w:szCs w:val="22"/>
          <w:lang w:val="sr-Cyrl-CS"/>
        </w:rPr>
        <w:t>li</w:t>
      </w:r>
      <w:r w:rsidRPr="00B73A70">
        <w:rPr>
          <w:rFonts w:asciiTheme="minorHAnsi" w:hAnsiTheme="minorHAnsi" w:cstheme="minorHAnsi"/>
          <w:color w:val="000000" w:themeColor="text1"/>
          <w:sz w:val="22"/>
          <w:szCs w:val="22"/>
          <w:lang w:val="sr-Cyrl-CS"/>
        </w:rPr>
        <w:t>c</w:t>
      </w:r>
      <w:r w:rsidR="00E465EC"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Sr</w:t>
      </w:r>
      <w:r w:rsidR="00B24E1D" w:rsidRPr="00B73A70">
        <w:rPr>
          <w:rFonts w:asciiTheme="minorHAnsi" w:hAnsiTheme="minorHAnsi" w:cstheme="minorHAnsi"/>
          <w:color w:val="000000" w:themeColor="text1"/>
          <w:sz w:val="22"/>
          <w:szCs w:val="22"/>
          <w:lang w:val="sr-Cyrl-CS"/>
        </w:rPr>
        <w:t>b</w:t>
      </w:r>
      <w:r w:rsidR="00E465EC"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ј</w:t>
      </w:r>
      <w:r w:rsidR="00E465EC"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r</w:t>
      </w:r>
      <w:r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z</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 xml:space="preserve">а </w:t>
      </w:r>
      <w:r w:rsidR="00B24E1D" w:rsidRPr="00B73A70">
        <w:rPr>
          <w:rFonts w:asciiTheme="minorHAnsi" w:hAnsiTheme="minorHAnsi" w:cstheme="minorHAnsi"/>
          <w:color w:val="000000" w:themeColor="text1"/>
          <w:sz w:val="22"/>
          <w:szCs w:val="22"/>
          <w:lang w:val="sr-Cyrl-CS"/>
        </w:rPr>
        <w:t>d</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b</w:t>
      </w:r>
      <w:r w:rsidR="00E465EC" w:rsidRPr="00B73A70">
        <w:rPr>
          <w:rFonts w:asciiTheme="minorHAnsi" w:hAnsiTheme="minorHAnsi" w:cstheme="minorHAnsi"/>
          <w:color w:val="000000" w:themeColor="text1"/>
          <w:sz w:val="22"/>
          <w:szCs w:val="22"/>
          <w:lang w:val="sr-Cyrl-CS"/>
        </w:rPr>
        <w:t>i</w:t>
      </w:r>
      <w:r w:rsidRPr="00B73A70">
        <w:rPr>
          <w:rFonts w:asciiTheme="minorHAnsi" w:hAnsiTheme="minorHAnsi" w:cstheme="minorHAnsi"/>
          <w:color w:val="000000" w:themeColor="text1"/>
          <w:sz w:val="22"/>
          <w:szCs w:val="22"/>
          <w:lang w:val="sr-Cyrl-CS"/>
        </w:rPr>
        <w:t>t</w:t>
      </w:r>
      <w:r w:rsidR="001F6DCF" w:rsidRPr="00B73A70">
        <w:rPr>
          <w:rFonts w:asciiTheme="minorHAnsi" w:hAnsiTheme="minorHAnsi" w:cstheme="minorHAnsi"/>
          <w:color w:val="000000" w:themeColor="text1"/>
          <w:sz w:val="22"/>
          <w:szCs w:val="22"/>
          <w:lang w:val="sr-Cyrl-CS"/>
        </w:rPr>
        <w:t>а</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visini</w:t>
      </w:r>
      <w:r w:rsidR="001F6DCF" w:rsidRPr="00B73A70">
        <w:rPr>
          <w:rFonts w:asciiTheme="minorHAnsi" w:hAnsiTheme="minorHAnsi" w:cstheme="minorHAnsi"/>
          <w:color w:val="000000" w:themeColor="text1"/>
          <w:sz w:val="22"/>
          <w:szCs w:val="22"/>
          <w:lang w:val="sr-Cyrl-CS"/>
        </w:rPr>
        <w:t xml:space="preserve"> о</w:t>
      </w:r>
      <w:r w:rsidR="00B24E1D" w:rsidRPr="00B73A70">
        <w:rPr>
          <w:rFonts w:asciiTheme="minorHAnsi" w:hAnsiTheme="minorHAnsi" w:cstheme="minorHAnsi"/>
          <w:color w:val="000000" w:themeColor="text1"/>
          <w:sz w:val="22"/>
          <w:szCs w:val="22"/>
          <w:lang w:val="sr-Cyrl-CS"/>
        </w:rPr>
        <w:t>d</w:t>
      </w:r>
      <w:r w:rsidR="00FA028A" w:rsidRPr="00B73A70">
        <w:rPr>
          <w:rFonts w:asciiTheme="minorHAnsi" w:hAnsiTheme="minorHAnsi" w:cstheme="minorHAnsi"/>
          <w:color w:val="000000" w:themeColor="text1"/>
          <w:sz w:val="22"/>
          <w:szCs w:val="22"/>
          <w:lang w:val="sr-Cyrl-CS"/>
        </w:rPr>
        <w:t xml:space="preserve"> 1</w:t>
      </w:r>
      <w:r w:rsidR="00FA028A" w:rsidRPr="00B73A70">
        <w:rPr>
          <w:rFonts w:asciiTheme="minorHAnsi" w:hAnsiTheme="minorHAnsi" w:cstheme="minorHAnsi"/>
          <w:color w:val="000000" w:themeColor="text1"/>
          <w:sz w:val="22"/>
          <w:szCs w:val="22"/>
        </w:rPr>
        <w:t>5</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s</w:t>
      </w:r>
      <w:r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pl</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ć</w:t>
      </w:r>
      <w:r w:rsidR="001F6DCF"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r</w:t>
      </w:r>
      <w:r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E465EC"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о</w:t>
      </w:r>
      <w:r w:rsidR="00E465EC" w:rsidRPr="00B73A70">
        <w:rPr>
          <w:rFonts w:asciiTheme="minorHAnsi" w:hAnsiTheme="minorHAnsi" w:cstheme="minorHAnsi"/>
          <w:color w:val="000000" w:themeColor="text1"/>
          <w:sz w:val="22"/>
          <w:szCs w:val="22"/>
          <w:lang w:val="sr-Cyrl-CS"/>
        </w:rPr>
        <w:t>sn</w:t>
      </w:r>
      <w:r w:rsidR="001F6DCF"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vi</w:t>
      </w:r>
      <w:r w:rsidRPr="00B73A70">
        <w:rPr>
          <w:rFonts w:asciiTheme="minorHAnsi" w:hAnsiTheme="minorHAnsi" w:cstheme="minorHAnsi"/>
          <w:color w:val="000000" w:themeColor="text1"/>
          <w:sz w:val="22"/>
          <w:szCs w:val="22"/>
          <w:lang w:val="sr-Cyrl-CS"/>
        </w:rPr>
        <w:t>c</w:t>
      </w:r>
      <w:r w:rsidR="00E465EC"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u</w:t>
      </w:r>
      <w:r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vr</w:t>
      </w:r>
      <w:r w:rsidRPr="00B73A70">
        <w:rPr>
          <w:rFonts w:asciiTheme="minorHAnsi" w:hAnsiTheme="minorHAnsi" w:cstheme="minorHAnsi"/>
          <w:color w:val="000000" w:themeColor="text1"/>
          <w:sz w:val="22"/>
          <w:szCs w:val="22"/>
          <w:lang w:val="sr-Cyrl-CS"/>
        </w:rPr>
        <w:t>đe</w:t>
      </w:r>
      <w:r w:rsidR="00E465EC" w:rsidRPr="00B73A70">
        <w:rPr>
          <w:rFonts w:asciiTheme="minorHAnsi" w:hAnsiTheme="minorHAnsi" w:cstheme="minorHAnsi"/>
          <w:color w:val="000000" w:themeColor="text1"/>
          <w:sz w:val="22"/>
          <w:szCs w:val="22"/>
          <w:lang w:val="sr-Cyrl-CS"/>
        </w:rPr>
        <w:t>nu</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r</w:t>
      </w:r>
      <w:r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E465EC" w:rsidRPr="00B73A70">
        <w:rPr>
          <w:rFonts w:asciiTheme="minorHAnsi" w:hAnsiTheme="minorHAnsi" w:cstheme="minorHAnsi"/>
          <w:color w:val="000000" w:themeColor="text1"/>
          <w:sz w:val="22"/>
          <w:szCs w:val="22"/>
          <w:lang w:val="sr-Cyrl-CS"/>
        </w:rPr>
        <w:t>i</w:t>
      </w:r>
      <w:r w:rsidRPr="00B73A70">
        <w:rPr>
          <w:rFonts w:asciiTheme="minorHAnsi" w:hAnsiTheme="minorHAnsi" w:cstheme="minorHAnsi"/>
          <w:color w:val="000000" w:themeColor="text1"/>
          <w:sz w:val="22"/>
          <w:szCs w:val="22"/>
          <w:lang w:val="sr-Cyrl-CS"/>
        </w:rPr>
        <w:t>m</w:t>
      </w:r>
      <w:r w:rsidR="001F6DCF"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b</w:t>
      </w:r>
      <w:r w:rsidR="00E465EC" w:rsidRPr="00B73A70">
        <w:rPr>
          <w:rFonts w:asciiTheme="minorHAnsi" w:hAnsiTheme="minorHAnsi" w:cstheme="minorHAnsi"/>
          <w:color w:val="000000" w:themeColor="text1"/>
          <w:sz w:val="22"/>
          <w:szCs w:val="22"/>
          <w:lang w:val="sr-Cyrl-CS"/>
        </w:rPr>
        <w:t>il</w:t>
      </w:r>
      <w:r w:rsidR="001F6DCF"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ns</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m</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r</w:t>
      </w:r>
      <w:r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а о</w:t>
      </w:r>
      <w:r w:rsidR="00E465EC" w:rsidRPr="00B73A70">
        <w:rPr>
          <w:rFonts w:asciiTheme="minorHAnsi" w:hAnsiTheme="minorHAnsi" w:cstheme="minorHAnsi"/>
          <w:color w:val="000000" w:themeColor="text1"/>
          <w:sz w:val="22"/>
          <w:szCs w:val="22"/>
          <w:lang w:val="sr-Cyrl-CS"/>
        </w:rPr>
        <w:t>sn</w:t>
      </w:r>
      <w:r w:rsidR="001F6DCF"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vi</w:t>
      </w:r>
      <w:r w:rsidRPr="00B73A70">
        <w:rPr>
          <w:rFonts w:asciiTheme="minorHAnsi" w:hAnsiTheme="minorHAnsi" w:cstheme="minorHAnsi"/>
          <w:color w:val="000000" w:themeColor="text1"/>
          <w:sz w:val="22"/>
          <w:szCs w:val="22"/>
          <w:lang w:val="sr-Cyrl-CS"/>
        </w:rPr>
        <w:t>c</w:t>
      </w:r>
      <w:r w:rsidR="001F6DCF"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pri</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z</w:t>
      </w:r>
      <w:r w:rsidR="001F6DCF"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r</w:t>
      </w:r>
      <w:r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m</w:t>
      </w:r>
      <w:r w:rsidR="001F6DCF"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b</w:t>
      </w:r>
      <w:r w:rsidR="00E465EC" w:rsidRPr="00B73A70">
        <w:rPr>
          <w:rFonts w:asciiTheme="minorHAnsi" w:hAnsiTheme="minorHAnsi" w:cstheme="minorHAnsi"/>
          <w:color w:val="000000" w:themeColor="text1"/>
          <w:sz w:val="22"/>
          <w:szCs w:val="22"/>
          <w:lang w:val="sr-Cyrl-CS"/>
        </w:rPr>
        <w:t>il</w:t>
      </w:r>
      <w:r w:rsidR="001F6DCF"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nsu</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u</w:t>
      </w:r>
      <w:r w:rsidR="00E9400E">
        <w:rPr>
          <w:rFonts w:asciiTheme="minorHAnsi" w:hAnsiTheme="minorHAnsi" w:cstheme="minorHAnsi"/>
          <w:color w:val="000000" w:themeColor="text1"/>
          <w:sz w:val="22"/>
          <w:szCs w:val="22"/>
          <w:lang w:val="sr-Cyrl-CS"/>
        </w:rPr>
        <w:t>k</w:t>
      </w:r>
      <w:r w:rsidR="00B24E1D" w:rsidRPr="00B73A70">
        <w:rPr>
          <w:rFonts w:asciiTheme="minorHAnsi" w:hAnsiTheme="minorHAnsi" w:cstheme="minorHAnsi"/>
          <w:color w:val="000000" w:themeColor="text1"/>
          <w:sz w:val="22"/>
          <w:szCs w:val="22"/>
          <w:lang w:val="sr-Cyrl-CS"/>
        </w:rPr>
        <w:t>lj</w:t>
      </w:r>
      <w:r w:rsidR="00E465EC" w:rsidRPr="00B73A70">
        <w:rPr>
          <w:rFonts w:asciiTheme="minorHAnsi" w:hAnsiTheme="minorHAnsi" w:cstheme="minorHAnsi"/>
          <w:color w:val="000000" w:themeColor="text1"/>
          <w:sz w:val="22"/>
          <w:szCs w:val="22"/>
          <w:lang w:val="sr-Cyrl-CS"/>
        </w:rPr>
        <w:t>u</w:t>
      </w:r>
      <w:r w:rsidRPr="00B73A70">
        <w:rPr>
          <w:rFonts w:asciiTheme="minorHAnsi" w:hAnsiTheme="minorHAnsi" w:cstheme="minorHAnsi"/>
          <w:color w:val="000000" w:themeColor="text1"/>
          <w:sz w:val="22"/>
          <w:szCs w:val="22"/>
          <w:lang w:val="sr-Cyrl-CS"/>
        </w:rPr>
        <w:t>č</w:t>
      </w:r>
      <w:r w:rsidR="00E465EC"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ј</w:t>
      </w:r>
      <w:r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b</w:t>
      </w:r>
      <w:r w:rsidR="00E465EC" w:rsidRPr="00B73A70">
        <w:rPr>
          <w:rFonts w:asciiTheme="minorHAnsi" w:hAnsiTheme="minorHAnsi" w:cstheme="minorHAnsi"/>
          <w:color w:val="000000" w:themeColor="text1"/>
          <w:sz w:val="22"/>
          <w:szCs w:val="22"/>
          <w:lang w:val="sr-Cyrl-CS"/>
        </w:rPr>
        <w:t>i</w:t>
      </w:r>
      <w:r w:rsidRPr="00B73A70">
        <w:rPr>
          <w:rFonts w:asciiTheme="minorHAnsi" w:hAnsiTheme="minorHAnsi" w:cstheme="minorHAnsi"/>
          <w:color w:val="000000" w:themeColor="text1"/>
          <w:sz w:val="22"/>
          <w:szCs w:val="22"/>
          <w:lang w:val="sr-Cyrl-CS"/>
        </w:rPr>
        <w:t>t</w:t>
      </w:r>
      <w:r w:rsidR="001F6DCF" w:rsidRPr="00B73A70">
        <w:rPr>
          <w:rFonts w:asciiTheme="minorHAnsi" w:hAnsiTheme="minorHAnsi" w:cstheme="minorHAnsi"/>
          <w:color w:val="000000" w:themeColor="text1"/>
          <w:sz w:val="22"/>
          <w:szCs w:val="22"/>
          <w:lang w:val="sr-Cyrl-CS"/>
        </w:rPr>
        <w:t>а</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pri</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z</w:t>
      </w:r>
      <w:r w:rsidR="001F6DCF"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zv</w:t>
      </w:r>
      <w:r w:rsidR="001F6DCF"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ni</w:t>
      </w:r>
      <w:r w:rsidRPr="00B73A70">
        <w:rPr>
          <w:rFonts w:asciiTheme="minorHAnsi" w:hAnsiTheme="minorHAnsi" w:cstheme="minorHAnsi"/>
          <w:color w:val="000000" w:themeColor="text1"/>
          <w:sz w:val="22"/>
          <w:szCs w:val="22"/>
          <w:lang w:val="sr-Cyrl-CS"/>
        </w:rPr>
        <w:t>č</w:t>
      </w:r>
      <w:r w:rsidR="00E465EC"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m</w:t>
      </w:r>
      <w:r w:rsidR="001F6DCF"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b</w:t>
      </w:r>
      <w:r w:rsidR="00E465EC" w:rsidRPr="00B73A70">
        <w:rPr>
          <w:rFonts w:asciiTheme="minorHAnsi" w:hAnsiTheme="minorHAnsi" w:cstheme="minorHAnsi"/>
          <w:color w:val="000000" w:themeColor="text1"/>
          <w:sz w:val="22"/>
          <w:szCs w:val="22"/>
          <w:lang w:val="sr-Cyrl-CS"/>
        </w:rPr>
        <w:t>il</w:t>
      </w:r>
      <w:r w:rsidR="001F6DCF"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nsu</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usp</w:t>
      </w:r>
      <w:r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h</w:t>
      </w:r>
      <w:r w:rsidR="001F6DCF"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r</w:t>
      </w:r>
      <w:r w:rsidRPr="00B73A70">
        <w:rPr>
          <w:rFonts w:asciiTheme="minorHAnsi" w:hAnsiTheme="minorHAnsi" w:cstheme="minorHAnsi"/>
          <w:color w:val="000000" w:themeColor="text1"/>
          <w:sz w:val="22"/>
          <w:szCs w:val="22"/>
          <w:lang w:val="sr-Cyrl-CS"/>
        </w:rPr>
        <w:t>e</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c</w:t>
      </w:r>
      <w:r w:rsidR="00E465EC"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ј</w:t>
      </w:r>
      <w:r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finis</w:t>
      </w:r>
      <w:r w:rsidR="001F6DCF"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n</w:t>
      </w:r>
      <w:r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r</w:t>
      </w:r>
      <w:r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E465EC" w:rsidRPr="00B73A70">
        <w:rPr>
          <w:rFonts w:asciiTheme="minorHAnsi" w:hAnsiTheme="minorHAnsi" w:cstheme="minorHAnsi"/>
          <w:color w:val="000000" w:themeColor="text1"/>
          <w:sz w:val="22"/>
          <w:szCs w:val="22"/>
          <w:lang w:val="sr-Cyrl-CS"/>
        </w:rPr>
        <w:t>i</w:t>
      </w:r>
      <w:r w:rsidRPr="00B73A70">
        <w:rPr>
          <w:rFonts w:asciiTheme="minorHAnsi" w:hAnsiTheme="minorHAnsi" w:cstheme="minorHAnsi"/>
          <w:color w:val="000000" w:themeColor="text1"/>
          <w:sz w:val="22"/>
          <w:szCs w:val="22"/>
          <w:lang w:val="sr-Cyrl-CS"/>
        </w:rPr>
        <w:t>m</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pr</w:t>
      </w:r>
      <w:r w:rsidR="001F6DCF"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pisi</w:t>
      </w:r>
      <w:r w:rsidRPr="00B73A70">
        <w:rPr>
          <w:rFonts w:asciiTheme="minorHAnsi" w:hAnsiTheme="minorHAnsi" w:cstheme="minorHAnsi"/>
          <w:color w:val="000000" w:themeColor="text1"/>
          <w:sz w:val="22"/>
          <w:szCs w:val="22"/>
          <w:lang w:val="sr-Cyrl-CS"/>
        </w:rPr>
        <w:t>m</w:t>
      </w:r>
      <w:r w:rsidR="001F6DCF"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R</w:t>
      </w:r>
      <w:r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pu</w:t>
      </w:r>
      <w:r w:rsidR="00B24E1D" w:rsidRPr="00B73A70">
        <w:rPr>
          <w:rFonts w:asciiTheme="minorHAnsi" w:hAnsiTheme="minorHAnsi" w:cstheme="minorHAnsi"/>
          <w:color w:val="000000" w:themeColor="text1"/>
          <w:sz w:val="22"/>
          <w:szCs w:val="22"/>
          <w:lang w:val="sr-Cyrl-CS"/>
        </w:rPr>
        <w:t>b</w:t>
      </w:r>
      <w:r w:rsidR="00E465EC" w:rsidRPr="00B73A70">
        <w:rPr>
          <w:rFonts w:asciiTheme="minorHAnsi" w:hAnsiTheme="minorHAnsi" w:cstheme="minorHAnsi"/>
          <w:color w:val="000000" w:themeColor="text1"/>
          <w:sz w:val="22"/>
          <w:szCs w:val="22"/>
          <w:lang w:val="sr-Cyrl-CS"/>
        </w:rPr>
        <w:t>li</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Sr</w:t>
      </w:r>
      <w:r w:rsidR="00B24E1D" w:rsidRPr="00B73A70">
        <w:rPr>
          <w:rFonts w:asciiTheme="minorHAnsi" w:hAnsiTheme="minorHAnsi" w:cstheme="minorHAnsi"/>
          <w:color w:val="000000" w:themeColor="text1"/>
          <w:sz w:val="22"/>
          <w:szCs w:val="22"/>
          <w:lang w:val="sr-Cyrl-CS"/>
        </w:rPr>
        <w:t>b</w:t>
      </w:r>
      <w:r w:rsidR="00E465EC"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ј</w:t>
      </w:r>
      <w:r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w:t>
      </w:r>
    </w:p>
    <w:p w:rsidR="001F6DCF" w:rsidRPr="00B73A70" w:rsidRDefault="001F6DCF" w:rsidP="008F37FA">
      <w:pPr>
        <w:ind w:left="567"/>
        <w:jc w:val="both"/>
        <w:rPr>
          <w:rFonts w:asciiTheme="minorHAnsi" w:hAnsiTheme="minorHAnsi" w:cstheme="minorHAnsi"/>
          <w:color w:val="000000" w:themeColor="text1"/>
          <w:sz w:val="22"/>
          <w:szCs w:val="22"/>
          <w:lang w:val="pl-PL"/>
        </w:rPr>
      </w:pPr>
    </w:p>
    <w:p w:rsidR="00B73A70" w:rsidRDefault="00E465EC" w:rsidP="008F37FA">
      <w:pPr>
        <w:ind w:left="567"/>
        <w:jc w:val="both"/>
        <w:rPr>
          <w:rFonts w:asciiTheme="minorHAnsi" w:hAnsiTheme="minorHAnsi" w:cstheme="minorHAnsi"/>
          <w:color w:val="000000" w:themeColor="text1"/>
          <w:sz w:val="22"/>
          <w:szCs w:val="22"/>
          <w:lang w:val="sr-Latn-CS"/>
        </w:rPr>
      </w:pPr>
      <w:r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pisi</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pu</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li</w:t>
      </w:r>
      <w:r w:rsidR="00B57D7B" w:rsidRPr="00B73A70">
        <w:rPr>
          <w:rFonts w:asciiTheme="minorHAnsi" w:hAnsiTheme="minorHAnsi" w:cstheme="minorHAnsi"/>
          <w:color w:val="000000" w:themeColor="text1"/>
          <w:sz w:val="22"/>
          <w:szCs w:val="22"/>
          <w:lang w:val="sr-Cyrl-CS"/>
        </w:rPr>
        <w:t>c</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Sr</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ј</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zv</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lj</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1F6DCF"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g</w:t>
      </w:r>
      <w:r w:rsidRPr="00B73A70">
        <w:rPr>
          <w:rFonts w:asciiTheme="minorHAnsi" w:hAnsiTheme="minorHAnsi" w:cstheme="minorHAnsi"/>
          <w:color w:val="000000" w:themeColor="text1"/>
          <w:sz w:val="22"/>
          <w:szCs w:val="22"/>
          <w:lang w:val="sr-Cyrl-CS"/>
        </w:rPr>
        <w:t>u</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c</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iz</w:t>
      </w:r>
      <w:r w:rsidR="001F6DCF"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te</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će</w:t>
      </w:r>
      <w:r w:rsidR="00B24E1D" w:rsidRPr="00B73A70">
        <w:rPr>
          <w:rFonts w:asciiTheme="minorHAnsi" w:hAnsiTheme="minorHAnsi" w:cstheme="minorHAnsi"/>
          <w:color w:val="000000" w:themeColor="text1"/>
          <w:sz w:val="22"/>
          <w:szCs w:val="22"/>
          <w:lang w:val="sr-Cyrl-CS"/>
        </w:rPr>
        <w:t>g</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ri</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is</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ris</w:t>
      </w:r>
      <w:r w:rsidR="00B57D7B" w:rsidRPr="00B73A70">
        <w:rPr>
          <w:rFonts w:asciiTheme="minorHAnsi" w:hAnsiTheme="minorHAnsi" w:cstheme="minorHAnsi"/>
          <w:color w:val="000000" w:themeColor="text1"/>
          <w:sz w:val="22"/>
          <w:szCs w:val="22"/>
          <w:lang w:val="sr-Cyrl-CS"/>
        </w:rPr>
        <w:t>te</w:t>
      </w:r>
      <w:r w:rsidR="001F6DCF"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ао о</w:t>
      </w:r>
      <w:r w:rsidRPr="00B73A70">
        <w:rPr>
          <w:rFonts w:asciiTheme="minorHAnsi" w:hAnsiTheme="minorHAnsi" w:cstheme="minorHAnsi"/>
          <w:color w:val="000000" w:themeColor="text1"/>
          <w:sz w:val="22"/>
          <w:szCs w:val="22"/>
          <w:lang w:val="sr-Cyrl-CS"/>
        </w:rPr>
        <w:t>sn</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z</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vr</w:t>
      </w:r>
      <w:r w:rsidR="001F6DCF"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ć</w:t>
      </w:r>
      <w:r w:rsidR="001F6DCF" w:rsidRPr="00B73A70">
        <w:rPr>
          <w:rFonts w:asciiTheme="minorHAnsi" w:hAnsiTheme="minorHAnsi" w:cstheme="minorHAnsi"/>
          <w:color w:val="000000" w:themeColor="text1"/>
          <w:sz w:val="22"/>
          <w:szCs w:val="22"/>
          <w:lang w:val="sr-Cyrl-CS"/>
        </w:rPr>
        <w:t xml:space="preserve">ај </w:t>
      </w:r>
      <w:r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z</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pl</w:t>
      </w:r>
      <w:r w:rsidR="001F6DCF"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će</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g</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eđe</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m</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w:t>
      </w:r>
      <w:r w:rsidR="00B57D7B" w:rsidRPr="00B73A70">
        <w:rPr>
          <w:rFonts w:asciiTheme="minorHAnsi" w:hAnsiTheme="minorHAnsi" w:cstheme="minorHAnsi"/>
          <w:color w:val="000000" w:themeColor="text1"/>
          <w:sz w:val="22"/>
          <w:szCs w:val="22"/>
          <w:lang w:val="sr-Cyrl-CS"/>
        </w:rPr>
        <w:t>et</w:t>
      </w:r>
      <w:r w:rsidR="00B24E1D" w:rsidRPr="00B73A70">
        <w:rPr>
          <w:rFonts w:asciiTheme="minorHAnsi" w:hAnsiTheme="minorHAnsi" w:cstheme="minorHAnsi"/>
          <w:color w:val="000000" w:themeColor="text1"/>
          <w:sz w:val="22"/>
          <w:szCs w:val="22"/>
          <w:lang w:val="sr-Cyrl-CS"/>
        </w:rPr>
        <w:t>h</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m</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ri</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Međ</w:t>
      </w:r>
      <w:r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m</w:t>
      </w:r>
      <w:r w:rsidR="00480021"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g</w:t>
      </w:r>
      <w:r w:rsidRPr="00B73A70">
        <w:rPr>
          <w:rFonts w:asciiTheme="minorHAnsi" w:hAnsiTheme="minorHAnsi" w:cstheme="minorHAnsi"/>
          <w:color w:val="000000" w:themeColor="text1"/>
          <w:sz w:val="22"/>
          <w:szCs w:val="22"/>
          <w:lang w:val="sr-Cyrl-CS"/>
        </w:rPr>
        <w:t>u</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c</w:t>
      </w:r>
      <w:r w:rsidRPr="00B73A70">
        <w:rPr>
          <w:rFonts w:asciiTheme="minorHAnsi" w:hAnsiTheme="minorHAnsi" w:cstheme="minorHAnsi"/>
          <w:color w:val="000000" w:themeColor="text1"/>
          <w:sz w:val="22"/>
          <w:szCs w:val="22"/>
          <w:lang w:val="sr-Cyrl-CS"/>
        </w:rPr>
        <w:t>i</w:t>
      </w:r>
      <w:r w:rsidR="00480021"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480021" w:rsidRPr="00B73A70">
        <w:rPr>
          <w:rFonts w:asciiTheme="minorHAnsi" w:hAnsiTheme="minorHAnsi" w:cstheme="minorHAnsi"/>
          <w:color w:val="000000" w:themeColor="text1"/>
          <w:sz w:val="22"/>
          <w:szCs w:val="22"/>
          <w:lang w:val="sr-Cyrl-CS"/>
        </w:rPr>
        <w:t>ој</w:t>
      </w:r>
      <w:r w:rsidRPr="00B73A70">
        <w:rPr>
          <w:rFonts w:asciiTheme="minorHAnsi" w:hAnsiTheme="minorHAnsi" w:cstheme="minorHAnsi"/>
          <w:color w:val="000000" w:themeColor="text1"/>
          <w:sz w:val="22"/>
          <w:szCs w:val="22"/>
          <w:lang w:val="sr-Cyrl-CS"/>
        </w:rPr>
        <w:t>i</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su</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is</w:t>
      </w:r>
      <w:r w:rsidR="00E9400E">
        <w:rPr>
          <w:rFonts w:asciiTheme="minorHAnsi" w:hAnsiTheme="minorHAnsi" w:cstheme="minorHAnsi"/>
          <w:color w:val="000000" w:themeColor="text1"/>
          <w:sz w:val="22"/>
          <w:szCs w:val="22"/>
          <w:lang w:val="sr-Cyrl-CS"/>
        </w:rPr>
        <w:t>k</w:t>
      </w:r>
      <w:r w:rsidR="00480021"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z</w:t>
      </w:r>
      <w:r w:rsidR="00480021"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ni</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480021"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m</w:t>
      </w:r>
      <w:r w:rsidR="00480021"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il</w:t>
      </w:r>
      <w:r w:rsidR="00480021"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nsu</w:t>
      </w:r>
      <w:r w:rsidR="00480021"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480021" w:rsidRPr="00B73A70">
        <w:rPr>
          <w:rFonts w:asciiTheme="minorHAnsi" w:hAnsiTheme="minorHAnsi" w:cstheme="minorHAnsi"/>
          <w:color w:val="000000" w:themeColor="text1"/>
          <w:sz w:val="22"/>
          <w:szCs w:val="22"/>
          <w:lang w:val="sr-Cyrl-CS"/>
        </w:rPr>
        <w:t xml:space="preserve">о 2009. </w:t>
      </w:r>
      <w:r w:rsidR="00B24E1D" w:rsidRPr="00B73A70">
        <w:rPr>
          <w:rFonts w:asciiTheme="minorHAnsi" w:hAnsiTheme="minorHAnsi" w:cstheme="minorHAnsi"/>
          <w:color w:val="000000" w:themeColor="text1"/>
          <w:sz w:val="22"/>
          <w:szCs w:val="22"/>
          <w:lang w:val="sr-Cyrl-CS"/>
        </w:rPr>
        <w:t>g</w:t>
      </w:r>
      <w:r w:rsidR="00480021"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in</w:t>
      </w:r>
      <w:r w:rsidR="00B57D7B" w:rsidRPr="00B73A70">
        <w:rPr>
          <w:rFonts w:asciiTheme="minorHAnsi" w:hAnsiTheme="minorHAnsi" w:cstheme="minorHAnsi"/>
          <w:color w:val="000000" w:themeColor="text1"/>
          <w:sz w:val="22"/>
          <w:szCs w:val="22"/>
          <w:lang w:val="sr-Cyrl-CS"/>
        </w:rPr>
        <w:t>e</w:t>
      </w:r>
      <w:r w:rsidR="00480021"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m</w:t>
      </w:r>
      <w:r w:rsidR="00480021"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g</w:t>
      </w:r>
      <w:r w:rsidRPr="00B73A70">
        <w:rPr>
          <w:rFonts w:asciiTheme="minorHAnsi" w:hAnsiTheme="minorHAnsi" w:cstheme="minorHAnsi"/>
          <w:color w:val="000000" w:themeColor="text1"/>
          <w:sz w:val="22"/>
          <w:szCs w:val="22"/>
          <w:lang w:val="sr-Cyrl-CS"/>
        </w:rPr>
        <w:t>u</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480021"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ris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z</w:t>
      </w:r>
      <w:r w:rsidR="00480021"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m</w:t>
      </w:r>
      <w:r w:rsidR="00480021"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nj</w:t>
      </w:r>
      <w:r w:rsidR="00B57D7B" w:rsidRPr="00B73A70">
        <w:rPr>
          <w:rFonts w:asciiTheme="minorHAnsi" w:hAnsiTheme="minorHAnsi" w:cstheme="minorHAnsi"/>
          <w:color w:val="000000" w:themeColor="text1"/>
          <w:sz w:val="22"/>
          <w:szCs w:val="22"/>
          <w:lang w:val="sr-Cyrl-CS"/>
        </w:rPr>
        <w:t>e</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e</w:t>
      </w:r>
      <w:r w:rsidR="00480021" w:rsidRPr="00B73A70">
        <w:rPr>
          <w:rFonts w:asciiTheme="minorHAnsi" w:hAnsiTheme="minorHAnsi" w:cstheme="minorHAnsi"/>
          <w:color w:val="000000" w:themeColor="text1"/>
          <w:sz w:val="22"/>
          <w:szCs w:val="22"/>
          <w:lang w:val="sr-Cyrl-CS"/>
        </w:rPr>
        <w:t xml:space="preserve"> о</w:t>
      </w:r>
      <w:r w:rsidRPr="00B73A70">
        <w:rPr>
          <w:rFonts w:asciiTheme="minorHAnsi" w:hAnsiTheme="minorHAnsi" w:cstheme="minorHAnsi"/>
          <w:color w:val="000000" w:themeColor="text1"/>
          <w:sz w:val="22"/>
          <w:szCs w:val="22"/>
          <w:lang w:val="sr-Cyrl-CS"/>
        </w:rPr>
        <w:t>sn</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vi</w:t>
      </w:r>
      <w:r w:rsidR="00B57D7B" w:rsidRPr="00B73A70">
        <w:rPr>
          <w:rFonts w:asciiTheme="minorHAnsi" w:hAnsiTheme="minorHAnsi" w:cstheme="minorHAnsi"/>
          <w:color w:val="000000" w:themeColor="text1"/>
          <w:sz w:val="22"/>
          <w:szCs w:val="22"/>
          <w:lang w:val="sr-Cyrl-CS"/>
        </w:rPr>
        <w:t>ce</w:t>
      </w:r>
      <w:r w:rsidR="00480021"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u</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ć</w:t>
      </w:r>
      <w:r w:rsidRPr="00B73A70">
        <w:rPr>
          <w:rFonts w:asciiTheme="minorHAnsi" w:hAnsiTheme="minorHAnsi" w:cstheme="minorHAnsi"/>
          <w:color w:val="000000" w:themeColor="text1"/>
          <w:sz w:val="22"/>
          <w:szCs w:val="22"/>
          <w:lang w:val="sr-Cyrl-CS"/>
        </w:rPr>
        <w:t>i</w:t>
      </w:r>
      <w:r w:rsidR="00B24E1D" w:rsidRPr="00B73A70">
        <w:rPr>
          <w:rFonts w:asciiTheme="minorHAnsi" w:hAnsiTheme="minorHAnsi" w:cstheme="minorHAnsi"/>
          <w:color w:val="000000" w:themeColor="text1"/>
          <w:sz w:val="22"/>
          <w:szCs w:val="22"/>
          <w:lang w:val="sr-Cyrl-CS"/>
        </w:rPr>
        <w:t>h</w:t>
      </w:r>
      <w:r w:rsidR="00480021" w:rsidRPr="00B73A70">
        <w:rPr>
          <w:rFonts w:asciiTheme="minorHAnsi" w:hAnsiTheme="minorHAnsi" w:cstheme="minorHAnsi"/>
          <w:color w:val="000000" w:themeColor="text1"/>
          <w:sz w:val="22"/>
          <w:szCs w:val="22"/>
          <w:lang w:val="sr-Cyrl-CS"/>
        </w:rPr>
        <w:t xml:space="preserve"> о</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r</w:t>
      </w:r>
      <w:r w:rsidR="00480021"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č</w:t>
      </w:r>
      <w:r w:rsidRPr="00B73A70">
        <w:rPr>
          <w:rFonts w:asciiTheme="minorHAnsi" w:hAnsiTheme="minorHAnsi" w:cstheme="minorHAnsi"/>
          <w:color w:val="000000" w:themeColor="text1"/>
          <w:sz w:val="22"/>
          <w:szCs w:val="22"/>
          <w:lang w:val="sr-Cyrl-CS"/>
        </w:rPr>
        <w:t>uns</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i</w:t>
      </w:r>
      <w:r w:rsidR="00B24E1D" w:rsidRPr="00B73A70">
        <w:rPr>
          <w:rFonts w:asciiTheme="minorHAnsi" w:hAnsiTheme="minorHAnsi" w:cstheme="minorHAnsi"/>
          <w:color w:val="000000" w:themeColor="text1"/>
          <w:sz w:val="22"/>
          <w:szCs w:val="22"/>
          <w:lang w:val="sr-Cyrl-CS"/>
        </w:rPr>
        <w:t>h</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ri</w:t>
      </w:r>
      <w:r w:rsidR="00480021"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480021"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u</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480021"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ni</w:t>
      </w:r>
      <w:r w:rsidR="00B24E1D" w:rsidRPr="00B73A70">
        <w:rPr>
          <w:rFonts w:asciiTheme="minorHAnsi" w:hAnsiTheme="minorHAnsi" w:cstheme="minorHAnsi"/>
          <w:color w:val="000000" w:themeColor="text1"/>
          <w:sz w:val="22"/>
          <w:szCs w:val="22"/>
          <w:lang w:val="sr-Cyrl-CS"/>
        </w:rPr>
        <w:t>h</w:t>
      </w:r>
      <w:r w:rsidR="00480021"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et</w:t>
      </w:r>
      <w:r w:rsidR="00480021"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g</w:t>
      </w:r>
      <w:r w:rsidR="00480021"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in</w:t>
      </w:r>
      <w:r w:rsidR="00480021" w:rsidRPr="00B73A70">
        <w:rPr>
          <w:rFonts w:asciiTheme="minorHAnsi" w:hAnsiTheme="minorHAnsi" w:cstheme="minorHAnsi"/>
          <w:color w:val="000000" w:themeColor="text1"/>
          <w:sz w:val="22"/>
          <w:szCs w:val="22"/>
          <w:lang w:val="sr-Cyrl-CS"/>
        </w:rPr>
        <w:t xml:space="preserve">а, а </w:t>
      </w:r>
    </w:p>
    <w:p w:rsidR="00B73A70" w:rsidRPr="00B73A70" w:rsidRDefault="00B73A70" w:rsidP="00B73A70">
      <w:pPr>
        <w:ind w:left="567" w:hanging="567"/>
        <w:rPr>
          <w:rFonts w:asciiTheme="minorHAnsi" w:hAnsiTheme="minorHAnsi" w:cstheme="minorHAnsi"/>
          <w:b/>
          <w:color w:val="000000" w:themeColor="text1"/>
          <w:sz w:val="22"/>
          <w:szCs w:val="22"/>
        </w:rPr>
      </w:pPr>
      <w:r w:rsidRPr="00B73A70">
        <w:rPr>
          <w:rFonts w:asciiTheme="minorHAnsi" w:hAnsiTheme="minorHAnsi" w:cstheme="minorHAnsi"/>
          <w:b/>
          <w:color w:val="000000" w:themeColor="text1"/>
          <w:sz w:val="22"/>
          <w:szCs w:val="22"/>
          <w:lang w:val="sr-Cyrl-CS"/>
        </w:rPr>
        <w:lastRenderedPageBreak/>
        <w:t>3.</w:t>
      </w:r>
      <w:r w:rsidRPr="00B73A70">
        <w:rPr>
          <w:rFonts w:asciiTheme="minorHAnsi" w:hAnsiTheme="minorHAnsi" w:cstheme="minorHAnsi"/>
          <w:b/>
          <w:color w:val="000000" w:themeColor="text1"/>
          <w:sz w:val="22"/>
          <w:szCs w:val="22"/>
          <w:lang w:val="sr-Cyrl-CS"/>
        </w:rPr>
        <w:tab/>
        <w:t>PREGLED ZNАČАЈNIH RАČUNОVОDSTVENIH PОLITI</w:t>
      </w:r>
      <w:r w:rsidR="00E9400E">
        <w:rPr>
          <w:rFonts w:asciiTheme="minorHAnsi" w:hAnsiTheme="minorHAnsi" w:cstheme="minorHAnsi"/>
          <w:b/>
          <w:color w:val="000000" w:themeColor="text1"/>
          <w:sz w:val="22"/>
          <w:szCs w:val="22"/>
          <w:lang w:val="sr-Cyrl-CS"/>
        </w:rPr>
        <w:t>K</w:t>
      </w:r>
      <w:r w:rsidRPr="00B73A70">
        <w:rPr>
          <w:rFonts w:asciiTheme="minorHAnsi" w:hAnsiTheme="minorHAnsi" w:cstheme="minorHAnsi"/>
          <w:b/>
          <w:color w:val="000000" w:themeColor="text1"/>
          <w:sz w:val="22"/>
          <w:szCs w:val="22"/>
          <w:lang w:val="sr-Cyrl-CS"/>
        </w:rPr>
        <w:t>А</w:t>
      </w:r>
      <w:r w:rsidRPr="00B73A70">
        <w:rPr>
          <w:rFonts w:asciiTheme="minorHAnsi" w:hAnsiTheme="minorHAnsi" w:cstheme="minorHAnsi"/>
          <w:b/>
          <w:color w:val="000000" w:themeColor="text1"/>
          <w:sz w:val="22"/>
          <w:szCs w:val="22"/>
        </w:rPr>
        <w:t xml:space="preserve"> (Nastavak)</w:t>
      </w:r>
    </w:p>
    <w:p w:rsidR="00B73A70" w:rsidRDefault="00B73A70" w:rsidP="008F37FA">
      <w:pPr>
        <w:ind w:left="567"/>
        <w:jc w:val="both"/>
        <w:rPr>
          <w:rFonts w:asciiTheme="minorHAnsi" w:hAnsiTheme="minorHAnsi" w:cstheme="minorHAnsi"/>
          <w:color w:val="000000" w:themeColor="text1"/>
          <w:sz w:val="22"/>
          <w:szCs w:val="22"/>
          <w:lang w:val="sr-Latn-CS"/>
        </w:rPr>
      </w:pPr>
    </w:p>
    <w:p w:rsidR="00B73A70" w:rsidRDefault="00B73A70" w:rsidP="00B73A70">
      <w:pPr>
        <w:pStyle w:val="BodyTextIndent"/>
        <w:tabs>
          <w:tab w:val="clear" w:pos="-1440"/>
          <w:tab w:val="clear" w:pos="-720"/>
          <w:tab w:val="clear" w:pos="0"/>
          <w:tab w:val="clear" w:pos="8960"/>
        </w:tabs>
        <w:ind w:left="567" w:hanging="567"/>
        <w:rPr>
          <w:rFonts w:asciiTheme="minorHAnsi" w:hAnsiTheme="minorHAnsi" w:cstheme="minorHAnsi"/>
          <w:b/>
          <w:color w:val="000000" w:themeColor="text1"/>
          <w:sz w:val="22"/>
          <w:szCs w:val="22"/>
        </w:rPr>
      </w:pPr>
      <w:r w:rsidRPr="00B73A70">
        <w:rPr>
          <w:rFonts w:asciiTheme="minorHAnsi" w:hAnsiTheme="minorHAnsi" w:cstheme="minorHAnsi"/>
          <w:b/>
          <w:color w:val="000000" w:themeColor="text1"/>
          <w:sz w:val="22"/>
          <w:szCs w:val="22"/>
        </w:rPr>
        <w:t>3.3.</w:t>
      </w:r>
      <w:r w:rsidRPr="00B73A70">
        <w:rPr>
          <w:rFonts w:asciiTheme="minorHAnsi" w:hAnsiTheme="minorHAnsi" w:cstheme="minorHAnsi"/>
          <w:b/>
          <w:color w:val="000000" w:themeColor="text1"/>
          <w:sz w:val="22"/>
          <w:szCs w:val="22"/>
        </w:rPr>
        <w:tab/>
        <w:t>Pоrezi i dоprinоsi (Nastavak)</w:t>
      </w:r>
    </w:p>
    <w:p w:rsidR="002C77A5" w:rsidRDefault="002C77A5" w:rsidP="002C77A5">
      <w:pPr>
        <w:pStyle w:val="Heading3"/>
        <w:keepNext w:val="0"/>
        <w:widowControl w:val="0"/>
        <w:tabs>
          <w:tab w:val="clear" w:pos="288"/>
          <w:tab w:val="clear" w:pos="821"/>
          <w:tab w:val="clear" w:pos="1728"/>
          <w:tab w:val="clear" w:pos="2448"/>
          <w:tab w:val="clear" w:pos="3168"/>
          <w:tab w:val="clear" w:pos="3888"/>
          <w:tab w:val="clear" w:pos="4608"/>
          <w:tab w:val="clear" w:pos="5328"/>
          <w:tab w:val="clear" w:pos="6048"/>
          <w:tab w:val="clear" w:pos="6768"/>
        </w:tabs>
        <w:ind w:left="567" w:hanging="567"/>
        <w:rPr>
          <w:rFonts w:asciiTheme="minorHAnsi" w:hAnsiTheme="minorHAnsi" w:cstheme="minorHAnsi"/>
          <w:iCs/>
          <w:color w:val="000000" w:themeColor="text1"/>
          <w:sz w:val="22"/>
          <w:szCs w:val="22"/>
        </w:rPr>
      </w:pPr>
    </w:p>
    <w:p w:rsidR="002C77A5" w:rsidRPr="00B73A70" w:rsidRDefault="002C77A5" w:rsidP="002C77A5">
      <w:pPr>
        <w:pStyle w:val="Heading3"/>
        <w:keepNext w:val="0"/>
        <w:widowControl w:val="0"/>
        <w:tabs>
          <w:tab w:val="clear" w:pos="288"/>
          <w:tab w:val="clear" w:pos="821"/>
          <w:tab w:val="clear" w:pos="1728"/>
          <w:tab w:val="clear" w:pos="2448"/>
          <w:tab w:val="clear" w:pos="3168"/>
          <w:tab w:val="clear" w:pos="3888"/>
          <w:tab w:val="clear" w:pos="4608"/>
          <w:tab w:val="clear" w:pos="5328"/>
          <w:tab w:val="clear" w:pos="6048"/>
          <w:tab w:val="clear" w:pos="6768"/>
        </w:tabs>
        <w:ind w:left="567" w:hanging="567"/>
        <w:rPr>
          <w:rFonts w:asciiTheme="minorHAnsi" w:hAnsiTheme="minorHAnsi" w:cstheme="minorHAnsi"/>
          <w:iCs/>
          <w:color w:val="000000" w:themeColor="text1"/>
          <w:sz w:val="22"/>
          <w:szCs w:val="22"/>
        </w:rPr>
      </w:pPr>
      <w:r w:rsidRPr="00B73A70">
        <w:rPr>
          <w:rFonts w:asciiTheme="minorHAnsi" w:hAnsiTheme="minorHAnsi" w:cstheme="minorHAnsi"/>
          <w:iCs/>
          <w:color w:val="000000" w:themeColor="text1"/>
          <w:sz w:val="22"/>
          <w:szCs w:val="22"/>
        </w:rPr>
        <w:t xml:space="preserve">3.3.1. </w:t>
      </w:r>
      <w:r w:rsidRPr="00B73A70">
        <w:rPr>
          <w:rFonts w:asciiTheme="minorHAnsi" w:hAnsiTheme="minorHAnsi" w:cstheme="minorHAnsi"/>
          <w:iCs/>
          <w:color w:val="000000" w:themeColor="text1"/>
          <w:sz w:val="22"/>
          <w:szCs w:val="22"/>
          <w:lang w:val="sr-Cyrl-CS"/>
        </w:rPr>
        <w:t>Te</w:t>
      </w:r>
      <w:r>
        <w:rPr>
          <w:rFonts w:asciiTheme="minorHAnsi" w:hAnsiTheme="minorHAnsi" w:cstheme="minorHAnsi"/>
          <w:iCs/>
          <w:color w:val="000000" w:themeColor="text1"/>
          <w:sz w:val="22"/>
          <w:szCs w:val="22"/>
          <w:lang w:val="sr-Cyrl-CS"/>
        </w:rPr>
        <w:t>k</w:t>
      </w:r>
      <w:r w:rsidRPr="00B73A70">
        <w:rPr>
          <w:rFonts w:asciiTheme="minorHAnsi" w:hAnsiTheme="minorHAnsi" w:cstheme="minorHAnsi"/>
          <w:iCs/>
          <w:color w:val="000000" w:themeColor="text1"/>
          <w:sz w:val="22"/>
          <w:szCs w:val="22"/>
          <w:lang w:val="sr-Cyrl-CS"/>
        </w:rPr>
        <w:t>ući pоrez nа dоbitа</w:t>
      </w:r>
      <w:r>
        <w:rPr>
          <w:rFonts w:asciiTheme="minorHAnsi" w:hAnsiTheme="minorHAnsi" w:cstheme="minorHAnsi"/>
          <w:iCs/>
          <w:color w:val="000000" w:themeColor="text1"/>
          <w:sz w:val="22"/>
          <w:szCs w:val="22"/>
          <w:lang w:val="sr-Cyrl-CS"/>
        </w:rPr>
        <w:t>k</w:t>
      </w:r>
      <w:r>
        <w:rPr>
          <w:rFonts w:asciiTheme="minorHAnsi" w:hAnsiTheme="minorHAnsi" w:cstheme="minorHAnsi"/>
          <w:iCs/>
          <w:color w:val="000000" w:themeColor="text1"/>
          <w:sz w:val="22"/>
          <w:szCs w:val="22"/>
          <w:lang w:val="sr-Latn-CS"/>
        </w:rPr>
        <w:t xml:space="preserve"> </w:t>
      </w:r>
      <w:r w:rsidRPr="002C77A5">
        <w:rPr>
          <w:rFonts w:asciiTheme="minorHAnsi" w:hAnsiTheme="minorHAnsi" w:cstheme="minorHAnsi"/>
          <w:color w:val="000000" w:themeColor="text1"/>
          <w:sz w:val="22"/>
          <w:szCs w:val="22"/>
        </w:rPr>
        <w:t>(Nastavak)</w:t>
      </w:r>
    </w:p>
    <w:p w:rsidR="00B73A70" w:rsidRDefault="00B73A70" w:rsidP="002C77A5">
      <w:pPr>
        <w:jc w:val="both"/>
        <w:rPr>
          <w:rFonts w:asciiTheme="minorHAnsi" w:hAnsiTheme="minorHAnsi" w:cstheme="minorHAnsi"/>
          <w:color w:val="000000" w:themeColor="text1"/>
          <w:sz w:val="22"/>
          <w:szCs w:val="22"/>
          <w:lang w:val="sr-Latn-CS"/>
        </w:rPr>
      </w:pPr>
    </w:p>
    <w:p w:rsidR="001F6DCF" w:rsidRPr="00B73A70" w:rsidRDefault="00B24E1D" w:rsidP="008F37FA">
      <w:pPr>
        <w:ind w:left="567"/>
        <w:jc w:val="both"/>
        <w:rPr>
          <w:rFonts w:asciiTheme="minorHAnsi" w:hAnsiTheme="minorHAnsi" w:cstheme="minorHAnsi"/>
          <w:color w:val="000000" w:themeColor="text1"/>
          <w:sz w:val="22"/>
          <w:szCs w:val="22"/>
          <w:lang w:val="sr-Cyrl-CS"/>
        </w:rPr>
      </w:pPr>
      <w:r w:rsidRPr="00B73A70">
        <w:rPr>
          <w:rFonts w:asciiTheme="minorHAnsi" w:hAnsiTheme="minorHAnsi" w:cstheme="minorHAnsi"/>
          <w:color w:val="000000" w:themeColor="text1"/>
          <w:sz w:val="22"/>
          <w:szCs w:val="22"/>
          <w:lang w:val="sr-Cyrl-CS"/>
        </w:rPr>
        <w:t>g</w:t>
      </w:r>
      <w:r w:rsidR="00E465EC" w:rsidRPr="00B73A70">
        <w:rPr>
          <w:rFonts w:asciiTheme="minorHAnsi" w:hAnsiTheme="minorHAnsi" w:cstheme="minorHAnsi"/>
          <w:color w:val="000000" w:themeColor="text1"/>
          <w:sz w:val="22"/>
          <w:szCs w:val="22"/>
          <w:lang w:val="sr-Cyrl-CS"/>
        </w:rPr>
        <w:t>u</w:t>
      </w:r>
      <w:r w:rsidRPr="00B73A70">
        <w:rPr>
          <w:rFonts w:asciiTheme="minorHAnsi" w:hAnsiTheme="minorHAnsi" w:cstheme="minorHAnsi"/>
          <w:color w:val="000000" w:themeColor="text1"/>
          <w:sz w:val="22"/>
          <w:szCs w:val="22"/>
          <w:lang w:val="sr-Cyrl-CS"/>
        </w:rPr>
        <w:t>b</w:t>
      </w:r>
      <w:r w:rsidR="00E465EC"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c</w:t>
      </w:r>
      <w:r w:rsidR="00E465EC" w:rsidRPr="00B73A70">
        <w:rPr>
          <w:rFonts w:asciiTheme="minorHAnsi" w:hAnsiTheme="minorHAnsi" w:cstheme="minorHAnsi"/>
          <w:color w:val="000000" w:themeColor="text1"/>
          <w:sz w:val="22"/>
          <w:szCs w:val="22"/>
          <w:lang w:val="sr-Cyrl-CS"/>
        </w:rPr>
        <w:t>i</w:t>
      </w:r>
      <w:r w:rsidR="00480021" w:rsidRPr="00B73A70">
        <w:rPr>
          <w:rFonts w:asciiTheme="minorHAnsi" w:hAnsiTheme="minorHAnsi" w:cstheme="minorHAnsi"/>
          <w:color w:val="000000" w:themeColor="text1"/>
          <w:sz w:val="22"/>
          <w:szCs w:val="22"/>
          <w:lang w:val="sr-Cyrl-CS"/>
        </w:rPr>
        <w:t xml:space="preserve"> о</w:t>
      </w:r>
      <w:r w:rsidR="00E465EC"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v</w:t>
      </w:r>
      <w:r w:rsidR="00480021"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ni</w:t>
      </w:r>
      <w:r w:rsidR="00480021"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i</w:t>
      </w:r>
      <w:r w:rsidR="00480021"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is</w:t>
      </w:r>
      <w:r w:rsidR="00E9400E">
        <w:rPr>
          <w:rFonts w:asciiTheme="minorHAnsi" w:hAnsiTheme="minorHAnsi" w:cstheme="minorHAnsi"/>
          <w:color w:val="000000" w:themeColor="text1"/>
          <w:sz w:val="22"/>
          <w:szCs w:val="22"/>
          <w:lang w:val="sr-Cyrl-CS"/>
        </w:rPr>
        <w:t>k</w:t>
      </w:r>
      <w:r w:rsidR="00480021"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z</w:t>
      </w:r>
      <w:r w:rsidR="00480021"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ni</w:t>
      </w:r>
      <w:r w:rsidR="00480021"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u</w:t>
      </w:r>
      <w:r w:rsidR="00480021"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p</w:t>
      </w:r>
      <w:r w:rsidR="00480021"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480021"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m</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b</w:t>
      </w:r>
      <w:r w:rsidR="00E465EC" w:rsidRPr="00B73A70">
        <w:rPr>
          <w:rFonts w:asciiTheme="minorHAnsi" w:hAnsiTheme="minorHAnsi" w:cstheme="minorHAnsi"/>
          <w:color w:val="000000" w:themeColor="text1"/>
          <w:sz w:val="22"/>
          <w:szCs w:val="22"/>
          <w:lang w:val="sr-Cyrl-CS"/>
        </w:rPr>
        <w:t>il</w:t>
      </w:r>
      <w:r w:rsidR="00480021"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nsu</w:t>
      </w:r>
      <w:r w:rsidR="00480021"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z</w:t>
      </w:r>
      <w:r w:rsidR="00480021" w:rsidRPr="00B73A70">
        <w:rPr>
          <w:rFonts w:asciiTheme="minorHAnsi" w:hAnsiTheme="minorHAnsi" w:cstheme="minorHAnsi"/>
          <w:color w:val="000000" w:themeColor="text1"/>
          <w:sz w:val="22"/>
          <w:szCs w:val="22"/>
          <w:lang w:val="sr-Cyrl-CS"/>
        </w:rPr>
        <w:t xml:space="preserve">а 2010. </w:t>
      </w:r>
      <w:r w:rsidRPr="00B73A70">
        <w:rPr>
          <w:rFonts w:asciiTheme="minorHAnsi" w:hAnsiTheme="minorHAnsi" w:cstheme="minorHAnsi"/>
          <w:color w:val="000000" w:themeColor="text1"/>
          <w:sz w:val="22"/>
          <w:szCs w:val="22"/>
          <w:lang w:val="sr-Cyrl-CS"/>
        </w:rPr>
        <w:t>g</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inu</w:t>
      </w:r>
      <w:r w:rsidR="00480021"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i</w:t>
      </w:r>
      <w:r w:rsidR="00480021"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n</w:t>
      </w:r>
      <w:r w:rsidR="00480021" w:rsidRPr="00B73A70">
        <w:rPr>
          <w:rFonts w:asciiTheme="minorHAnsi" w:hAnsiTheme="minorHAnsi" w:cstheme="minorHAnsi"/>
          <w:color w:val="000000" w:themeColor="text1"/>
          <w:sz w:val="22"/>
          <w:szCs w:val="22"/>
          <w:lang w:val="sr-Cyrl-CS"/>
        </w:rPr>
        <w:t>а</w:t>
      </w:r>
      <w:r w:rsidR="00E9400E">
        <w:rPr>
          <w:rFonts w:asciiTheme="minorHAnsi" w:hAnsiTheme="minorHAnsi" w:cstheme="minorHAnsi"/>
          <w:color w:val="000000" w:themeColor="text1"/>
          <w:sz w:val="22"/>
          <w:szCs w:val="22"/>
          <w:lang w:val="sr-Cyrl-CS"/>
        </w:rPr>
        <w:t>k</w:t>
      </w:r>
      <w:r w:rsidR="00480021"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n</w:t>
      </w:r>
      <w:r w:rsidR="00480021" w:rsidRPr="00B73A70">
        <w:rPr>
          <w:rFonts w:asciiTheme="minorHAnsi" w:hAnsiTheme="minorHAnsi" w:cstheme="minorHAnsi"/>
          <w:color w:val="000000" w:themeColor="text1"/>
          <w:sz w:val="22"/>
          <w:szCs w:val="22"/>
          <w:lang w:val="sr-Cyrl-CS"/>
        </w:rPr>
        <w:t xml:space="preserve"> о</w:t>
      </w:r>
      <w:r w:rsidR="00E465EC" w:rsidRPr="00B73A70">
        <w:rPr>
          <w:rFonts w:asciiTheme="minorHAnsi" w:hAnsiTheme="minorHAnsi" w:cstheme="minorHAnsi"/>
          <w:color w:val="000000" w:themeColor="text1"/>
          <w:sz w:val="22"/>
          <w:szCs w:val="22"/>
          <w:lang w:val="sr-Cyrl-CS"/>
        </w:rPr>
        <w:t>v</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g</w:t>
      </w:r>
      <w:r w:rsidR="00480021"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p</w:t>
      </w:r>
      <w:r w:rsidR="00B57D7B"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ri</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d</w:t>
      </w:r>
      <w:r w:rsidR="00480021" w:rsidRPr="00B73A70">
        <w:rPr>
          <w:rFonts w:asciiTheme="minorHAnsi" w:hAnsiTheme="minorHAnsi" w:cstheme="minorHAnsi"/>
          <w:color w:val="000000" w:themeColor="text1"/>
          <w:sz w:val="22"/>
          <w:szCs w:val="22"/>
          <w:lang w:val="sr-Cyrl-CS"/>
        </w:rPr>
        <w:t xml:space="preserve">а </w:t>
      </w:r>
      <w:r w:rsidR="00B57D7B" w:rsidRPr="00B73A70">
        <w:rPr>
          <w:rFonts w:asciiTheme="minorHAnsi" w:hAnsiTheme="minorHAnsi" w:cstheme="minorHAnsi"/>
          <w:color w:val="000000" w:themeColor="text1"/>
          <w:sz w:val="22"/>
          <w:szCs w:val="22"/>
          <w:lang w:val="sr-Cyrl-CS"/>
        </w:rPr>
        <w:t>m</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g</w:t>
      </w:r>
      <w:r w:rsidR="00E465EC" w:rsidRPr="00B73A70">
        <w:rPr>
          <w:rFonts w:asciiTheme="minorHAnsi" w:hAnsiTheme="minorHAnsi" w:cstheme="minorHAnsi"/>
          <w:color w:val="000000" w:themeColor="text1"/>
          <w:sz w:val="22"/>
          <w:szCs w:val="22"/>
          <w:lang w:val="sr-Cyrl-CS"/>
        </w:rPr>
        <w:t>u</w:t>
      </w:r>
      <w:r w:rsidR="00480021"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480021"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480021"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ris</w:t>
      </w:r>
      <w:r w:rsidR="00B57D7B"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i</w:t>
      </w:r>
      <w:r w:rsidR="00480021"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z</w:t>
      </w:r>
      <w:r w:rsidR="00480021"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m</w:t>
      </w:r>
      <w:r w:rsidR="00480021"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nj</w:t>
      </w:r>
      <w:r w:rsidR="00B57D7B"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nj</w:t>
      </w:r>
      <w:r w:rsidR="00B57D7B" w:rsidRPr="00B73A70">
        <w:rPr>
          <w:rFonts w:asciiTheme="minorHAnsi" w:hAnsiTheme="minorHAnsi" w:cstheme="minorHAnsi"/>
          <w:color w:val="000000" w:themeColor="text1"/>
          <w:sz w:val="22"/>
          <w:szCs w:val="22"/>
          <w:lang w:val="sr-Cyrl-CS"/>
        </w:rPr>
        <w:t>e</w:t>
      </w:r>
      <w:r w:rsidR="00480021"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p</w:t>
      </w:r>
      <w:r w:rsidR="00480021"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e</w:t>
      </w:r>
      <w:r w:rsidR="00480021" w:rsidRPr="00B73A70">
        <w:rPr>
          <w:rFonts w:asciiTheme="minorHAnsi" w:hAnsiTheme="minorHAnsi" w:cstheme="minorHAnsi"/>
          <w:color w:val="000000" w:themeColor="text1"/>
          <w:sz w:val="22"/>
          <w:szCs w:val="22"/>
          <w:lang w:val="sr-Cyrl-CS"/>
        </w:rPr>
        <w:t xml:space="preserve"> о</w:t>
      </w:r>
      <w:r w:rsidR="00E465EC" w:rsidRPr="00B73A70">
        <w:rPr>
          <w:rFonts w:asciiTheme="minorHAnsi" w:hAnsiTheme="minorHAnsi" w:cstheme="minorHAnsi"/>
          <w:color w:val="000000" w:themeColor="text1"/>
          <w:sz w:val="22"/>
          <w:szCs w:val="22"/>
          <w:lang w:val="sr-Cyrl-CS"/>
        </w:rPr>
        <w:t>sn</w:t>
      </w:r>
      <w:r w:rsidR="00480021"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vi</w:t>
      </w:r>
      <w:r w:rsidR="00B57D7B" w:rsidRPr="00B73A70">
        <w:rPr>
          <w:rFonts w:asciiTheme="minorHAnsi" w:hAnsiTheme="minorHAnsi" w:cstheme="minorHAnsi"/>
          <w:color w:val="000000" w:themeColor="text1"/>
          <w:sz w:val="22"/>
          <w:szCs w:val="22"/>
          <w:lang w:val="sr-Cyrl-CS"/>
        </w:rPr>
        <w:t>ce</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b</w:t>
      </w:r>
      <w:r w:rsidR="00E465EC" w:rsidRPr="00B73A70">
        <w:rPr>
          <w:rFonts w:asciiTheme="minorHAnsi" w:hAnsiTheme="minorHAnsi" w:cstheme="minorHAnsi"/>
          <w:color w:val="000000" w:themeColor="text1"/>
          <w:sz w:val="22"/>
          <w:szCs w:val="22"/>
          <w:lang w:val="sr-Cyrl-CS"/>
        </w:rPr>
        <w:t>u</w:t>
      </w:r>
      <w:r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ć</w:t>
      </w:r>
      <w:r w:rsidR="00E465EC" w:rsidRPr="00B73A70">
        <w:rPr>
          <w:rFonts w:asciiTheme="minorHAnsi" w:hAnsiTheme="minorHAnsi" w:cstheme="minorHAnsi"/>
          <w:color w:val="000000" w:themeColor="text1"/>
          <w:sz w:val="22"/>
          <w:szCs w:val="22"/>
          <w:lang w:val="sr-Cyrl-CS"/>
        </w:rPr>
        <w:t>i</w:t>
      </w:r>
      <w:r w:rsidRPr="00B73A70">
        <w:rPr>
          <w:rFonts w:asciiTheme="minorHAnsi" w:hAnsiTheme="minorHAnsi" w:cstheme="minorHAnsi"/>
          <w:color w:val="000000" w:themeColor="text1"/>
          <w:sz w:val="22"/>
          <w:szCs w:val="22"/>
          <w:lang w:val="sr-Cyrl-CS"/>
        </w:rPr>
        <w:t>h</w:t>
      </w:r>
      <w:r w:rsidR="00480021" w:rsidRPr="00B73A70">
        <w:rPr>
          <w:rFonts w:asciiTheme="minorHAnsi" w:hAnsiTheme="minorHAnsi" w:cstheme="minorHAnsi"/>
          <w:color w:val="000000" w:themeColor="text1"/>
          <w:sz w:val="22"/>
          <w:szCs w:val="22"/>
          <w:lang w:val="sr-Cyrl-CS"/>
        </w:rPr>
        <w:t xml:space="preserve"> о</w:t>
      </w:r>
      <w:r w:rsidRPr="00B73A70">
        <w:rPr>
          <w:rFonts w:asciiTheme="minorHAnsi" w:hAnsiTheme="minorHAnsi" w:cstheme="minorHAnsi"/>
          <w:color w:val="000000" w:themeColor="text1"/>
          <w:sz w:val="22"/>
          <w:szCs w:val="22"/>
          <w:lang w:val="sr-Cyrl-CS"/>
        </w:rPr>
        <w:t>b</w:t>
      </w:r>
      <w:r w:rsidR="00E465EC" w:rsidRPr="00B73A70">
        <w:rPr>
          <w:rFonts w:asciiTheme="minorHAnsi" w:hAnsiTheme="minorHAnsi" w:cstheme="minorHAnsi"/>
          <w:color w:val="000000" w:themeColor="text1"/>
          <w:sz w:val="22"/>
          <w:szCs w:val="22"/>
          <w:lang w:val="sr-Cyrl-CS"/>
        </w:rPr>
        <w:t>r</w:t>
      </w:r>
      <w:r w:rsidR="00480021"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č</w:t>
      </w:r>
      <w:r w:rsidR="00E465EC" w:rsidRPr="00B73A70">
        <w:rPr>
          <w:rFonts w:asciiTheme="minorHAnsi" w:hAnsiTheme="minorHAnsi" w:cstheme="minorHAnsi"/>
          <w:color w:val="000000" w:themeColor="text1"/>
          <w:sz w:val="22"/>
          <w:szCs w:val="22"/>
          <w:lang w:val="sr-Cyrl-CS"/>
        </w:rPr>
        <w:t>uns</w:t>
      </w:r>
      <w:r w:rsidR="00E9400E">
        <w:rPr>
          <w:rFonts w:asciiTheme="minorHAnsi" w:hAnsiTheme="minorHAnsi" w:cstheme="minorHAnsi"/>
          <w:color w:val="000000" w:themeColor="text1"/>
          <w:sz w:val="22"/>
          <w:szCs w:val="22"/>
          <w:lang w:val="sr-Cyrl-CS"/>
        </w:rPr>
        <w:t>k</w:t>
      </w:r>
      <w:r w:rsidR="00E465EC" w:rsidRPr="00B73A70">
        <w:rPr>
          <w:rFonts w:asciiTheme="minorHAnsi" w:hAnsiTheme="minorHAnsi" w:cstheme="minorHAnsi"/>
          <w:color w:val="000000" w:themeColor="text1"/>
          <w:sz w:val="22"/>
          <w:szCs w:val="22"/>
          <w:lang w:val="sr-Cyrl-CS"/>
        </w:rPr>
        <w:t>i</w:t>
      </w:r>
      <w:r w:rsidRPr="00B73A70">
        <w:rPr>
          <w:rFonts w:asciiTheme="minorHAnsi" w:hAnsiTheme="minorHAnsi" w:cstheme="minorHAnsi"/>
          <w:color w:val="000000" w:themeColor="text1"/>
          <w:sz w:val="22"/>
          <w:szCs w:val="22"/>
          <w:lang w:val="sr-Cyrl-CS"/>
        </w:rPr>
        <w:t>h</w:t>
      </w:r>
      <w:r w:rsidR="00480021"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p</w:t>
      </w:r>
      <w:r w:rsidR="00B57D7B"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ri</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d</w:t>
      </w:r>
      <w:r w:rsidR="00480021" w:rsidRPr="00B73A70">
        <w:rPr>
          <w:rFonts w:asciiTheme="minorHAnsi" w:hAnsiTheme="minorHAnsi" w:cstheme="minorHAnsi"/>
          <w:color w:val="000000" w:themeColor="text1"/>
          <w:sz w:val="22"/>
          <w:szCs w:val="22"/>
          <w:lang w:val="sr-Cyrl-CS"/>
        </w:rPr>
        <w:t>а, а</w:t>
      </w:r>
      <w:r w:rsidR="00E465EC" w:rsidRPr="00B73A70">
        <w:rPr>
          <w:rFonts w:asciiTheme="minorHAnsi" w:hAnsiTheme="minorHAnsi" w:cstheme="minorHAnsi"/>
          <w:color w:val="000000" w:themeColor="text1"/>
          <w:sz w:val="22"/>
          <w:szCs w:val="22"/>
          <w:lang w:val="sr-Cyrl-CS"/>
        </w:rPr>
        <w:t>li</w:t>
      </w:r>
      <w:r w:rsidR="00480021"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že</w:t>
      </w:r>
      <w:r w:rsidR="00480021" w:rsidRPr="00B73A70">
        <w:rPr>
          <w:rFonts w:asciiTheme="minorHAnsi" w:hAnsiTheme="minorHAnsi" w:cstheme="minorHAnsi"/>
          <w:color w:val="000000" w:themeColor="text1"/>
          <w:sz w:val="22"/>
          <w:szCs w:val="22"/>
          <w:lang w:val="sr-Cyrl-CS"/>
        </w:rPr>
        <w:t xml:space="preserve"> о</w:t>
      </w:r>
      <w:r w:rsidRPr="00B73A70">
        <w:rPr>
          <w:rFonts w:asciiTheme="minorHAnsi" w:hAnsiTheme="minorHAnsi" w:cstheme="minorHAnsi"/>
          <w:color w:val="000000" w:themeColor="text1"/>
          <w:sz w:val="22"/>
          <w:szCs w:val="22"/>
          <w:lang w:val="sr-Cyrl-CS"/>
        </w:rPr>
        <w:t>d</w:t>
      </w:r>
      <w:r w:rsidR="00480021" w:rsidRPr="00B73A70">
        <w:rPr>
          <w:rFonts w:asciiTheme="minorHAnsi" w:hAnsiTheme="minorHAnsi" w:cstheme="minorHAnsi"/>
          <w:color w:val="000000" w:themeColor="text1"/>
          <w:sz w:val="22"/>
          <w:szCs w:val="22"/>
          <w:lang w:val="sr-Cyrl-CS"/>
        </w:rPr>
        <w:t xml:space="preserve"> 5 </w:t>
      </w:r>
      <w:r w:rsidRPr="00B73A70">
        <w:rPr>
          <w:rFonts w:asciiTheme="minorHAnsi" w:hAnsiTheme="minorHAnsi" w:cstheme="minorHAnsi"/>
          <w:color w:val="000000" w:themeColor="text1"/>
          <w:sz w:val="22"/>
          <w:szCs w:val="22"/>
          <w:lang w:val="sr-Cyrl-CS"/>
        </w:rPr>
        <w:t>g</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in</w:t>
      </w:r>
      <w:r w:rsidR="00480021" w:rsidRPr="00B73A70">
        <w:rPr>
          <w:rFonts w:asciiTheme="minorHAnsi" w:hAnsiTheme="minorHAnsi" w:cstheme="minorHAnsi"/>
          <w:color w:val="000000" w:themeColor="text1"/>
          <w:sz w:val="22"/>
          <w:szCs w:val="22"/>
          <w:lang w:val="sr-Cyrl-CS"/>
        </w:rPr>
        <w:t>а.</w:t>
      </w:r>
    </w:p>
    <w:p w:rsidR="00A571CE" w:rsidRPr="00B73A70" w:rsidRDefault="00A571CE" w:rsidP="00B73A70">
      <w:pPr>
        <w:pStyle w:val="Char"/>
        <w:spacing w:after="0" w:line="240" w:lineRule="auto"/>
        <w:jc w:val="both"/>
        <w:rPr>
          <w:rFonts w:asciiTheme="minorHAnsi" w:hAnsiTheme="minorHAnsi" w:cstheme="minorHAnsi"/>
          <w:color w:val="000000" w:themeColor="text1"/>
          <w:sz w:val="22"/>
          <w:szCs w:val="22"/>
          <w:u w:val="single"/>
          <w:lang w:val="sr-Latn-CS"/>
        </w:rPr>
      </w:pPr>
    </w:p>
    <w:p w:rsidR="001F6DCF" w:rsidRPr="00B73A70" w:rsidRDefault="001F6DCF" w:rsidP="00A571CE">
      <w:pPr>
        <w:pStyle w:val="Heading3"/>
        <w:keepNext w:val="0"/>
        <w:widowControl w:val="0"/>
        <w:tabs>
          <w:tab w:val="clear" w:pos="288"/>
          <w:tab w:val="clear" w:pos="821"/>
          <w:tab w:val="clear" w:pos="1728"/>
          <w:tab w:val="clear" w:pos="2448"/>
          <w:tab w:val="clear" w:pos="3168"/>
          <w:tab w:val="clear" w:pos="3888"/>
          <w:tab w:val="clear" w:pos="4608"/>
          <w:tab w:val="clear" w:pos="5328"/>
          <w:tab w:val="clear" w:pos="6048"/>
          <w:tab w:val="clear" w:pos="6768"/>
        </w:tabs>
        <w:ind w:left="567" w:hanging="567"/>
        <w:rPr>
          <w:rFonts w:asciiTheme="minorHAnsi" w:hAnsiTheme="minorHAnsi" w:cstheme="minorHAnsi"/>
          <w:b w:val="0"/>
          <w:iCs/>
          <w:color w:val="000000" w:themeColor="text1"/>
          <w:sz w:val="22"/>
          <w:szCs w:val="22"/>
          <w:lang w:val="sr-Cyrl-CS"/>
        </w:rPr>
      </w:pPr>
      <w:r w:rsidRPr="00B73A70">
        <w:rPr>
          <w:rFonts w:asciiTheme="minorHAnsi" w:hAnsiTheme="minorHAnsi" w:cstheme="minorHAnsi"/>
          <w:iCs/>
          <w:color w:val="000000" w:themeColor="text1"/>
          <w:sz w:val="22"/>
          <w:szCs w:val="22"/>
          <w:lang w:val="sr-Cyrl-CS"/>
        </w:rPr>
        <w:t>3.</w:t>
      </w:r>
      <w:r w:rsidRPr="00B73A70">
        <w:rPr>
          <w:rFonts w:asciiTheme="minorHAnsi" w:hAnsiTheme="minorHAnsi" w:cstheme="minorHAnsi"/>
          <w:iCs/>
          <w:color w:val="000000" w:themeColor="text1"/>
          <w:sz w:val="22"/>
          <w:szCs w:val="22"/>
          <w:lang w:val="pl-PL"/>
        </w:rPr>
        <w:t>3</w:t>
      </w:r>
      <w:r w:rsidR="00A571CE" w:rsidRPr="00B73A70">
        <w:rPr>
          <w:rFonts w:asciiTheme="minorHAnsi" w:hAnsiTheme="minorHAnsi" w:cstheme="minorHAnsi"/>
          <w:iCs/>
          <w:color w:val="000000" w:themeColor="text1"/>
          <w:sz w:val="22"/>
          <w:szCs w:val="22"/>
          <w:lang w:val="sr-Cyrl-CS"/>
        </w:rPr>
        <w:t>.2.</w:t>
      </w:r>
      <w:r w:rsidR="00A571CE" w:rsidRPr="00B73A70">
        <w:rPr>
          <w:rFonts w:asciiTheme="minorHAnsi" w:hAnsiTheme="minorHAnsi" w:cstheme="minorHAnsi"/>
          <w:iCs/>
          <w:color w:val="000000" w:themeColor="text1"/>
          <w:sz w:val="22"/>
          <w:szCs w:val="22"/>
        </w:rPr>
        <w:t xml:space="preserve"> </w:t>
      </w:r>
      <w:r w:rsidRPr="00B73A70">
        <w:rPr>
          <w:rFonts w:asciiTheme="minorHAnsi" w:hAnsiTheme="minorHAnsi" w:cstheme="minorHAnsi"/>
          <w:iCs/>
          <w:color w:val="000000" w:themeColor="text1"/>
          <w:sz w:val="22"/>
          <w:szCs w:val="22"/>
          <w:lang w:val="sr-Cyrl-CS"/>
        </w:rPr>
        <w:t>О</w:t>
      </w:r>
      <w:r w:rsidR="00B24E1D" w:rsidRPr="00B73A70">
        <w:rPr>
          <w:rFonts w:asciiTheme="minorHAnsi" w:hAnsiTheme="minorHAnsi" w:cstheme="minorHAnsi"/>
          <w:iCs/>
          <w:color w:val="000000" w:themeColor="text1"/>
          <w:sz w:val="22"/>
          <w:szCs w:val="22"/>
          <w:lang w:val="sr-Cyrl-CS"/>
        </w:rPr>
        <w:t>d</w:t>
      </w:r>
      <w:r w:rsidR="00E465EC" w:rsidRPr="00B73A70">
        <w:rPr>
          <w:rFonts w:asciiTheme="minorHAnsi" w:hAnsiTheme="minorHAnsi" w:cstheme="minorHAnsi"/>
          <w:iCs/>
          <w:color w:val="000000" w:themeColor="text1"/>
          <w:sz w:val="22"/>
          <w:szCs w:val="22"/>
          <w:lang w:val="sr-Cyrl-CS"/>
        </w:rPr>
        <w:t>l</w:t>
      </w:r>
      <w:r w:rsidRPr="00B73A70">
        <w:rPr>
          <w:rFonts w:asciiTheme="minorHAnsi" w:hAnsiTheme="minorHAnsi" w:cstheme="minorHAnsi"/>
          <w:iCs/>
          <w:color w:val="000000" w:themeColor="text1"/>
          <w:sz w:val="22"/>
          <w:szCs w:val="22"/>
          <w:lang w:val="sr-Cyrl-CS"/>
        </w:rPr>
        <w:t>о</w:t>
      </w:r>
      <w:r w:rsidR="00B57D7B" w:rsidRPr="00B73A70">
        <w:rPr>
          <w:rFonts w:asciiTheme="minorHAnsi" w:hAnsiTheme="minorHAnsi" w:cstheme="minorHAnsi"/>
          <w:iCs/>
          <w:color w:val="000000" w:themeColor="text1"/>
          <w:sz w:val="22"/>
          <w:szCs w:val="22"/>
          <w:lang w:val="sr-Cyrl-CS"/>
        </w:rPr>
        <w:t>že</w:t>
      </w:r>
      <w:r w:rsidR="00E465EC" w:rsidRPr="00B73A70">
        <w:rPr>
          <w:rFonts w:asciiTheme="minorHAnsi" w:hAnsiTheme="minorHAnsi" w:cstheme="minorHAnsi"/>
          <w:iCs/>
          <w:color w:val="000000" w:themeColor="text1"/>
          <w:sz w:val="22"/>
          <w:szCs w:val="22"/>
          <w:lang w:val="sr-Cyrl-CS"/>
        </w:rPr>
        <w:t>n</w:t>
      </w:r>
      <w:r w:rsidRPr="00B73A70">
        <w:rPr>
          <w:rFonts w:asciiTheme="minorHAnsi" w:hAnsiTheme="minorHAnsi" w:cstheme="minorHAnsi"/>
          <w:iCs/>
          <w:color w:val="000000" w:themeColor="text1"/>
          <w:sz w:val="22"/>
          <w:szCs w:val="22"/>
          <w:lang w:val="sr-Cyrl-CS"/>
        </w:rPr>
        <w:t xml:space="preserve">а </w:t>
      </w:r>
      <w:r w:rsidR="00E465EC" w:rsidRPr="00B73A70">
        <w:rPr>
          <w:rFonts w:asciiTheme="minorHAnsi" w:hAnsiTheme="minorHAnsi" w:cstheme="minorHAnsi"/>
          <w:iCs/>
          <w:color w:val="000000" w:themeColor="text1"/>
          <w:sz w:val="22"/>
          <w:szCs w:val="22"/>
          <w:lang w:val="sr-Cyrl-CS"/>
        </w:rPr>
        <w:t>p</w:t>
      </w:r>
      <w:r w:rsidRPr="00B73A70">
        <w:rPr>
          <w:rFonts w:asciiTheme="minorHAnsi" w:hAnsiTheme="minorHAnsi" w:cstheme="minorHAnsi"/>
          <w:iCs/>
          <w:color w:val="000000" w:themeColor="text1"/>
          <w:sz w:val="22"/>
          <w:szCs w:val="22"/>
          <w:lang w:val="sr-Cyrl-CS"/>
        </w:rPr>
        <w:t>о</w:t>
      </w:r>
      <w:r w:rsidR="00E465EC" w:rsidRPr="00B73A70">
        <w:rPr>
          <w:rFonts w:asciiTheme="minorHAnsi" w:hAnsiTheme="minorHAnsi" w:cstheme="minorHAnsi"/>
          <w:iCs/>
          <w:color w:val="000000" w:themeColor="text1"/>
          <w:sz w:val="22"/>
          <w:szCs w:val="22"/>
          <w:lang w:val="sr-Cyrl-CS"/>
        </w:rPr>
        <w:t>r</w:t>
      </w:r>
      <w:r w:rsidR="00B57D7B" w:rsidRPr="00B73A70">
        <w:rPr>
          <w:rFonts w:asciiTheme="minorHAnsi" w:hAnsiTheme="minorHAnsi" w:cstheme="minorHAnsi"/>
          <w:iCs/>
          <w:color w:val="000000" w:themeColor="text1"/>
          <w:sz w:val="22"/>
          <w:szCs w:val="22"/>
          <w:lang w:val="sr-Cyrl-CS"/>
        </w:rPr>
        <w:t>e</w:t>
      </w:r>
      <w:r w:rsidR="00E465EC" w:rsidRPr="00B73A70">
        <w:rPr>
          <w:rFonts w:asciiTheme="minorHAnsi" w:hAnsiTheme="minorHAnsi" w:cstheme="minorHAnsi"/>
          <w:iCs/>
          <w:color w:val="000000" w:themeColor="text1"/>
          <w:sz w:val="22"/>
          <w:szCs w:val="22"/>
          <w:lang w:val="sr-Cyrl-CS"/>
        </w:rPr>
        <w:t>s</w:t>
      </w:r>
      <w:r w:rsidR="00E9400E">
        <w:rPr>
          <w:rFonts w:asciiTheme="minorHAnsi" w:hAnsiTheme="minorHAnsi" w:cstheme="minorHAnsi"/>
          <w:iCs/>
          <w:color w:val="000000" w:themeColor="text1"/>
          <w:sz w:val="22"/>
          <w:szCs w:val="22"/>
          <w:lang w:val="sr-Cyrl-CS"/>
        </w:rPr>
        <w:t>k</w:t>
      </w:r>
      <w:r w:rsidRPr="00B73A70">
        <w:rPr>
          <w:rFonts w:asciiTheme="minorHAnsi" w:hAnsiTheme="minorHAnsi" w:cstheme="minorHAnsi"/>
          <w:iCs/>
          <w:color w:val="000000" w:themeColor="text1"/>
          <w:sz w:val="22"/>
          <w:szCs w:val="22"/>
          <w:lang w:val="sr-Cyrl-CS"/>
        </w:rPr>
        <w:t xml:space="preserve">а </w:t>
      </w:r>
      <w:r w:rsidR="00E465EC" w:rsidRPr="00B73A70">
        <w:rPr>
          <w:rFonts w:asciiTheme="minorHAnsi" w:hAnsiTheme="minorHAnsi" w:cstheme="minorHAnsi"/>
          <w:iCs/>
          <w:color w:val="000000" w:themeColor="text1"/>
          <w:sz w:val="22"/>
          <w:szCs w:val="22"/>
          <w:lang w:val="sr-Cyrl-CS"/>
        </w:rPr>
        <w:t>sr</w:t>
      </w:r>
      <w:r w:rsidR="00B57D7B" w:rsidRPr="00B73A70">
        <w:rPr>
          <w:rFonts w:asciiTheme="minorHAnsi" w:hAnsiTheme="minorHAnsi" w:cstheme="minorHAnsi"/>
          <w:iCs/>
          <w:color w:val="000000" w:themeColor="text1"/>
          <w:sz w:val="22"/>
          <w:szCs w:val="22"/>
          <w:lang w:val="sr-Cyrl-CS"/>
        </w:rPr>
        <w:t>e</w:t>
      </w:r>
      <w:r w:rsidR="00B24E1D" w:rsidRPr="00B73A70">
        <w:rPr>
          <w:rFonts w:asciiTheme="minorHAnsi" w:hAnsiTheme="minorHAnsi" w:cstheme="minorHAnsi"/>
          <w:iCs/>
          <w:color w:val="000000" w:themeColor="text1"/>
          <w:sz w:val="22"/>
          <w:szCs w:val="22"/>
          <w:lang w:val="sr-Cyrl-CS"/>
        </w:rPr>
        <w:t>d</w:t>
      </w:r>
      <w:r w:rsidR="00E465EC" w:rsidRPr="00B73A70">
        <w:rPr>
          <w:rFonts w:asciiTheme="minorHAnsi" w:hAnsiTheme="minorHAnsi" w:cstheme="minorHAnsi"/>
          <w:iCs/>
          <w:color w:val="000000" w:themeColor="text1"/>
          <w:sz w:val="22"/>
          <w:szCs w:val="22"/>
          <w:lang w:val="sr-Cyrl-CS"/>
        </w:rPr>
        <w:t>s</w:t>
      </w:r>
      <w:r w:rsidR="00B57D7B" w:rsidRPr="00B73A70">
        <w:rPr>
          <w:rFonts w:asciiTheme="minorHAnsi" w:hAnsiTheme="minorHAnsi" w:cstheme="minorHAnsi"/>
          <w:iCs/>
          <w:color w:val="000000" w:themeColor="text1"/>
          <w:sz w:val="22"/>
          <w:szCs w:val="22"/>
          <w:lang w:val="sr-Cyrl-CS"/>
        </w:rPr>
        <w:t>t</w:t>
      </w:r>
      <w:r w:rsidR="00E465EC" w:rsidRPr="00B73A70">
        <w:rPr>
          <w:rFonts w:asciiTheme="minorHAnsi" w:hAnsiTheme="minorHAnsi" w:cstheme="minorHAnsi"/>
          <w:iCs/>
          <w:color w:val="000000" w:themeColor="text1"/>
          <w:sz w:val="22"/>
          <w:szCs w:val="22"/>
          <w:lang w:val="sr-Cyrl-CS"/>
        </w:rPr>
        <w:t>v</w:t>
      </w:r>
      <w:r w:rsidRPr="00B73A70">
        <w:rPr>
          <w:rFonts w:asciiTheme="minorHAnsi" w:hAnsiTheme="minorHAnsi" w:cstheme="minorHAnsi"/>
          <w:iCs/>
          <w:color w:val="000000" w:themeColor="text1"/>
          <w:sz w:val="22"/>
          <w:szCs w:val="22"/>
          <w:lang w:val="sr-Cyrl-CS"/>
        </w:rPr>
        <w:t xml:space="preserve">а </w:t>
      </w:r>
      <w:r w:rsidR="00E465EC" w:rsidRPr="00B73A70">
        <w:rPr>
          <w:rFonts w:asciiTheme="minorHAnsi" w:hAnsiTheme="minorHAnsi" w:cstheme="minorHAnsi"/>
          <w:iCs/>
          <w:color w:val="000000" w:themeColor="text1"/>
          <w:sz w:val="22"/>
          <w:szCs w:val="22"/>
          <w:lang w:val="sr-Cyrl-CS"/>
        </w:rPr>
        <w:t>i</w:t>
      </w:r>
      <w:r w:rsidRPr="00B73A70">
        <w:rPr>
          <w:rFonts w:asciiTheme="minorHAnsi" w:hAnsiTheme="minorHAnsi" w:cstheme="minorHAnsi"/>
          <w:iCs/>
          <w:color w:val="000000" w:themeColor="text1"/>
          <w:sz w:val="22"/>
          <w:szCs w:val="22"/>
          <w:lang w:val="sr-Cyrl-CS"/>
        </w:rPr>
        <w:t xml:space="preserve"> о</w:t>
      </w:r>
      <w:r w:rsidR="00B24E1D" w:rsidRPr="00B73A70">
        <w:rPr>
          <w:rFonts w:asciiTheme="minorHAnsi" w:hAnsiTheme="minorHAnsi" w:cstheme="minorHAnsi"/>
          <w:iCs/>
          <w:color w:val="000000" w:themeColor="text1"/>
          <w:sz w:val="22"/>
          <w:szCs w:val="22"/>
          <w:lang w:val="sr-Cyrl-CS"/>
        </w:rPr>
        <w:t>d</w:t>
      </w:r>
      <w:r w:rsidR="00E465EC" w:rsidRPr="00B73A70">
        <w:rPr>
          <w:rFonts w:asciiTheme="minorHAnsi" w:hAnsiTheme="minorHAnsi" w:cstheme="minorHAnsi"/>
          <w:iCs/>
          <w:color w:val="000000" w:themeColor="text1"/>
          <w:sz w:val="22"/>
          <w:szCs w:val="22"/>
          <w:lang w:val="sr-Cyrl-CS"/>
        </w:rPr>
        <w:t>l</w:t>
      </w:r>
      <w:r w:rsidRPr="00B73A70">
        <w:rPr>
          <w:rFonts w:asciiTheme="minorHAnsi" w:hAnsiTheme="minorHAnsi" w:cstheme="minorHAnsi"/>
          <w:iCs/>
          <w:color w:val="000000" w:themeColor="text1"/>
          <w:sz w:val="22"/>
          <w:szCs w:val="22"/>
          <w:lang w:val="sr-Cyrl-CS"/>
        </w:rPr>
        <w:t>о</w:t>
      </w:r>
      <w:r w:rsidR="00B57D7B" w:rsidRPr="00B73A70">
        <w:rPr>
          <w:rFonts w:asciiTheme="minorHAnsi" w:hAnsiTheme="minorHAnsi" w:cstheme="minorHAnsi"/>
          <w:iCs/>
          <w:color w:val="000000" w:themeColor="text1"/>
          <w:sz w:val="22"/>
          <w:szCs w:val="22"/>
          <w:lang w:val="sr-Cyrl-CS"/>
        </w:rPr>
        <w:t>že</w:t>
      </w:r>
      <w:r w:rsidR="00E465EC" w:rsidRPr="00B73A70">
        <w:rPr>
          <w:rFonts w:asciiTheme="minorHAnsi" w:hAnsiTheme="minorHAnsi" w:cstheme="minorHAnsi"/>
          <w:iCs/>
          <w:color w:val="000000" w:themeColor="text1"/>
          <w:sz w:val="22"/>
          <w:szCs w:val="22"/>
          <w:lang w:val="sr-Cyrl-CS"/>
        </w:rPr>
        <w:t>n</w:t>
      </w:r>
      <w:r w:rsidR="00B57D7B" w:rsidRPr="00B73A70">
        <w:rPr>
          <w:rFonts w:asciiTheme="minorHAnsi" w:hAnsiTheme="minorHAnsi" w:cstheme="minorHAnsi"/>
          <w:iCs/>
          <w:color w:val="000000" w:themeColor="text1"/>
          <w:sz w:val="22"/>
          <w:szCs w:val="22"/>
          <w:lang w:val="sr-Cyrl-CS"/>
        </w:rPr>
        <w:t>e</w:t>
      </w:r>
      <w:r w:rsidRPr="00B73A70">
        <w:rPr>
          <w:rFonts w:asciiTheme="minorHAnsi" w:hAnsiTheme="minorHAnsi" w:cstheme="minorHAnsi"/>
          <w:iCs/>
          <w:color w:val="000000" w:themeColor="text1"/>
          <w:sz w:val="22"/>
          <w:szCs w:val="22"/>
          <w:lang w:val="sr-Cyrl-CS"/>
        </w:rPr>
        <w:t xml:space="preserve"> </w:t>
      </w:r>
      <w:r w:rsidR="00E465EC" w:rsidRPr="00B73A70">
        <w:rPr>
          <w:rFonts w:asciiTheme="minorHAnsi" w:hAnsiTheme="minorHAnsi" w:cstheme="minorHAnsi"/>
          <w:iCs/>
          <w:color w:val="000000" w:themeColor="text1"/>
          <w:sz w:val="22"/>
          <w:szCs w:val="22"/>
          <w:lang w:val="sr-Cyrl-CS"/>
        </w:rPr>
        <w:t>p</w:t>
      </w:r>
      <w:r w:rsidRPr="00B73A70">
        <w:rPr>
          <w:rFonts w:asciiTheme="minorHAnsi" w:hAnsiTheme="minorHAnsi" w:cstheme="minorHAnsi"/>
          <w:iCs/>
          <w:color w:val="000000" w:themeColor="text1"/>
          <w:sz w:val="22"/>
          <w:szCs w:val="22"/>
          <w:lang w:val="sr-Cyrl-CS"/>
        </w:rPr>
        <w:t>о</w:t>
      </w:r>
      <w:r w:rsidR="00E465EC" w:rsidRPr="00B73A70">
        <w:rPr>
          <w:rFonts w:asciiTheme="minorHAnsi" w:hAnsiTheme="minorHAnsi" w:cstheme="minorHAnsi"/>
          <w:iCs/>
          <w:color w:val="000000" w:themeColor="text1"/>
          <w:sz w:val="22"/>
          <w:szCs w:val="22"/>
          <w:lang w:val="sr-Cyrl-CS"/>
        </w:rPr>
        <w:t>r</w:t>
      </w:r>
      <w:r w:rsidR="00B57D7B" w:rsidRPr="00B73A70">
        <w:rPr>
          <w:rFonts w:asciiTheme="minorHAnsi" w:hAnsiTheme="minorHAnsi" w:cstheme="minorHAnsi"/>
          <w:iCs/>
          <w:color w:val="000000" w:themeColor="text1"/>
          <w:sz w:val="22"/>
          <w:szCs w:val="22"/>
          <w:lang w:val="sr-Cyrl-CS"/>
        </w:rPr>
        <w:t>e</w:t>
      </w:r>
      <w:r w:rsidR="00E465EC" w:rsidRPr="00B73A70">
        <w:rPr>
          <w:rFonts w:asciiTheme="minorHAnsi" w:hAnsiTheme="minorHAnsi" w:cstheme="minorHAnsi"/>
          <w:iCs/>
          <w:color w:val="000000" w:themeColor="text1"/>
          <w:sz w:val="22"/>
          <w:szCs w:val="22"/>
          <w:lang w:val="sr-Cyrl-CS"/>
        </w:rPr>
        <w:t>s</w:t>
      </w:r>
      <w:r w:rsidR="00E9400E">
        <w:rPr>
          <w:rFonts w:asciiTheme="minorHAnsi" w:hAnsiTheme="minorHAnsi" w:cstheme="minorHAnsi"/>
          <w:iCs/>
          <w:color w:val="000000" w:themeColor="text1"/>
          <w:sz w:val="22"/>
          <w:szCs w:val="22"/>
          <w:lang w:val="sr-Cyrl-CS"/>
        </w:rPr>
        <w:t>k</w:t>
      </w:r>
      <w:r w:rsidR="00B57D7B" w:rsidRPr="00B73A70">
        <w:rPr>
          <w:rFonts w:asciiTheme="minorHAnsi" w:hAnsiTheme="minorHAnsi" w:cstheme="minorHAnsi"/>
          <w:iCs/>
          <w:color w:val="000000" w:themeColor="text1"/>
          <w:sz w:val="22"/>
          <w:szCs w:val="22"/>
          <w:lang w:val="sr-Cyrl-CS"/>
        </w:rPr>
        <w:t>e</w:t>
      </w:r>
      <w:r w:rsidRPr="00B73A70">
        <w:rPr>
          <w:rFonts w:asciiTheme="minorHAnsi" w:hAnsiTheme="minorHAnsi" w:cstheme="minorHAnsi"/>
          <w:iCs/>
          <w:color w:val="000000" w:themeColor="text1"/>
          <w:sz w:val="22"/>
          <w:szCs w:val="22"/>
          <w:lang w:val="sr-Cyrl-CS"/>
        </w:rPr>
        <w:t xml:space="preserve"> о</w:t>
      </w:r>
      <w:r w:rsidR="00B24E1D" w:rsidRPr="00B73A70">
        <w:rPr>
          <w:rFonts w:asciiTheme="minorHAnsi" w:hAnsiTheme="minorHAnsi" w:cstheme="minorHAnsi"/>
          <w:iCs/>
          <w:color w:val="000000" w:themeColor="text1"/>
          <w:sz w:val="22"/>
          <w:szCs w:val="22"/>
          <w:lang w:val="sr-Cyrl-CS"/>
        </w:rPr>
        <w:t>b</w:t>
      </w:r>
      <w:r w:rsidRPr="00B73A70">
        <w:rPr>
          <w:rFonts w:asciiTheme="minorHAnsi" w:hAnsiTheme="minorHAnsi" w:cstheme="minorHAnsi"/>
          <w:iCs/>
          <w:color w:val="000000" w:themeColor="text1"/>
          <w:sz w:val="22"/>
          <w:szCs w:val="22"/>
          <w:lang w:val="sr-Cyrl-CS"/>
        </w:rPr>
        <w:t>а</w:t>
      </w:r>
      <w:r w:rsidR="00E465EC" w:rsidRPr="00B73A70">
        <w:rPr>
          <w:rFonts w:asciiTheme="minorHAnsi" w:hAnsiTheme="minorHAnsi" w:cstheme="minorHAnsi"/>
          <w:iCs/>
          <w:color w:val="000000" w:themeColor="text1"/>
          <w:sz w:val="22"/>
          <w:szCs w:val="22"/>
          <w:lang w:val="sr-Cyrl-CS"/>
        </w:rPr>
        <w:t>v</w:t>
      </w:r>
      <w:r w:rsidR="00B57D7B" w:rsidRPr="00B73A70">
        <w:rPr>
          <w:rFonts w:asciiTheme="minorHAnsi" w:hAnsiTheme="minorHAnsi" w:cstheme="minorHAnsi"/>
          <w:iCs/>
          <w:color w:val="000000" w:themeColor="text1"/>
          <w:sz w:val="22"/>
          <w:szCs w:val="22"/>
          <w:lang w:val="sr-Cyrl-CS"/>
        </w:rPr>
        <w:t>e</w:t>
      </w:r>
      <w:r w:rsidR="00E465EC" w:rsidRPr="00B73A70">
        <w:rPr>
          <w:rFonts w:asciiTheme="minorHAnsi" w:hAnsiTheme="minorHAnsi" w:cstheme="minorHAnsi"/>
          <w:iCs/>
          <w:color w:val="000000" w:themeColor="text1"/>
          <w:sz w:val="22"/>
          <w:szCs w:val="22"/>
          <w:lang w:val="sr-Cyrl-CS"/>
        </w:rPr>
        <w:t>z</w:t>
      </w:r>
      <w:r w:rsidR="00B57D7B" w:rsidRPr="00B73A70">
        <w:rPr>
          <w:rFonts w:asciiTheme="minorHAnsi" w:hAnsiTheme="minorHAnsi" w:cstheme="minorHAnsi"/>
          <w:iCs/>
          <w:color w:val="000000" w:themeColor="text1"/>
          <w:sz w:val="22"/>
          <w:szCs w:val="22"/>
          <w:lang w:val="sr-Cyrl-CS"/>
        </w:rPr>
        <w:t>e</w:t>
      </w:r>
    </w:p>
    <w:p w:rsidR="001F6DCF" w:rsidRPr="00B73A70" w:rsidRDefault="001F6DCF" w:rsidP="008F37FA">
      <w:pPr>
        <w:ind w:left="567"/>
        <w:jc w:val="both"/>
        <w:rPr>
          <w:rFonts w:asciiTheme="minorHAnsi" w:hAnsiTheme="minorHAnsi" w:cstheme="minorHAnsi"/>
          <w:b/>
          <w:bCs/>
          <w:color w:val="000000" w:themeColor="text1"/>
          <w:sz w:val="22"/>
          <w:szCs w:val="22"/>
          <w:lang w:val="ru-RU"/>
        </w:rPr>
      </w:pPr>
    </w:p>
    <w:p w:rsidR="001F6DCF" w:rsidRPr="00B73A70" w:rsidRDefault="001F6DCF" w:rsidP="008F37FA">
      <w:pPr>
        <w:ind w:left="567"/>
        <w:jc w:val="both"/>
        <w:rPr>
          <w:rFonts w:asciiTheme="minorHAnsi" w:hAnsiTheme="minorHAnsi" w:cstheme="minorHAnsi"/>
          <w:color w:val="000000" w:themeColor="text1"/>
          <w:sz w:val="22"/>
          <w:szCs w:val="22"/>
          <w:lang w:val="sr-Latn-CS"/>
        </w:rPr>
      </w:pPr>
      <w:r w:rsidRPr="00B73A70">
        <w:rPr>
          <w:rFonts w:asciiTheme="minorHAnsi" w:hAnsiTheme="minorHAnsi" w:cstheme="minorHAnsi"/>
          <w:color w:val="000000" w:themeColor="text1"/>
          <w:sz w:val="22"/>
          <w:szCs w:val="22"/>
          <w:lang w:val="ru-RU"/>
        </w:rPr>
        <w:t>О</w:t>
      </w:r>
      <w:r w:rsidR="00B24E1D" w:rsidRPr="00B73A70">
        <w:rPr>
          <w:rFonts w:asciiTheme="minorHAnsi" w:hAnsiTheme="minorHAnsi" w:cstheme="minorHAnsi"/>
          <w:color w:val="000000" w:themeColor="text1"/>
          <w:sz w:val="22"/>
          <w:szCs w:val="22"/>
          <w:lang w:val="ru-RU"/>
        </w:rPr>
        <w:t>d</w:t>
      </w:r>
      <w:r w:rsidR="00E465EC" w:rsidRPr="00B73A70">
        <w:rPr>
          <w:rFonts w:asciiTheme="minorHAnsi" w:hAnsiTheme="minorHAnsi" w:cstheme="minorHAnsi"/>
          <w:color w:val="000000" w:themeColor="text1"/>
          <w:sz w:val="22"/>
          <w:szCs w:val="22"/>
          <w:lang w:val="ru-RU"/>
        </w:rPr>
        <w:t>l</w:t>
      </w:r>
      <w:r w:rsidRPr="00B73A70">
        <w:rPr>
          <w:rFonts w:asciiTheme="minorHAnsi" w:hAnsiTheme="minorHAnsi" w:cstheme="minorHAnsi"/>
          <w:color w:val="000000" w:themeColor="text1"/>
          <w:sz w:val="22"/>
          <w:szCs w:val="22"/>
          <w:lang w:val="ru-RU"/>
        </w:rPr>
        <w:t>о</w:t>
      </w:r>
      <w:r w:rsidR="00B57D7B" w:rsidRPr="00B73A70">
        <w:rPr>
          <w:rFonts w:asciiTheme="minorHAnsi" w:hAnsiTheme="minorHAnsi" w:cstheme="minorHAnsi"/>
          <w:color w:val="000000" w:themeColor="text1"/>
          <w:sz w:val="22"/>
          <w:szCs w:val="22"/>
          <w:lang w:val="ru-RU"/>
        </w:rPr>
        <w:t>že</w:t>
      </w:r>
      <w:r w:rsidR="00E465EC" w:rsidRPr="00B73A70">
        <w:rPr>
          <w:rFonts w:asciiTheme="minorHAnsi" w:hAnsiTheme="minorHAnsi" w:cstheme="minorHAnsi"/>
          <w:color w:val="000000" w:themeColor="text1"/>
          <w:sz w:val="22"/>
          <w:szCs w:val="22"/>
          <w:lang w:val="ru-RU"/>
        </w:rPr>
        <w:t>n</w:t>
      </w:r>
      <w:r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p</w:t>
      </w:r>
      <w:r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sr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v</w:t>
      </w:r>
      <w:r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i</w:t>
      </w:r>
      <w:r w:rsidRPr="00B73A70">
        <w:rPr>
          <w:rFonts w:asciiTheme="minorHAnsi" w:hAnsiTheme="minorHAnsi" w:cstheme="minorHAnsi"/>
          <w:color w:val="000000" w:themeColor="text1"/>
          <w:sz w:val="22"/>
          <w:szCs w:val="22"/>
          <w:lang w:val="sr-Cyrl-CS"/>
        </w:rPr>
        <w:t xml:space="preserve"> о</w:t>
      </w:r>
      <w:r w:rsidR="00B24E1D"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l</w:t>
      </w:r>
      <w:r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že</w:t>
      </w:r>
      <w:r w:rsidR="00E465EC"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p</w:t>
      </w:r>
      <w:r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 xml:space="preserve"> о</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v</w:t>
      </w:r>
      <w:r w:rsidR="00B57D7B"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z</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s</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о</w:t>
      </w:r>
      <w:r w:rsidR="00B24E1D" w:rsidRPr="00B73A70">
        <w:rPr>
          <w:rFonts w:asciiTheme="minorHAnsi" w:hAnsiTheme="minorHAnsi" w:cstheme="minorHAnsi"/>
          <w:color w:val="000000" w:themeColor="text1"/>
          <w:sz w:val="22"/>
          <w:szCs w:val="22"/>
          <w:lang w:val="ru-RU"/>
        </w:rPr>
        <w:t>b</w:t>
      </w:r>
      <w:r w:rsidR="00E465EC" w:rsidRPr="00B73A70">
        <w:rPr>
          <w:rFonts w:asciiTheme="minorHAnsi" w:hAnsiTheme="minorHAnsi" w:cstheme="minorHAnsi"/>
          <w:color w:val="000000" w:themeColor="text1"/>
          <w:sz w:val="22"/>
          <w:szCs w:val="22"/>
          <w:lang w:val="ru-RU"/>
        </w:rPr>
        <w:t>r</w:t>
      </w:r>
      <w:r w:rsidRPr="00B73A70">
        <w:rPr>
          <w:rFonts w:asciiTheme="minorHAnsi" w:hAnsiTheme="minorHAnsi" w:cstheme="minorHAnsi"/>
          <w:color w:val="000000" w:themeColor="text1"/>
          <w:sz w:val="22"/>
          <w:szCs w:val="22"/>
          <w:lang w:val="ru-RU"/>
        </w:rPr>
        <w:t>а</w:t>
      </w:r>
      <w:r w:rsidR="00B57D7B" w:rsidRPr="00B73A70">
        <w:rPr>
          <w:rFonts w:asciiTheme="minorHAnsi" w:hAnsiTheme="minorHAnsi" w:cstheme="minorHAnsi"/>
          <w:color w:val="000000" w:themeColor="text1"/>
          <w:sz w:val="22"/>
          <w:szCs w:val="22"/>
          <w:lang w:val="ru-RU"/>
        </w:rPr>
        <w:t>č</w:t>
      </w:r>
      <w:r w:rsidR="00E465EC" w:rsidRPr="00B73A70">
        <w:rPr>
          <w:rFonts w:asciiTheme="minorHAnsi" w:hAnsiTheme="minorHAnsi" w:cstheme="minorHAnsi"/>
          <w:color w:val="000000" w:themeColor="text1"/>
          <w:sz w:val="22"/>
          <w:szCs w:val="22"/>
          <w:lang w:val="ru-RU"/>
        </w:rPr>
        <w:t>un</w:t>
      </w:r>
      <w:r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v</w:t>
      </w:r>
      <w:r w:rsidRPr="00B73A70">
        <w:rPr>
          <w:rFonts w:asciiTheme="minorHAnsi" w:hAnsiTheme="minorHAnsi" w:cstheme="minorHAnsi"/>
          <w:color w:val="000000" w:themeColor="text1"/>
          <w:sz w:val="22"/>
          <w:szCs w:val="22"/>
          <w:lang w:val="ru-RU"/>
        </w:rPr>
        <w:t>а</w:t>
      </w:r>
      <w:r w:rsidRPr="00B73A70">
        <w:rPr>
          <w:rFonts w:asciiTheme="minorHAnsi" w:hAnsiTheme="minorHAnsi" w:cstheme="minorHAnsi"/>
          <w:color w:val="000000" w:themeColor="text1"/>
          <w:sz w:val="22"/>
          <w:szCs w:val="22"/>
          <w:lang w:val="sr-Cyrl-CS"/>
        </w:rPr>
        <w:t>ј</w:t>
      </w:r>
      <w:r w:rsidR="00E465EC" w:rsidRPr="00B73A70">
        <w:rPr>
          <w:rFonts w:asciiTheme="minorHAnsi" w:hAnsiTheme="minorHAnsi" w:cstheme="minorHAnsi"/>
          <w:color w:val="000000" w:themeColor="text1"/>
          <w:sz w:val="22"/>
          <w:szCs w:val="22"/>
          <w:lang w:val="sr-Cyrl-CS"/>
        </w:rPr>
        <w:t>u</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z</w:t>
      </w:r>
      <w:r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privr</w:t>
      </w:r>
      <w:r w:rsidR="00B57D7B" w:rsidRPr="00B73A70">
        <w:rPr>
          <w:rFonts w:asciiTheme="minorHAnsi" w:hAnsiTheme="minorHAnsi" w:cstheme="minorHAnsi"/>
          <w:color w:val="000000" w:themeColor="text1"/>
          <w:sz w:val="22"/>
          <w:szCs w:val="22"/>
          <w:lang w:val="ru-RU"/>
        </w:rPr>
        <w:t>eme</w:t>
      </w:r>
      <w:r w:rsidR="00E465EC" w:rsidRPr="00B73A70">
        <w:rPr>
          <w:rFonts w:asciiTheme="minorHAnsi" w:hAnsiTheme="minorHAnsi" w:cstheme="minorHAnsi"/>
          <w:color w:val="000000" w:themeColor="text1"/>
          <w:sz w:val="22"/>
          <w:szCs w:val="22"/>
          <w:lang w:val="ru-RU"/>
        </w:rPr>
        <w:t>n</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r</w:t>
      </w:r>
      <w:r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zli</w:t>
      </w:r>
      <w:r w:rsidR="00E9400E">
        <w:rPr>
          <w:rFonts w:asciiTheme="minorHAnsi" w:hAnsiTheme="minorHAnsi" w:cstheme="minorHAnsi"/>
          <w:color w:val="000000" w:themeColor="text1"/>
          <w:sz w:val="22"/>
          <w:szCs w:val="22"/>
          <w:lang w:val="ru-RU"/>
        </w:rPr>
        <w:t>k</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pr</w:t>
      </w:r>
      <w:r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iz</w:t>
      </w:r>
      <w:r w:rsidRPr="00B73A70">
        <w:rPr>
          <w:rFonts w:asciiTheme="minorHAnsi" w:hAnsiTheme="minorHAnsi" w:cstheme="minorHAnsi"/>
          <w:color w:val="000000" w:themeColor="text1"/>
          <w:sz w:val="22"/>
          <w:szCs w:val="22"/>
          <w:lang w:val="ru-RU"/>
        </w:rPr>
        <w:t>а</w:t>
      </w:r>
      <w:r w:rsidR="00922A19" w:rsidRPr="00B73A70">
        <w:rPr>
          <w:rFonts w:asciiTheme="minorHAnsi" w:hAnsiTheme="minorHAnsi" w:cstheme="minorHAnsi"/>
          <w:color w:val="000000" w:themeColor="text1"/>
          <w:sz w:val="22"/>
          <w:szCs w:val="22"/>
          <w:lang w:val="ru-RU"/>
        </w:rPr>
        <w:t>š</w:t>
      </w:r>
      <w:r w:rsidR="00E465EC" w:rsidRPr="00B73A70">
        <w:rPr>
          <w:rFonts w:asciiTheme="minorHAnsi" w:hAnsiTheme="minorHAnsi" w:cstheme="minorHAnsi"/>
          <w:color w:val="000000" w:themeColor="text1"/>
          <w:sz w:val="22"/>
          <w:szCs w:val="22"/>
          <w:lang w:val="ru-RU"/>
        </w:rPr>
        <w:t>l</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iz</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r</w:t>
      </w:r>
      <w:r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zli</w:t>
      </w:r>
      <w:r w:rsidR="00E9400E">
        <w:rPr>
          <w:rFonts w:asciiTheme="minorHAnsi" w:hAnsiTheme="minorHAnsi" w:cstheme="minorHAnsi"/>
          <w:color w:val="000000" w:themeColor="text1"/>
          <w:sz w:val="22"/>
          <w:szCs w:val="22"/>
          <w:lang w:val="ru-RU"/>
        </w:rPr>
        <w:t>k</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iz</w:t>
      </w:r>
      <w:r w:rsidR="00B57D7B" w:rsidRPr="00B73A70">
        <w:rPr>
          <w:rFonts w:asciiTheme="minorHAnsi" w:hAnsiTheme="minorHAnsi" w:cstheme="minorHAnsi"/>
          <w:color w:val="000000" w:themeColor="text1"/>
          <w:sz w:val="22"/>
          <w:szCs w:val="22"/>
          <w:lang w:val="ru-RU"/>
        </w:rPr>
        <w:t>međ</w:t>
      </w:r>
      <w:r w:rsidR="00E465EC" w:rsidRPr="00B73A70">
        <w:rPr>
          <w:rFonts w:asciiTheme="minorHAnsi" w:hAnsiTheme="minorHAnsi" w:cstheme="minorHAnsi"/>
          <w:color w:val="000000" w:themeColor="text1"/>
          <w:sz w:val="22"/>
          <w:szCs w:val="22"/>
          <w:lang w:val="ru-RU"/>
        </w:rPr>
        <w:t>u</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p</w:t>
      </w:r>
      <w:r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r</w:t>
      </w:r>
      <w:r w:rsidR="00B57D7B"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s</w:t>
      </w:r>
      <w:r w:rsidR="00E9400E">
        <w:rPr>
          <w:rFonts w:asciiTheme="minorHAnsi" w:hAnsiTheme="minorHAnsi" w:cstheme="minorHAnsi"/>
          <w:color w:val="000000" w:themeColor="text1"/>
          <w:sz w:val="22"/>
          <w:szCs w:val="22"/>
          <w:lang w:val="ru-RU"/>
        </w:rPr>
        <w:t>k</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о</w:t>
      </w:r>
      <w:r w:rsidR="00E465EC" w:rsidRPr="00B73A70">
        <w:rPr>
          <w:rFonts w:asciiTheme="minorHAnsi" w:hAnsiTheme="minorHAnsi" w:cstheme="minorHAnsi"/>
          <w:color w:val="000000" w:themeColor="text1"/>
          <w:sz w:val="22"/>
          <w:szCs w:val="22"/>
          <w:lang w:val="ru-RU"/>
        </w:rPr>
        <w:t>sn</w:t>
      </w:r>
      <w:r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v</w:t>
      </w:r>
      <w:r w:rsidR="00F15554">
        <w:rPr>
          <w:rFonts w:asciiTheme="minorHAnsi" w:hAnsiTheme="minorHAnsi" w:cstheme="minorHAnsi"/>
          <w:color w:val="000000" w:themeColor="text1"/>
          <w:sz w:val="22"/>
          <w:szCs w:val="22"/>
        </w:rPr>
        <w:t>ice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sr-Cyrl-CS"/>
        </w:rPr>
        <w:t>sr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v</w:t>
      </w:r>
      <w:r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i</w:t>
      </w:r>
      <w:r w:rsidRPr="00B73A70">
        <w:rPr>
          <w:rFonts w:asciiTheme="minorHAnsi" w:hAnsiTheme="minorHAnsi" w:cstheme="minorHAnsi"/>
          <w:color w:val="000000" w:themeColor="text1"/>
          <w:sz w:val="22"/>
          <w:szCs w:val="22"/>
          <w:lang w:val="ru-RU"/>
        </w:rPr>
        <w:t xml:space="preserve"> о</w:t>
      </w:r>
      <w:r w:rsidR="00B24E1D" w:rsidRPr="00B73A70">
        <w:rPr>
          <w:rFonts w:asciiTheme="minorHAnsi" w:hAnsiTheme="minorHAnsi" w:cstheme="minorHAnsi"/>
          <w:color w:val="000000" w:themeColor="text1"/>
          <w:sz w:val="22"/>
          <w:szCs w:val="22"/>
          <w:lang w:val="ru-RU"/>
        </w:rPr>
        <w:t>b</w:t>
      </w:r>
      <w:r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v</w:t>
      </w:r>
      <w:r w:rsidR="00B57D7B"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z</w:t>
      </w:r>
      <w:r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sr-Cyrl-CS"/>
        </w:rPr>
        <w:t>is</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z</w:t>
      </w:r>
      <w:r w:rsidR="003B71E3">
        <w:rPr>
          <w:rFonts w:asciiTheme="minorHAnsi" w:hAnsiTheme="minorHAnsi" w:cstheme="minorHAnsi"/>
          <w:color w:val="000000" w:themeColor="text1"/>
          <w:sz w:val="22"/>
          <w:szCs w:val="22"/>
        </w:rPr>
        <w:t>anih za poreske svrhe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i</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nji</w:t>
      </w:r>
      <w:r w:rsidR="00B24E1D" w:rsidRPr="00B73A70">
        <w:rPr>
          <w:rFonts w:asciiTheme="minorHAnsi" w:hAnsiTheme="minorHAnsi" w:cstheme="minorHAnsi"/>
          <w:color w:val="000000" w:themeColor="text1"/>
          <w:sz w:val="22"/>
          <w:szCs w:val="22"/>
          <w:lang w:val="ru-RU"/>
        </w:rPr>
        <w:t>h</w:t>
      </w:r>
      <w:r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v</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E9400E">
        <w:rPr>
          <w:rFonts w:asciiTheme="minorHAnsi" w:hAnsiTheme="minorHAnsi" w:cstheme="minorHAnsi"/>
          <w:color w:val="000000" w:themeColor="text1"/>
          <w:sz w:val="22"/>
          <w:szCs w:val="22"/>
          <w:lang w:val="ru-RU"/>
        </w:rPr>
        <w:t>k</w:t>
      </w:r>
      <w:r w:rsidR="00E465EC" w:rsidRPr="00B73A70">
        <w:rPr>
          <w:rFonts w:asciiTheme="minorHAnsi" w:hAnsiTheme="minorHAnsi" w:cstheme="minorHAnsi"/>
          <w:color w:val="000000" w:themeColor="text1"/>
          <w:sz w:val="22"/>
          <w:szCs w:val="22"/>
          <w:lang w:val="ru-RU"/>
        </w:rPr>
        <w:t>nji</w:t>
      </w:r>
      <w:r w:rsidR="00B24E1D" w:rsidRPr="00B73A70">
        <w:rPr>
          <w:rFonts w:asciiTheme="minorHAnsi" w:hAnsiTheme="minorHAnsi" w:cstheme="minorHAnsi"/>
          <w:color w:val="000000" w:themeColor="text1"/>
          <w:sz w:val="22"/>
          <w:szCs w:val="22"/>
          <w:lang w:val="ru-RU"/>
        </w:rPr>
        <w:t>g</w:t>
      </w:r>
      <w:r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v</w:t>
      </w:r>
      <w:r w:rsidRPr="00B73A70">
        <w:rPr>
          <w:rFonts w:asciiTheme="minorHAnsi" w:hAnsiTheme="minorHAnsi" w:cstheme="minorHAnsi"/>
          <w:color w:val="000000" w:themeColor="text1"/>
          <w:sz w:val="22"/>
          <w:szCs w:val="22"/>
          <w:lang w:val="ru-RU"/>
        </w:rPr>
        <w:t>о</w:t>
      </w:r>
      <w:r w:rsidR="00B24E1D" w:rsidRPr="00B73A70">
        <w:rPr>
          <w:rFonts w:asciiTheme="minorHAnsi" w:hAnsiTheme="minorHAnsi" w:cstheme="minorHAnsi"/>
          <w:color w:val="000000" w:themeColor="text1"/>
          <w:sz w:val="22"/>
          <w:szCs w:val="22"/>
          <w:lang w:val="ru-RU"/>
        </w:rPr>
        <w:t>d</w:t>
      </w:r>
      <w:r w:rsidR="00E465EC" w:rsidRPr="00B73A70">
        <w:rPr>
          <w:rFonts w:asciiTheme="minorHAnsi" w:hAnsiTheme="minorHAnsi" w:cstheme="minorHAnsi"/>
          <w:color w:val="000000" w:themeColor="text1"/>
          <w:sz w:val="22"/>
          <w:szCs w:val="22"/>
          <w:lang w:val="ru-RU"/>
        </w:rPr>
        <w:t>s</w:t>
      </w:r>
      <w:r w:rsidR="00B57D7B"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v</w:t>
      </w:r>
      <w:r w:rsidR="00B57D7B"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vr</w:t>
      </w:r>
      <w:r w:rsidR="00B57D7B" w:rsidRPr="00B73A70">
        <w:rPr>
          <w:rFonts w:asciiTheme="minorHAnsi" w:hAnsiTheme="minorHAnsi" w:cstheme="minorHAnsi"/>
          <w:color w:val="000000" w:themeColor="text1"/>
          <w:sz w:val="22"/>
          <w:szCs w:val="22"/>
          <w:lang w:val="ru-RU"/>
        </w:rPr>
        <w:t>e</w:t>
      </w:r>
      <w:r w:rsidR="00B24E1D" w:rsidRPr="00B73A70">
        <w:rPr>
          <w:rFonts w:asciiTheme="minorHAnsi" w:hAnsiTheme="minorHAnsi" w:cstheme="minorHAnsi"/>
          <w:color w:val="000000" w:themeColor="text1"/>
          <w:sz w:val="22"/>
          <w:szCs w:val="22"/>
          <w:lang w:val="ru-RU"/>
        </w:rPr>
        <w:t>d</w:t>
      </w:r>
      <w:r w:rsidR="00E465EC" w:rsidRPr="00B73A70">
        <w:rPr>
          <w:rFonts w:asciiTheme="minorHAnsi" w:hAnsiTheme="minorHAnsi" w:cstheme="minorHAnsi"/>
          <w:color w:val="000000" w:themeColor="text1"/>
          <w:sz w:val="22"/>
          <w:szCs w:val="22"/>
          <w:lang w:val="ru-RU"/>
        </w:rPr>
        <w:t>n</w:t>
      </w:r>
      <w:r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s</w:t>
      </w:r>
      <w:r w:rsidR="00B57D7B"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i</w:t>
      </w:r>
      <w:r w:rsidR="003B71E3">
        <w:rPr>
          <w:rFonts w:asciiTheme="minorHAnsi" w:hAnsiTheme="minorHAnsi" w:cstheme="minorHAnsi"/>
          <w:color w:val="000000" w:themeColor="text1"/>
          <w:sz w:val="22"/>
          <w:szCs w:val="22"/>
        </w:rPr>
        <w:t xml:space="preserve"> iskazane u poslovnih knjigama</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V</w:t>
      </w:r>
      <w:r w:rsidRPr="00B73A70">
        <w:rPr>
          <w:rFonts w:asciiTheme="minorHAnsi" w:hAnsiTheme="minorHAnsi" w:cstheme="minorHAnsi"/>
          <w:color w:val="000000" w:themeColor="text1"/>
          <w:sz w:val="22"/>
          <w:szCs w:val="22"/>
          <w:lang w:val="ru-RU"/>
        </w:rPr>
        <w:t>а</w:t>
      </w:r>
      <w:r w:rsidR="00B57D7B" w:rsidRPr="00B73A70">
        <w:rPr>
          <w:rFonts w:asciiTheme="minorHAnsi" w:hAnsiTheme="minorHAnsi" w:cstheme="minorHAnsi"/>
          <w:color w:val="000000" w:themeColor="text1"/>
          <w:sz w:val="22"/>
          <w:szCs w:val="22"/>
          <w:lang w:val="ru-RU"/>
        </w:rPr>
        <w:t>žeće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p</w:t>
      </w:r>
      <w:r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r</w:t>
      </w:r>
      <w:r w:rsidR="00B57D7B"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s</w:t>
      </w:r>
      <w:r w:rsidR="00E9400E">
        <w:rPr>
          <w:rFonts w:asciiTheme="minorHAnsi" w:hAnsiTheme="minorHAnsi" w:cstheme="minorHAnsi"/>
          <w:color w:val="000000" w:themeColor="text1"/>
          <w:sz w:val="22"/>
          <w:szCs w:val="22"/>
          <w:lang w:val="ru-RU"/>
        </w:rPr>
        <w:t>k</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s</w:t>
      </w:r>
      <w:r w:rsidR="00B57D7B" w:rsidRPr="00B73A70">
        <w:rPr>
          <w:rFonts w:asciiTheme="minorHAnsi" w:hAnsiTheme="minorHAnsi" w:cstheme="minorHAnsi"/>
          <w:color w:val="000000" w:themeColor="text1"/>
          <w:sz w:val="22"/>
          <w:szCs w:val="22"/>
          <w:lang w:val="ru-RU"/>
        </w:rPr>
        <w:t>t</w:t>
      </w:r>
      <w:r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p</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n</w:t>
      </w:r>
      <w:r w:rsidRPr="00B73A70">
        <w:rPr>
          <w:rFonts w:asciiTheme="minorHAnsi" w:hAnsiTheme="minorHAnsi" w:cstheme="minorHAnsi"/>
          <w:color w:val="000000" w:themeColor="text1"/>
          <w:sz w:val="22"/>
          <w:szCs w:val="22"/>
          <w:lang w:val="ru-RU"/>
        </w:rPr>
        <w:t xml:space="preserve">а </w:t>
      </w:r>
      <w:r w:rsidR="00B24E1D" w:rsidRPr="00B73A70">
        <w:rPr>
          <w:rFonts w:asciiTheme="minorHAnsi" w:hAnsiTheme="minorHAnsi" w:cstheme="minorHAnsi"/>
          <w:color w:val="000000" w:themeColor="text1"/>
          <w:sz w:val="22"/>
          <w:szCs w:val="22"/>
          <w:lang w:val="ru-RU"/>
        </w:rPr>
        <w:t>d</w:t>
      </w:r>
      <w:r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sr-Cyrl-CS"/>
        </w:rPr>
        <w:t>n</w:t>
      </w:r>
      <w:r w:rsidRPr="00B73A70">
        <w:rPr>
          <w:rFonts w:asciiTheme="minorHAnsi" w:hAnsiTheme="minorHAnsi" w:cstheme="minorHAnsi"/>
          <w:color w:val="000000" w:themeColor="text1"/>
          <w:sz w:val="22"/>
          <w:szCs w:val="22"/>
          <w:lang w:val="ru-RU"/>
        </w:rPr>
        <w:t xml:space="preserve"> </w:t>
      </w:r>
      <w:r w:rsidR="00B24E1D" w:rsidRPr="00B73A70">
        <w:rPr>
          <w:rFonts w:asciiTheme="minorHAnsi" w:hAnsiTheme="minorHAnsi" w:cstheme="minorHAnsi"/>
          <w:color w:val="000000" w:themeColor="text1"/>
          <w:sz w:val="22"/>
          <w:szCs w:val="22"/>
          <w:lang w:val="ru-RU"/>
        </w:rPr>
        <w:t>b</w:t>
      </w:r>
      <w:r w:rsidR="00E465EC" w:rsidRPr="00B73A70">
        <w:rPr>
          <w:rFonts w:asciiTheme="minorHAnsi" w:hAnsiTheme="minorHAnsi" w:cstheme="minorHAnsi"/>
          <w:color w:val="000000" w:themeColor="text1"/>
          <w:sz w:val="22"/>
          <w:szCs w:val="22"/>
          <w:lang w:val="ru-RU"/>
        </w:rPr>
        <w:t>il</w:t>
      </w:r>
      <w:r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ns</w:t>
      </w:r>
      <w:r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s</w:t>
      </w:r>
      <w:r w:rsidR="00B57D7B" w:rsidRPr="00B73A70">
        <w:rPr>
          <w:rFonts w:asciiTheme="minorHAnsi" w:hAnsiTheme="minorHAnsi" w:cstheme="minorHAnsi"/>
          <w:color w:val="000000" w:themeColor="text1"/>
          <w:sz w:val="22"/>
          <w:szCs w:val="22"/>
          <w:lang w:val="ru-RU"/>
        </w:rPr>
        <w:t>t</w:t>
      </w:r>
      <w:r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nj</w:t>
      </w:r>
      <w:r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ili</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p</w:t>
      </w:r>
      <w:r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r</w:t>
      </w:r>
      <w:r w:rsidR="00B57D7B"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s</w:t>
      </w:r>
      <w:r w:rsidR="00E9400E">
        <w:rPr>
          <w:rFonts w:asciiTheme="minorHAnsi" w:hAnsiTheme="minorHAnsi" w:cstheme="minorHAnsi"/>
          <w:color w:val="000000" w:themeColor="text1"/>
          <w:sz w:val="22"/>
          <w:szCs w:val="22"/>
          <w:lang w:val="ru-RU"/>
        </w:rPr>
        <w:t>k</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s</w:t>
      </w:r>
      <w:r w:rsidR="00B57D7B" w:rsidRPr="00B73A70">
        <w:rPr>
          <w:rFonts w:asciiTheme="minorHAnsi" w:hAnsiTheme="minorHAnsi" w:cstheme="minorHAnsi"/>
          <w:color w:val="000000" w:themeColor="text1"/>
          <w:sz w:val="22"/>
          <w:szCs w:val="22"/>
          <w:lang w:val="ru-RU"/>
        </w:rPr>
        <w:t>t</w:t>
      </w:r>
      <w:r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p</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E9400E">
        <w:rPr>
          <w:rFonts w:asciiTheme="minorHAnsi" w:hAnsiTheme="minorHAnsi" w:cstheme="minorHAnsi"/>
          <w:color w:val="000000" w:themeColor="text1"/>
          <w:sz w:val="22"/>
          <w:szCs w:val="22"/>
          <w:lang w:val="ru-RU"/>
        </w:rPr>
        <w:t>k</w:t>
      </w:r>
      <w:r w:rsidRPr="00B73A70">
        <w:rPr>
          <w:rFonts w:asciiTheme="minorHAnsi" w:hAnsiTheme="minorHAnsi" w:cstheme="minorHAnsi"/>
          <w:color w:val="000000" w:themeColor="text1"/>
          <w:sz w:val="22"/>
          <w:szCs w:val="22"/>
          <w:lang w:val="ru-RU"/>
        </w:rPr>
        <w:t>ој</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su</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n</w:t>
      </w:r>
      <w:r w:rsidRPr="00B73A70">
        <w:rPr>
          <w:rFonts w:asciiTheme="minorHAnsi" w:hAnsiTheme="minorHAnsi" w:cstheme="minorHAnsi"/>
          <w:color w:val="000000" w:themeColor="text1"/>
          <w:sz w:val="22"/>
          <w:szCs w:val="22"/>
          <w:lang w:val="ru-RU"/>
        </w:rPr>
        <w:t>а</w:t>
      </w:r>
      <w:r w:rsidR="00E9400E">
        <w:rPr>
          <w:rFonts w:asciiTheme="minorHAnsi" w:hAnsiTheme="minorHAnsi" w:cstheme="minorHAnsi"/>
          <w:color w:val="000000" w:themeColor="text1"/>
          <w:sz w:val="22"/>
          <w:szCs w:val="22"/>
          <w:lang w:val="ru-RU"/>
        </w:rPr>
        <w:t>k</w:t>
      </w:r>
      <w:r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n</w:t>
      </w:r>
      <w:r w:rsidRPr="00B73A70">
        <w:rPr>
          <w:rFonts w:asciiTheme="minorHAnsi" w:hAnsiTheme="minorHAnsi" w:cstheme="minorHAnsi"/>
          <w:color w:val="000000" w:themeColor="text1"/>
          <w:sz w:val="22"/>
          <w:szCs w:val="22"/>
          <w:lang w:val="ru-RU"/>
        </w:rPr>
        <w:t xml:space="preserve"> </w:t>
      </w:r>
      <w:r w:rsidR="00B57D7B" w:rsidRPr="00B73A70">
        <w:rPr>
          <w:rFonts w:asciiTheme="minorHAnsi" w:hAnsiTheme="minorHAnsi" w:cstheme="minorHAnsi"/>
          <w:color w:val="000000" w:themeColor="text1"/>
          <w:sz w:val="22"/>
          <w:szCs w:val="22"/>
          <w:lang w:val="ru-RU"/>
        </w:rPr>
        <w:t>t</w:t>
      </w:r>
      <w:r w:rsidRPr="00B73A70">
        <w:rPr>
          <w:rFonts w:asciiTheme="minorHAnsi" w:hAnsiTheme="minorHAnsi" w:cstheme="minorHAnsi"/>
          <w:color w:val="000000" w:themeColor="text1"/>
          <w:sz w:val="22"/>
          <w:szCs w:val="22"/>
          <w:lang w:val="ru-RU"/>
        </w:rPr>
        <w:t>о</w:t>
      </w:r>
      <w:r w:rsidR="00B24E1D" w:rsidRPr="00B73A70">
        <w:rPr>
          <w:rFonts w:asciiTheme="minorHAnsi" w:hAnsiTheme="minorHAnsi" w:cstheme="minorHAnsi"/>
          <w:color w:val="000000" w:themeColor="text1"/>
          <w:sz w:val="22"/>
          <w:szCs w:val="22"/>
          <w:lang w:val="ru-RU"/>
        </w:rPr>
        <w:t>g</w:t>
      </w:r>
      <w:r w:rsidRPr="00B73A70">
        <w:rPr>
          <w:rFonts w:asciiTheme="minorHAnsi" w:hAnsiTheme="minorHAnsi" w:cstheme="minorHAnsi"/>
          <w:color w:val="000000" w:themeColor="text1"/>
          <w:sz w:val="22"/>
          <w:szCs w:val="22"/>
          <w:lang w:val="ru-RU"/>
        </w:rPr>
        <w:t xml:space="preserve"> </w:t>
      </w:r>
      <w:r w:rsidR="00B24E1D" w:rsidRPr="00B73A70">
        <w:rPr>
          <w:rFonts w:asciiTheme="minorHAnsi" w:hAnsiTheme="minorHAnsi" w:cstheme="minorHAnsi"/>
          <w:color w:val="000000" w:themeColor="text1"/>
          <w:sz w:val="22"/>
          <w:szCs w:val="22"/>
          <w:lang w:val="ru-RU"/>
        </w:rPr>
        <w:t>d</w:t>
      </w:r>
      <w:r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sr-Cyrl-CS"/>
        </w:rPr>
        <w:t>n</w:t>
      </w:r>
      <w:r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s</w:t>
      </w:r>
      <w:r w:rsidR="00B57D7B"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upil</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n</w:t>
      </w:r>
      <w:r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sn</w:t>
      </w:r>
      <w:r w:rsidRPr="00B73A70">
        <w:rPr>
          <w:rFonts w:asciiTheme="minorHAnsi" w:hAnsiTheme="minorHAnsi" w:cstheme="minorHAnsi"/>
          <w:color w:val="000000" w:themeColor="text1"/>
          <w:sz w:val="22"/>
          <w:szCs w:val="22"/>
          <w:lang w:val="ru-RU"/>
        </w:rPr>
        <w:t>а</w:t>
      </w:r>
      <w:r w:rsidR="00B24E1D" w:rsidRPr="00B73A70">
        <w:rPr>
          <w:rFonts w:asciiTheme="minorHAnsi" w:hAnsiTheme="minorHAnsi" w:cstheme="minorHAnsi"/>
          <w:color w:val="000000" w:themeColor="text1"/>
          <w:sz w:val="22"/>
          <w:szCs w:val="22"/>
          <w:lang w:val="ru-RU"/>
        </w:rPr>
        <w:t>g</w:t>
      </w:r>
      <w:r w:rsidR="00E465EC" w:rsidRPr="00B73A70">
        <w:rPr>
          <w:rFonts w:asciiTheme="minorHAnsi" w:hAnsiTheme="minorHAnsi" w:cstheme="minorHAnsi"/>
          <w:color w:val="000000" w:themeColor="text1"/>
          <w:sz w:val="22"/>
          <w:szCs w:val="22"/>
          <w:lang w:val="ru-RU"/>
        </w:rPr>
        <w:t>u</w:t>
      </w:r>
      <w:r w:rsidRPr="00B73A70">
        <w:rPr>
          <w:rFonts w:asciiTheme="minorHAnsi" w:hAnsiTheme="minorHAnsi" w:cstheme="minorHAnsi"/>
          <w:color w:val="000000" w:themeColor="text1"/>
          <w:sz w:val="22"/>
          <w:szCs w:val="22"/>
          <w:lang w:val="ru-RU"/>
        </w:rPr>
        <w:t xml:space="preserve">, </w:t>
      </w:r>
      <w:r w:rsidR="00E9400E">
        <w:rPr>
          <w:rFonts w:asciiTheme="minorHAnsi" w:hAnsiTheme="minorHAnsi" w:cstheme="minorHAnsi"/>
          <w:color w:val="000000" w:themeColor="text1"/>
          <w:sz w:val="22"/>
          <w:szCs w:val="22"/>
          <w:lang w:val="ru-RU"/>
        </w:rPr>
        <w:t>k</w:t>
      </w:r>
      <w:r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ris</w:t>
      </w:r>
      <w:r w:rsidR="00B57D7B" w:rsidRPr="00B73A70">
        <w:rPr>
          <w:rFonts w:asciiTheme="minorHAnsi" w:hAnsiTheme="minorHAnsi" w:cstheme="minorHAnsi"/>
          <w:color w:val="000000" w:themeColor="text1"/>
          <w:sz w:val="22"/>
          <w:szCs w:val="22"/>
          <w:lang w:val="ru-RU"/>
        </w:rPr>
        <w:t>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ru-RU"/>
        </w:rPr>
        <w:t>z</w:t>
      </w:r>
      <w:r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u</w:t>
      </w:r>
      <w:r w:rsidR="00B57D7B"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vr</w:t>
      </w:r>
      <w:r w:rsidR="00B57D7B" w:rsidRPr="00B73A70">
        <w:rPr>
          <w:rFonts w:asciiTheme="minorHAnsi" w:hAnsiTheme="minorHAnsi" w:cstheme="minorHAnsi"/>
          <w:color w:val="000000" w:themeColor="text1"/>
          <w:sz w:val="22"/>
          <w:szCs w:val="22"/>
          <w:lang w:val="ru-RU"/>
        </w:rPr>
        <w:t>đ</w:t>
      </w:r>
      <w:r w:rsidR="00E465EC" w:rsidRPr="00B73A70">
        <w:rPr>
          <w:rFonts w:asciiTheme="minorHAnsi" w:hAnsiTheme="minorHAnsi" w:cstheme="minorHAnsi"/>
          <w:color w:val="000000" w:themeColor="text1"/>
          <w:sz w:val="22"/>
          <w:szCs w:val="22"/>
          <w:lang w:val="ru-RU"/>
        </w:rPr>
        <w:t>iv</w:t>
      </w:r>
      <w:r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nj</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r</w:t>
      </w:r>
      <w:r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z</w:t>
      </w:r>
      <w:r w:rsidR="00B24E1D" w:rsidRPr="00B73A70">
        <w:rPr>
          <w:rFonts w:asciiTheme="minorHAnsi" w:hAnsiTheme="minorHAnsi" w:cstheme="minorHAnsi"/>
          <w:color w:val="000000" w:themeColor="text1"/>
          <w:sz w:val="22"/>
          <w:szCs w:val="22"/>
          <w:lang w:val="ru-RU"/>
        </w:rPr>
        <w:t>g</w:t>
      </w:r>
      <w:r w:rsidR="00E465EC" w:rsidRPr="00B73A70">
        <w:rPr>
          <w:rFonts w:asciiTheme="minorHAnsi" w:hAnsiTheme="minorHAnsi" w:cstheme="minorHAnsi"/>
          <w:color w:val="000000" w:themeColor="text1"/>
          <w:sz w:val="22"/>
          <w:szCs w:val="22"/>
          <w:lang w:val="ru-RU"/>
        </w:rPr>
        <w:t>r</w:t>
      </w:r>
      <w:r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ni</w:t>
      </w:r>
      <w:r w:rsidR="00B57D7B" w:rsidRPr="00B73A70">
        <w:rPr>
          <w:rFonts w:asciiTheme="minorHAnsi" w:hAnsiTheme="minorHAnsi" w:cstheme="minorHAnsi"/>
          <w:color w:val="000000" w:themeColor="text1"/>
          <w:sz w:val="22"/>
          <w:szCs w:val="22"/>
          <w:lang w:val="ru-RU"/>
        </w:rPr>
        <w:t>če</w:t>
      </w:r>
      <w:r w:rsidR="00E465EC" w:rsidRPr="00B73A70">
        <w:rPr>
          <w:rFonts w:asciiTheme="minorHAnsi" w:hAnsiTheme="minorHAnsi" w:cstheme="minorHAnsi"/>
          <w:color w:val="000000" w:themeColor="text1"/>
          <w:sz w:val="22"/>
          <w:szCs w:val="22"/>
          <w:lang w:val="ru-RU"/>
        </w:rPr>
        <w:t>n</w:t>
      </w:r>
      <w:r w:rsidRPr="00B73A70">
        <w:rPr>
          <w:rFonts w:asciiTheme="minorHAnsi" w:hAnsiTheme="minorHAnsi" w:cstheme="minorHAnsi"/>
          <w:color w:val="000000" w:themeColor="text1"/>
          <w:sz w:val="22"/>
          <w:szCs w:val="22"/>
          <w:lang w:val="ru-RU"/>
        </w:rPr>
        <w:t>о</w:t>
      </w:r>
      <w:r w:rsidR="00B24E1D" w:rsidRPr="00B73A70">
        <w:rPr>
          <w:rFonts w:asciiTheme="minorHAnsi" w:hAnsiTheme="minorHAnsi" w:cstheme="minorHAnsi"/>
          <w:color w:val="000000" w:themeColor="text1"/>
          <w:sz w:val="22"/>
          <w:szCs w:val="22"/>
          <w:lang w:val="ru-RU"/>
        </w:rPr>
        <w:t>g</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izn</w:t>
      </w:r>
      <w:r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s</w:t>
      </w:r>
      <w:r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p</w:t>
      </w:r>
      <w:r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r</w:t>
      </w:r>
      <w:r w:rsidR="00B57D7B"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z</w:t>
      </w:r>
      <w:r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n</w:t>
      </w:r>
      <w:r w:rsidRPr="00B73A70">
        <w:rPr>
          <w:rFonts w:asciiTheme="minorHAnsi" w:hAnsiTheme="minorHAnsi" w:cstheme="minorHAnsi"/>
          <w:color w:val="000000" w:themeColor="text1"/>
          <w:sz w:val="22"/>
          <w:szCs w:val="22"/>
          <w:lang w:val="ru-RU"/>
        </w:rPr>
        <w:t xml:space="preserve">а </w:t>
      </w:r>
      <w:r w:rsidR="00B24E1D" w:rsidRPr="00B73A70">
        <w:rPr>
          <w:rFonts w:asciiTheme="minorHAnsi" w:hAnsiTheme="minorHAnsi" w:cstheme="minorHAnsi"/>
          <w:color w:val="000000" w:themeColor="text1"/>
          <w:sz w:val="22"/>
          <w:szCs w:val="22"/>
          <w:lang w:val="ru-RU"/>
        </w:rPr>
        <w:t>d</w:t>
      </w:r>
      <w:r w:rsidRPr="00B73A70">
        <w:rPr>
          <w:rFonts w:asciiTheme="minorHAnsi" w:hAnsiTheme="minorHAnsi" w:cstheme="minorHAnsi"/>
          <w:color w:val="000000" w:themeColor="text1"/>
          <w:sz w:val="22"/>
          <w:szCs w:val="22"/>
          <w:lang w:val="ru-RU"/>
        </w:rPr>
        <w:t>о</w:t>
      </w:r>
      <w:r w:rsidR="00B24E1D" w:rsidRPr="00B73A70">
        <w:rPr>
          <w:rFonts w:asciiTheme="minorHAnsi" w:hAnsiTheme="minorHAnsi" w:cstheme="minorHAnsi"/>
          <w:color w:val="000000" w:themeColor="text1"/>
          <w:sz w:val="22"/>
          <w:szCs w:val="22"/>
          <w:lang w:val="ru-RU"/>
        </w:rPr>
        <w:t>b</w:t>
      </w:r>
      <w:r w:rsidR="00E465EC" w:rsidRPr="00B73A70">
        <w:rPr>
          <w:rFonts w:asciiTheme="minorHAnsi" w:hAnsiTheme="minorHAnsi" w:cstheme="minorHAnsi"/>
          <w:color w:val="000000" w:themeColor="text1"/>
          <w:sz w:val="22"/>
          <w:szCs w:val="22"/>
          <w:lang w:val="ru-RU"/>
        </w:rPr>
        <w:t>i</w:t>
      </w:r>
      <w:r w:rsidR="00B57D7B" w:rsidRPr="00B73A70">
        <w:rPr>
          <w:rFonts w:asciiTheme="minorHAnsi" w:hAnsiTheme="minorHAnsi" w:cstheme="minorHAnsi"/>
          <w:color w:val="000000" w:themeColor="text1"/>
          <w:sz w:val="22"/>
          <w:szCs w:val="22"/>
          <w:lang w:val="ru-RU"/>
        </w:rPr>
        <w:t>t</w:t>
      </w:r>
      <w:r w:rsidRPr="00B73A70">
        <w:rPr>
          <w:rFonts w:asciiTheme="minorHAnsi" w:hAnsiTheme="minorHAnsi" w:cstheme="minorHAnsi"/>
          <w:color w:val="000000" w:themeColor="text1"/>
          <w:sz w:val="22"/>
          <w:szCs w:val="22"/>
          <w:lang w:val="sr-Cyrl-CS"/>
        </w:rPr>
        <w:t>а</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ru-RU"/>
        </w:rPr>
        <w:t>. О</w:t>
      </w:r>
      <w:r w:rsidR="00B24E1D" w:rsidRPr="00B73A70">
        <w:rPr>
          <w:rFonts w:asciiTheme="minorHAnsi" w:hAnsiTheme="minorHAnsi" w:cstheme="minorHAnsi"/>
          <w:color w:val="000000" w:themeColor="text1"/>
          <w:sz w:val="22"/>
          <w:szCs w:val="22"/>
          <w:lang w:val="ru-RU"/>
        </w:rPr>
        <w:t>d</w:t>
      </w:r>
      <w:r w:rsidR="00E465EC" w:rsidRPr="00B73A70">
        <w:rPr>
          <w:rFonts w:asciiTheme="minorHAnsi" w:hAnsiTheme="minorHAnsi" w:cstheme="minorHAnsi"/>
          <w:color w:val="000000" w:themeColor="text1"/>
          <w:sz w:val="22"/>
          <w:szCs w:val="22"/>
          <w:lang w:val="ru-RU"/>
        </w:rPr>
        <w:t>l</w:t>
      </w:r>
      <w:r w:rsidRPr="00B73A70">
        <w:rPr>
          <w:rFonts w:asciiTheme="minorHAnsi" w:hAnsiTheme="minorHAnsi" w:cstheme="minorHAnsi"/>
          <w:color w:val="000000" w:themeColor="text1"/>
          <w:sz w:val="22"/>
          <w:szCs w:val="22"/>
          <w:lang w:val="ru-RU"/>
        </w:rPr>
        <w:t>о</w:t>
      </w:r>
      <w:r w:rsidR="00B57D7B" w:rsidRPr="00B73A70">
        <w:rPr>
          <w:rFonts w:asciiTheme="minorHAnsi" w:hAnsiTheme="minorHAnsi" w:cstheme="minorHAnsi"/>
          <w:color w:val="000000" w:themeColor="text1"/>
          <w:sz w:val="22"/>
          <w:szCs w:val="22"/>
          <w:lang w:val="ru-RU"/>
        </w:rPr>
        <w:t>že</w:t>
      </w:r>
      <w:r w:rsidR="00E465EC" w:rsidRPr="00B73A70">
        <w:rPr>
          <w:rFonts w:asciiTheme="minorHAnsi" w:hAnsiTheme="minorHAnsi" w:cstheme="minorHAnsi"/>
          <w:color w:val="000000" w:themeColor="text1"/>
          <w:sz w:val="22"/>
          <w:szCs w:val="22"/>
          <w:lang w:val="ru-RU"/>
        </w:rPr>
        <w:t>n</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p</w:t>
      </w:r>
      <w:r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r</w:t>
      </w:r>
      <w:r w:rsidR="00B57D7B"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s</w:t>
      </w:r>
      <w:r w:rsidR="00E9400E">
        <w:rPr>
          <w:rFonts w:asciiTheme="minorHAnsi" w:hAnsiTheme="minorHAnsi" w:cstheme="minorHAnsi"/>
          <w:color w:val="000000" w:themeColor="text1"/>
          <w:sz w:val="22"/>
          <w:szCs w:val="22"/>
          <w:lang w:val="ru-RU"/>
        </w:rPr>
        <w:t>k</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о</w:t>
      </w:r>
      <w:r w:rsidR="00B24E1D" w:rsidRPr="00B73A70">
        <w:rPr>
          <w:rFonts w:asciiTheme="minorHAnsi" w:hAnsiTheme="minorHAnsi" w:cstheme="minorHAnsi"/>
          <w:color w:val="000000" w:themeColor="text1"/>
          <w:sz w:val="22"/>
          <w:szCs w:val="22"/>
          <w:lang w:val="ru-RU"/>
        </w:rPr>
        <w:t>b</w:t>
      </w:r>
      <w:r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v</w:t>
      </w:r>
      <w:r w:rsidR="00B57D7B"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z</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s</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prizn</w:t>
      </w:r>
      <w:r w:rsidRPr="00B73A70">
        <w:rPr>
          <w:rFonts w:asciiTheme="minorHAnsi" w:hAnsiTheme="minorHAnsi" w:cstheme="minorHAnsi"/>
          <w:color w:val="000000" w:themeColor="text1"/>
          <w:sz w:val="22"/>
          <w:szCs w:val="22"/>
          <w:lang w:val="ru-RU"/>
        </w:rPr>
        <w:t>ај</w:t>
      </w:r>
      <w:r w:rsidR="00E465EC" w:rsidRPr="00B73A70">
        <w:rPr>
          <w:rFonts w:asciiTheme="minorHAnsi" w:hAnsiTheme="minorHAnsi" w:cstheme="minorHAnsi"/>
          <w:color w:val="000000" w:themeColor="text1"/>
          <w:sz w:val="22"/>
          <w:szCs w:val="22"/>
          <w:lang w:val="ru-RU"/>
        </w:rPr>
        <w:t>u</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z</w:t>
      </w:r>
      <w:r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sv</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о</w:t>
      </w:r>
      <w:r w:rsidR="00E465EC" w:rsidRPr="00B73A70">
        <w:rPr>
          <w:rFonts w:asciiTheme="minorHAnsi" w:hAnsiTheme="minorHAnsi" w:cstheme="minorHAnsi"/>
          <w:color w:val="000000" w:themeColor="text1"/>
          <w:sz w:val="22"/>
          <w:szCs w:val="22"/>
          <w:lang w:val="ru-RU"/>
        </w:rPr>
        <w:t>p</w:t>
      </w:r>
      <w:r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r</w:t>
      </w:r>
      <w:r w:rsidR="00B57D7B"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ziv</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privr</w:t>
      </w:r>
      <w:r w:rsidR="00B57D7B" w:rsidRPr="00B73A70">
        <w:rPr>
          <w:rFonts w:asciiTheme="minorHAnsi" w:hAnsiTheme="minorHAnsi" w:cstheme="minorHAnsi"/>
          <w:color w:val="000000" w:themeColor="text1"/>
          <w:sz w:val="22"/>
          <w:szCs w:val="22"/>
          <w:lang w:val="ru-RU"/>
        </w:rPr>
        <w:t>eme</w:t>
      </w:r>
      <w:r w:rsidR="00E465EC" w:rsidRPr="00B73A70">
        <w:rPr>
          <w:rFonts w:asciiTheme="minorHAnsi" w:hAnsiTheme="minorHAnsi" w:cstheme="minorHAnsi"/>
          <w:color w:val="000000" w:themeColor="text1"/>
          <w:sz w:val="22"/>
          <w:szCs w:val="22"/>
          <w:lang w:val="ru-RU"/>
        </w:rPr>
        <w:t>n</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r</w:t>
      </w:r>
      <w:r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zli</w:t>
      </w:r>
      <w:r w:rsidR="00E9400E">
        <w:rPr>
          <w:rFonts w:asciiTheme="minorHAnsi" w:hAnsiTheme="minorHAnsi" w:cstheme="minorHAnsi"/>
          <w:color w:val="000000" w:themeColor="text1"/>
          <w:sz w:val="22"/>
          <w:szCs w:val="22"/>
          <w:lang w:val="ru-RU"/>
        </w:rPr>
        <w:t>k</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О</w:t>
      </w:r>
      <w:r w:rsidR="00B24E1D" w:rsidRPr="00B73A70">
        <w:rPr>
          <w:rFonts w:asciiTheme="minorHAnsi" w:hAnsiTheme="minorHAnsi" w:cstheme="minorHAnsi"/>
          <w:color w:val="000000" w:themeColor="text1"/>
          <w:sz w:val="22"/>
          <w:szCs w:val="22"/>
          <w:lang w:val="ru-RU"/>
        </w:rPr>
        <w:t>d</w:t>
      </w:r>
      <w:r w:rsidR="00E465EC" w:rsidRPr="00B73A70">
        <w:rPr>
          <w:rFonts w:asciiTheme="minorHAnsi" w:hAnsiTheme="minorHAnsi" w:cstheme="minorHAnsi"/>
          <w:color w:val="000000" w:themeColor="text1"/>
          <w:sz w:val="22"/>
          <w:szCs w:val="22"/>
          <w:lang w:val="ru-RU"/>
        </w:rPr>
        <w:t>l</w:t>
      </w:r>
      <w:r w:rsidRPr="00B73A70">
        <w:rPr>
          <w:rFonts w:asciiTheme="minorHAnsi" w:hAnsiTheme="minorHAnsi" w:cstheme="minorHAnsi"/>
          <w:color w:val="000000" w:themeColor="text1"/>
          <w:sz w:val="22"/>
          <w:szCs w:val="22"/>
          <w:lang w:val="ru-RU"/>
        </w:rPr>
        <w:t>о</w:t>
      </w:r>
      <w:r w:rsidR="00B57D7B" w:rsidRPr="00B73A70">
        <w:rPr>
          <w:rFonts w:asciiTheme="minorHAnsi" w:hAnsiTheme="minorHAnsi" w:cstheme="minorHAnsi"/>
          <w:color w:val="000000" w:themeColor="text1"/>
          <w:sz w:val="22"/>
          <w:szCs w:val="22"/>
          <w:lang w:val="ru-RU"/>
        </w:rPr>
        <w:t>že</w:t>
      </w:r>
      <w:r w:rsidR="00E465EC" w:rsidRPr="00B73A70">
        <w:rPr>
          <w:rFonts w:asciiTheme="minorHAnsi" w:hAnsiTheme="minorHAnsi" w:cstheme="minorHAnsi"/>
          <w:color w:val="000000" w:themeColor="text1"/>
          <w:sz w:val="22"/>
          <w:szCs w:val="22"/>
          <w:lang w:val="ru-RU"/>
        </w:rPr>
        <w:t>n</w:t>
      </w:r>
      <w:r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p</w:t>
      </w:r>
      <w:r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r</w:t>
      </w:r>
      <w:r w:rsidR="00B57D7B"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s</w:t>
      </w:r>
      <w:r w:rsidR="00E9400E">
        <w:rPr>
          <w:rFonts w:asciiTheme="minorHAnsi" w:hAnsiTheme="minorHAnsi" w:cstheme="minorHAnsi"/>
          <w:color w:val="000000" w:themeColor="text1"/>
          <w:sz w:val="22"/>
          <w:szCs w:val="22"/>
          <w:lang w:val="ru-RU"/>
        </w:rPr>
        <w:t>k</w:t>
      </w:r>
      <w:r w:rsidRPr="00B73A70">
        <w:rPr>
          <w:rFonts w:asciiTheme="minorHAnsi" w:hAnsiTheme="minorHAnsi" w:cstheme="minorHAnsi"/>
          <w:color w:val="000000" w:themeColor="text1"/>
          <w:sz w:val="22"/>
          <w:szCs w:val="22"/>
          <w:lang w:val="ru-RU"/>
        </w:rPr>
        <w:t xml:space="preserve">а </w:t>
      </w:r>
      <w:r w:rsidR="003B71E3">
        <w:rPr>
          <w:rFonts w:asciiTheme="minorHAnsi" w:hAnsiTheme="minorHAnsi" w:cstheme="minorHAnsi"/>
          <w:color w:val="000000" w:themeColor="text1"/>
          <w:sz w:val="22"/>
          <w:szCs w:val="22"/>
          <w:lang w:val="sr-Latn-CS"/>
        </w:rPr>
        <w:t>sredstva</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s</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prizn</w:t>
      </w:r>
      <w:r w:rsidRPr="00B73A70">
        <w:rPr>
          <w:rFonts w:asciiTheme="minorHAnsi" w:hAnsiTheme="minorHAnsi" w:cstheme="minorHAnsi"/>
          <w:color w:val="000000" w:themeColor="text1"/>
          <w:sz w:val="22"/>
          <w:szCs w:val="22"/>
          <w:lang w:val="ru-RU"/>
        </w:rPr>
        <w:t>ај</w:t>
      </w:r>
      <w:r w:rsidR="00E465EC" w:rsidRPr="00B73A70">
        <w:rPr>
          <w:rFonts w:asciiTheme="minorHAnsi" w:hAnsiTheme="minorHAnsi" w:cstheme="minorHAnsi"/>
          <w:color w:val="000000" w:themeColor="text1"/>
          <w:sz w:val="22"/>
          <w:szCs w:val="22"/>
          <w:lang w:val="ru-RU"/>
        </w:rPr>
        <w:t>u</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z</w:t>
      </w:r>
      <w:r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sv</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о</w:t>
      </w:r>
      <w:r w:rsidR="00B24E1D" w:rsidRPr="00B73A70">
        <w:rPr>
          <w:rFonts w:asciiTheme="minorHAnsi" w:hAnsiTheme="minorHAnsi" w:cstheme="minorHAnsi"/>
          <w:color w:val="000000" w:themeColor="text1"/>
          <w:sz w:val="22"/>
          <w:szCs w:val="22"/>
          <w:lang w:val="ru-RU"/>
        </w:rPr>
        <w:t>db</w:t>
      </w:r>
      <w:r w:rsidR="00E465EC" w:rsidRPr="00B73A70">
        <w:rPr>
          <w:rFonts w:asciiTheme="minorHAnsi" w:hAnsiTheme="minorHAnsi" w:cstheme="minorHAnsi"/>
          <w:color w:val="000000" w:themeColor="text1"/>
          <w:sz w:val="22"/>
          <w:szCs w:val="22"/>
          <w:lang w:val="ru-RU"/>
        </w:rPr>
        <w:t>i</w:t>
      </w:r>
      <w:r w:rsidR="00B57D7B"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n</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privr</w:t>
      </w:r>
      <w:r w:rsidR="00B57D7B" w:rsidRPr="00B73A70">
        <w:rPr>
          <w:rFonts w:asciiTheme="minorHAnsi" w:hAnsiTheme="minorHAnsi" w:cstheme="minorHAnsi"/>
          <w:color w:val="000000" w:themeColor="text1"/>
          <w:sz w:val="22"/>
          <w:szCs w:val="22"/>
          <w:lang w:val="ru-RU"/>
        </w:rPr>
        <w:t>eme</w:t>
      </w:r>
      <w:r w:rsidR="00E465EC" w:rsidRPr="00B73A70">
        <w:rPr>
          <w:rFonts w:asciiTheme="minorHAnsi" w:hAnsiTheme="minorHAnsi" w:cstheme="minorHAnsi"/>
          <w:color w:val="000000" w:themeColor="text1"/>
          <w:sz w:val="22"/>
          <w:szCs w:val="22"/>
          <w:lang w:val="ru-RU"/>
        </w:rPr>
        <w:t>n</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r</w:t>
      </w:r>
      <w:r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zli</w:t>
      </w:r>
      <w:r w:rsidR="00E9400E">
        <w:rPr>
          <w:rFonts w:asciiTheme="minorHAnsi" w:hAnsiTheme="minorHAnsi" w:cstheme="minorHAnsi"/>
          <w:color w:val="000000" w:themeColor="text1"/>
          <w:sz w:val="22"/>
          <w:szCs w:val="22"/>
          <w:lang w:val="ru-RU"/>
        </w:rPr>
        <w:t>k</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i</w:t>
      </w:r>
      <w:r w:rsidRPr="00B73A70">
        <w:rPr>
          <w:rFonts w:asciiTheme="minorHAnsi" w:hAnsiTheme="minorHAnsi" w:cstheme="minorHAnsi"/>
          <w:color w:val="000000" w:themeColor="text1"/>
          <w:sz w:val="22"/>
          <w:szCs w:val="22"/>
          <w:lang w:val="ru-RU"/>
        </w:rPr>
        <w:t xml:space="preserve"> </w:t>
      </w:r>
      <w:r w:rsidR="00B57D7B"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f</w:t>
      </w:r>
      <w:r w:rsidR="00B57D7B" w:rsidRPr="00B73A70">
        <w:rPr>
          <w:rFonts w:asciiTheme="minorHAnsi" w:hAnsiTheme="minorHAnsi" w:cstheme="minorHAnsi"/>
          <w:color w:val="000000" w:themeColor="text1"/>
          <w:sz w:val="22"/>
          <w:szCs w:val="22"/>
          <w:lang w:val="ru-RU"/>
        </w:rPr>
        <w:t>e</w:t>
      </w:r>
      <w:r w:rsidR="00E9400E">
        <w:rPr>
          <w:rFonts w:asciiTheme="minorHAnsi" w:hAnsiTheme="minorHAnsi" w:cstheme="minorHAnsi"/>
          <w:color w:val="000000" w:themeColor="text1"/>
          <w:sz w:val="22"/>
          <w:szCs w:val="22"/>
          <w:lang w:val="ru-RU"/>
        </w:rPr>
        <w:t>k</w:t>
      </w:r>
      <w:r w:rsidR="00B57D7B" w:rsidRPr="00B73A70">
        <w:rPr>
          <w:rFonts w:asciiTheme="minorHAnsi" w:hAnsiTheme="minorHAnsi" w:cstheme="minorHAnsi"/>
          <w:color w:val="000000" w:themeColor="text1"/>
          <w:sz w:val="22"/>
          <w:szCs w:val="22"/>
          <w:lang w:val="ru-RU"/>
        </w:rPr>
        <w:t>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sr-Cyrl-CS"/>
        </w:rPr>
        <w:t>p</w:t>
      </w:r>
      <w:r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E465EC" w:rsidRPr="00B73A70">
        <w:rPr>
          <w:rFonts w:asciiTheme="minorHAnsi" w:hAnsiTheme="minorHAnsi" w:cstheme="minorHAnsi"/>
          <w:color w:val="000000" w:themeColor="text1"/>
          <w:sz w:val="22"/>
          <w:szCs w:val="22"/>
          <w:lang w:val="sr-Cyrl-CS"/>
        </w:rPr>
        <w:t>i</w:t>
      </w:r>
      <w:r w:rsidR="00B24E1D" w:rsidRPr="00B73A70">
        <w:rPr>
          <w:rFonts w:asciiTheme="minorHAnsi" w:hAnsiTheme="minorHAnsi" w:cstheme="minorHAnsi"/>
          <w:color w:val="000000" w:themeColor="text1"/>
          <w:sz w:val="22"/>
          <w:szCs w:val="22"/>
          <w:lang w:val="sr-Cyrl-CS"/>
        </w:rPr>
        <w:t>h</w:t>
      </w:r>
      <w:r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g</w:t>
      </w:r>
      <w:r w:rsidR="00E465EC" w:rsidRPr="00B73A70">
        <w:rPr>
          <w:rFonts w:asciiTheme="minorHAnsi" w:hAnsiTheme="minorHAnsi" w:cstheme="minorHAnsi"/>
          <w:color w:val="000000" w:themeColor="text1"/>
          <w:sz w:val="22"/>
          <w:szCs w:val="22"/>
          <w:lang w:val="sr-Cyrl-CS"/>
        </w:rPr>
        <w:t>u</w:t>
      </w:r>
      <w:r w:rsidR="00B24E1D" w:rsidRPr="00B73A70">
        <w:rPr>
          <w:rFonts w:asciiTheme="minorHAnsi" w:hAnsiTheme="minorHAnsi" w:cstheme="minorHAnsi"/>
          <w:color w:val="000000" w:themeColor="text1"/>
          <w:sz w:val="22"/>
          <w:szCs w:val="22"/>
          <w:lang w:val="sr-Cyrl-CS"/>
        </w:rPr>
        <w:t>b</w:t>
      </w:r>
      <w:r w:rsidR="00E465EC"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а</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i</w:t>
      </w:r>
      <w:r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p</w:t>
      </w:r>
      <w:r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E465EC" w:rsidRPr="00B73A70">
        <w:rPr>
          <w:rFonts w:asciiTheme="minorHAnsi" w:hAnsiTheme="minorHAnsi" w:cstheme="minorHAnsi"/>
          <w:color w:val="000000" w:themeColor="text1"/>
          <w:sz w:val="22"/>
          <w:szCs w:val="22"/>
          <w:lang w:val="sr-Cyrl-CS"/>
        </w:rPr>
        <w:t>i</w:t>
      </w:r>
      <w:r w:rsidR="00B24E1D" w:rsidRPr="00B73A70">
        <w:rPr>
          <w:rFonts w:asciiTheme="minorHAnsi" w:hAnsiTheme="minorHAnsi" w:cstheme="minorHAnsi"/>
          <w:color w:val="000000" w:themeColor="text1"/>
          <w:sz w:val="22"/>
          <w:szCs w:val="22"/>
          <w:lang w:val="sr-Cyrl-CS"/>
        </w:rPr>
        <w:t>h</w:t>
      </w:r>
      <w:r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E465EC"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ru-RU"/>
        </w:rPr>
        <w:t xml:space="preserve">, </w:t>
      </w:r>
      <w:r w:rsidR="00E9400E">
        <w:rPr>
          <w:rFonts w:asciiTheme="minorHAnsi" w:hAnsiTheme="minorHAnsi" w:cstheme="minorHAnsi"/>
          <w:color w:val="000000" w:themeColor="text1"/>
          <w:sz w:val="22"/>
          <w:szCs w:val="22"/>
          <w:lang w:val="ru-RU"/>
        </w:rPr>
        <w:t>k</w:t>
      </w:r>
      <w:r w:rsidRPr="00B73A70">
        <w:rPr>
          <w:rFonts w:asciiTheme="minorHAnsi" w:hAnsiTheme="minorHAnsi" w:cstheme="minorHAnsi"/>
          <w:color w:val="000000" w:themeColor="text1"/>
          <w:sz w:val="22"/>
          <w:szCs w:val="22"/>
          <w:lang w:val="ru-RU"/>
        </w:rPr>
        <w:t>ој</w:t>
      </w:r>
      <w:r w:rsidR="00E465EC" w:rsidRPr="00B73A70">
        <w:rPr>
          <w:rFonts w:asciiTheme="minorHAnsi" w:hAnsiTheme="minorHAnsi" w:cstheme="minorHAnsi"/>
          <w:color w:val="000000" w:themeColor="text1"/>
          <w:sz w:val="22"/>
          <w:szCs w:val="22"/>
          <w:lang w:val="ru-RU"/>
        </w:rPr>
        <w:t>i</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s</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B57D7B" w:rsidRPr="00B73A70">
        <w:rPr>
          <w:rFonts w:asciiTheme="minorHAnsi" w:hAnsiTheme="minorHAnsi" w:cstheme="minorHAnsi"/>
          <w:color w:val="000000" w:themeColor="text1"/>
          <w:sz w:val="22"/>
          <w:szCs w:val="22"/>
          <w:lang w:val="ru-RU"/>
        </w:rPr>
        <w:t>m</w:t>
      </w:r>
      <w:r w:rsidRPr="00B73A70">
        <w:rPr>
          <w:rFonts w:asciiTheme="minorHAnsi" w:hAnsiTheme="minorHAnsi" w:cstheme="minorHAnsi"/>
          <w:color w:val="000000" w:themeColor="text1"/>
          <w:sz w:val="22"/>
          <w:szCs w:val="22"/>
          <w:lang w:val="ru-RU"/>
        </w:rPr>
        <w:t>о</w:t>
      </w:r>
      <w:r w:rsidR="00B24E1D" w:rsidRPr="00B73A70">
        <w:rPr>
          <w:rFonts w:asciiTheme="minorHAnsi" w:hAnsiTheme="minorHAnsi" w:cstheme="minorHAnsi"/>
          <w:color w:val="000000" w:themeColor="text1"/>
          <w:sz w:val="22"/>
          <w:szCs w:val="22"/>
          <w:lang w:val="ru-RU"/>
        </w:rPr>
        <w:t>g</w:t>
      </w:r>
      <w:r w:rsidR="00E465EC" w:rsidRPr="00B73A70">
        <w:rPr>
          <w:rFonts w:asciiTheme="minorHAnsi" w:hAnsiTheme="minorHAnsi" w:cstheme="minorHAnsi"/>
          <w:color w:val="000000" w:themeColor="text1"/>
          <w:sz w:val="22"/>
          <w:szCs w:val="22"/>
          <w:lang w:val="ru-RU"/>
        </w:rPr>
        <w:t>u</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pr</w:t>
      </w:r>
      <w:r w:rsidR="00B57D7B"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n</w:t>
      </w:r>
      <w:r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si</w:t>
      </w:r>
      <w:r w:rsidR="00B57D7B"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i</w:t>
      </w:r>
      <w:r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u</w:t>
      </w:r>
      <w:r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n</w:t>
      </w:r>
      <w:r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fis</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ln</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p</w:t>
      </w:r>
      <w:r w:rsidR="00B57D7B"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ri</w:t>
      </w:r>
      <w:r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ru-RU"/>
        </w:rPr>
        <w:t xml:space="preserve">, </w:t>
      </w:r>
      <w:r w:rsidR="00B24E1D" w:rsidRPr="00B73A70">
        <w:rPr>
          <w:rFonts w:asciiTheme="minorHAnsi" w:hAnsiTheme="minorHAnsi" w:cstheme="minorHAnsi"/>
          <w:color w:val="000000" w:themeColor="text1"/>
          <w:sz w:val="22"/>
          <w:szCs w:val="22"/>
          <w:lang w:val="ru-RU"/>
        </w:rPr>
        <w:t>d</w:t>
      </w:r>
      <w:r w:rsidRPr="00B73A70">
        <w:rPr>
          <w:rFonts w:asciiTheme="minorHAnsi" w:hAnsiTheme="minorHAnsi" w:cstheme="minorHAnsi"/>
          <w:color w:val="000000" w:themeColor="text1"/>
          <w:sz w:val="22"/>
          <w:szCs w:val="22"/>
          <w:lang w:val="ru-RU"/>
        </w:rPr>
        <w:t xml:space="preserve">о </w:t>
      </w:r>
      <w:r w:rsidR="00E465EC" w:rsidRPr="00B73A70">
        <w:rPr>
          <w:rFonts w:asciiTheme="minorHAnsi" w:hAnsiTheme="minorHAnsi" w:cstheme="minorHAnsi"/>
          <w:color w:val="000000" w:themeColor="text1"/>
          <w:sz w:val="22"/>
          <w:szCs w:val="22"/>
          <w:lang w:val="ru-RU"/>
        </w:rPr>
        <w:t>s</w:t>
      </w:r>
      <w:r w:rsidR="00B57D7B" w:rsidRPr="00B73A70">
        <w:rPr>
          <w:rFonts w:asciiTheme="minorHAnsi" w:hAnsiTheme="minorHAnsi" w:cstheme="minorHAnsi"/>
          <w:color w:val="000000" w:themeColor="text1"/>
          <w:sz w:val="22"/>
          <w:szCs w:val="22"/>
          <w:lang w:val="ru-RU"/>
        </w:rPr>
        <w:t>te</w:t>
      </w:r>
      <w:r w:rsidR="00E465EC" w:rsidRPr="00B73A70">
        <w:rPr>
          <w:rFonts w:asciiTheme="minorHAnsi" w:hAnsiTheme="minorHAnsi" w:cstheme="minorHAnsi"/>
          <w:color w:val="000000" w:themeColor="text1"/>
          <w:sz w:val="22"/>
          <w:szCs w:val="22"/>
          <w:lang w:val="ru-RU"/>
        </w:rPr>
        <w:t>p</w:t>
      </w:r>
      <w:r w:rsidR="00B57D7B"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n</w:t>
      </w:r>
      <w:r w:rsidRPr="00B73A70">
        <w:rPr>
          <w:rFonts w:asciiTheme="minorHAnsi" w:hAnsiTheme="minorHAnsi" w:cstheme="minorHAnsi"/>
          <w:color w:val="000000" w:themeColor="text1"/>
          <w:sz w:val="22"/>
          <w:szCs w:val="22"/>
          <w:lang w:val="ru-RU"/>
        </w:rPr>
        <w:t xml:space="preserve">а </w:t>
      </w:r>
      <w:r w:rsidR="00B24E1D" w:rsidRPr="00B73A70">
        <w:rPr>
          <w:rFonts w:asciiTheme="minorHAnsi" w:hAnsiTheme="minorHAnsi" w:cstheme="minorHAnsi"/>
          <w:color w:val="000000" w:themeColor="text1"/>
          <w:sz w:val="22"/>
          <w:szCs w:val="22"/>
          <w:lang w:val="ru-RU"/>
        </w:rPr>
        <w:t>d</w:t>
      </w:r>
      <w:r w:rsidRPr="00B73A70">
        <w:rPr>
          <w:rFonts w:asciiTheme="minorHAnsi" w:hAnsiTheme="minorHAnsi" w:cstheme="minorHAnsi"/>
          <w:color w:val="000000" w:themeColor="text1"/>
          <w:sz w:val="22"/>
          <w:szCs w:val="22"/>
          <w:lang w:val="ru-RU"/>
        </w:rPr>
        <w:t xml:space="preserve">о </w:t>
      </w:r>
      <w:r w:rsidR="00E9400E">
        <w:rPr>
          <w:rFonts w:asciiTheme="minorHAnsi" w:hAnsiTheme="minorHAnsi" w:cstheme="minorHAnsi"/>
          <w:color w:val="000000" w:themeColor="text1"/>
          <w:sz w:val="22"/>
          <w:szCs w:val="22"/>
          <w:lang w:val="ru-RU"/>
        </w:rPr>
        <w:t>k</w:t>
      </w:r>
      <w:r w:rsidRPr="00B73A70">
        <w:rPr>
          <w:rFonts w:asciiTheme="minorHAnsi" w:hAnsiTheme="minorHAnsi" w:cstheme="minorHAnsi"/>
          <w:color w:val="000000" w:themeColor="text1"/>
          <w:sz w:val="22"/>
          <w:szCs w:val="22"/>
          <w:lang w:val="ru-RU"/>
        </w:rPr>
        <w:t>ој</w:t>
      </w:r>
      <w:r w:rsidR="00B57D7B" w:rsidRPr="00B73A70">
        <w:rPr>
          <w:rFonts w:asciiTheme="minorHAnsi" w:hAnsiTheme="minorHAnsi" w:cstheme="minorHAnsi"/>
          <w:color w:val="000000" w:themeColor="text1"/>
          <w:sz w:val="22"/>
          <w:szCs w:val="22"/>
          <w:lang w:val="ru-RU"/>
        </w:rPr>
        <w:t>e</w:t>
      </w:r>
      <w:r w:rsidR="00B24E1D" w:rsidRPr="00B73A70">
        <w:rPr>
          <w:rFonts w:asciiTheme="minorHAnsi" w:hAnsiTheme="minorHAnsi" w:cstheme="minorHAnsi"/>
          <w:color w:val="000000" w:themeColor="text1"/>
          <w:sz w:val="22"/>
          <w:szCs w:val="22"/>
          <w:lang w:val="ru-RU"/>
        </w:rPr>
        <w:t>g</w:t>
      </w:r>
      <w:r w:rsidRPr="00B73A70">
        <w:rPr>
          <w:rFonts w:asciiTheme="minorHAnsi" w:hAnsiTheme="minorHAnsi" w:cstheme="minorHAnsi"/>
          <w:color w:val="000000" w:themeColor="text1"/>
          <w:sz w:val="22"/>
          <w:szCs w:val="22"/>
          <w:lang w:val="ru-RU"/>
        </w:rPr>
        <w:t xml:space="preserve"> </w:t>
      </w:r>
      <w:r w:rsidR="00B57D7B" w:rsidRPr="00B73A70">
        <w:rPr>
          <w:rFonts w:asciiTheme="minorHAnsi" w:hAnsiTheme="minorHAnsi" w:cstheme="minorHAnsi"/>
          <w:color w:val="000000" w:themeColor="text1"/>
          <w:sz w:val="22"/>
          <w:szCs w:val="22"/>
          <w:lang w:val="ru-RU"/>
        </w:rPr>
        <w:t>će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v</w:t>
      </w:r>
      <w:r w:rsidR="00B57D7B"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r</w:t>
      </w:r>
      <w:r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v</w:t>
      </w:r>
      <w:r w:rsidRPr="00B73A70">
        <w:rPr>
          <w:rFonts w:asciiTheme="minorHAnsi" w:hAnsiTheme="minorHAnsi" w:cstheme="minorHAnsi"/>
          <w:color w:val="000000" w:themeColor="text1"/>
          <w:sz w:val="22"/>
          <w:szCs w:val="22"/>
          <w:lang w:val="ru-RU"/>
        </w:rPr>
        <w:t>а</w:t>
      </w:r>
      <w:r w:rsidR="00B57D7B"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n</w:t>
      </w:r>
      <w:r w:rsidRPr="00B73A70">
        <w:rPr>
          <w:rFonts w:asciiTheme="minorHAnsi" w:hAnsiTheme="minorHAnsi" w:cstheme="minorHAnsi"/>
          <w:color w:val="000000" w:themeColor="text1"/>
          <w:sz w:val="22"/>
          <w:szCs w:val="22"/>
          <w:lang w:val="ru-RU"/>
        </w:rPr>
        <w:t xml:space="preserve">о </w:t>
      </w:r>
      <w:r w:rsidR="00E465EC" w:rsidRPr="00B73A70">
        <w:rPr>
          <w:rFonts w:asciiTheme="minorHAnsi" w:hAnsiTheme="minorHAnsi" w:cstheme="minorHAnsi"/>
          <w:color w:val="000000" w:themeColor="text1"/>
          <w:sz w:val="22"/>
          <w:szCs w:val="22"/>
          <w:lang w:val="ru-RU"/>
        </w:rPr>
        <w:t>p</w:t>
      </w:r>
      <w:r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s</w:t>
      </w:r>
      <w:r w:rsidR="00B57D7B" w:rsidRPr="00B73A70">
        <w:rPr>
          <w:rFonts w:asciiTheme="minorHAnsi" w:hAnsiTheme="minorHAnsi" w:cstheme="minorHAnsi"/>
          <w:color w:val="000000" w:themeColor="text1"/>
          <w:sz w:val="22"/>
          <w:szCs w:val="22"/>
          <w:lang w:val="ru-RU"/>
        </w:rPr>
        <w:t>t</w:t>
      </w:r>
      <w:r w:rsidRPr="00B73A70">
        <w:rPr>
          <w:rFonts w:asciiTheme="minorHAnsi" w:hAnsiTheme="minorHAnsi" w:cstheme="minorHAnsi"/>
          <w:color w:val="000000" w:themeColor="text1"/>
          <w:sz w:val="22"/>
          <w:szCs w:val="22"/>
          <w:lang w:val="ru-RU"/>
        </w:rPr>
        <w:t>оја</w:t>
      </w:r>
      <w:r w:rsidR="00B57D7B"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i</w:t>
      </w:r>
      <w:r w:rsidRPr="00B73A70">
        <w:rPr>
          <w:rFonts w:asciiTheme="minorHAnsi" w:hAnsiTheme="minorHAnsi" w:cstheme="minorHAnsi"/>
          <w:color w:val="000000" w:themeColor="text1"/>
          <w:sz w:val="22"/>
          <w:szCs w:val="22"/>
          <w:lang w:val="ru-RU"/>
        </w:rPr>
        <w:t xml:space="preserve"> о</w:t>
      </w:r>
      <w:r w:rsidR="00E465EC" w:rsidRPr="00B73A70">
        <w:rPr>
          <w:rFonts w:asciiTheme="minorHAnsi" w:hAnsiTheme="minorHAnsi" w:cstheme="minorHAnsi"/>
          <w:color w:val="000000" w:themeColor="text1"/>
          <w:sz w:val="22"/>
          <w:szCs w:val="22"/>
          <w:lang w:val="ru-RU"/>
        </w:rPr>
        <w:t>p</w:t>
      </w:r>
      <w:r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r</w:t>
      </w:r>
      <w:r w:rsidR="00B57D7B"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ziv</w:t>
      </w:r>
      <w:r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ru-RU"/>
        </w:rPr>
        <w:t xml:space="preserve"> </w:t>
      </w:r>
      <w:r w:rsidR="00B24E1D" w:rsidRPr="00B73A70">
        <w:rPr>
          <w:rFonts w:asciiTheme="minorHAnsi" w:hAnsiTheme="minorHAnsi" w:cstheme="minorHAnsi"/>
          <w:color w:val="000000" w:themeColor="text1"/>
          <w:sz w:val="22"/>
          <w:szCs w:val="22"/>
          <w:lang w:val="ru-RU"/>
        </w:rPr>
        <w:t>d</w:t>
      </w:r>
      <w:r w:rsidRPr="00B73A70">
        <w:rPr>
          <w:rFonts w:asciiTheme="minorHAnsi" w:hAnsiTheme="minorHAnsi" w:cstheme="minorHAnsi"/>
          <w:color w:val="000000" w:themeColor="text1"/>
          <w:sz w:val="22"/>
          <w:szCs w:val="22"/>
          <w:lang w:val="ru-RU"/>
        </w:rPr>
        <w:t>о</w:t>
      </w:r>
      <w:r w:rsidR="00B24E1D" w:rsidRPr="00B73A70">
        <w:rPr>
          <w:rFonts w:asciiTheme="minorHAnsi" w:hAnsiTheme="minorHAnsi" w:cstheme="minorHAnsi"/>
          <w:color w:val="000000" w:themeColor="text1"/>
          <w:sz w:val="22"/>
          <w:szCs w:val="22"/>
          <w:lang w:val="ru-RU"/>
        </w:rPr>
        <w:t>b</w:t>
      </w:r>
      <w:r w:rsidR="00E465EC" w:rsidRPr="00B73A70">
        <w:rPr>
          <w:rFonts w:asciiTheme="minorHAnsi" w:hAnsiTheme="minorHAnsi" w:cstheme="minorHAnsi"/>
          <w:color w:val="000000" w:themeColor="text1"/>
          <w:sz w:val="22"/>
          <w:szCs w:val="22"/>
          <w:lang w:val="ru-RU"/>
        </w:rPr>
        <w:t>i</w:t>
      </w:r>
      <w:r w:rsidR="00B57D7B" w:rsidRPr="00B73A70">
        <w:rPr>
          <w:rFonts w:asciiTheme="minorHAnsi" w:hAnsiTheme="minorHAnsi" w:cstheme="minorHAnsi"/>
          <w:color w:val="000000" w:themeColor="text1"/>
          <w:sz w:val="22"/>
          <w:szCs w:val="22"/>
          <w:lang w:val="ru-RU"/>
        </w:rPr>
        <w:t>t</w:t>
      </w:r>
      <w:r w:rsidRPr="00B73A70">
        <w:rPr>
          <w:rFonts w:asciiTheme="minorHAnsi" w:hAnsiTheme="minorHAnsi" w:cstheme="minorHAnsi"/>
          <w:color w:val="000000" w:themeColor="text1"/>
          <w:sz w:val="22"/>
          <w:szCs w:val="22"/>
          <w:lang w:val="ru-RU"/>
        </w:rPr>
        <w:t xml:space="preserve"> о</w:t>
      </w:r>
      <w:r w:rsidR="00B24E1D" w:rsidRPr="00B73A70">
        <w:rPr>
          <w:rFonts w:asciiTheme="minorHAnsi" w:hAnsiTheme="minorHAnsi" w:cstheme="minorHAnsi"/>
          <w:color w:val="000000" w:themeColor="text1"/>
          <w:sz w:val="22"/>
          <w:szCs w:val="22"/>
          <w:lang w:val="ru-RU"/>
        </w:rPr>
        <w:t>d</w:t>
      </w:r>
      <w:r w:rsidRPr="00B73A70">
        <w:rPr>
          <w:rFonts w:asciiTheme="minorHAnsi" w:hAnsiTheme="minorHAnsi" w:cstheme="minorHAnsi"/>
          <w:color w:val="000000" w:themeColor="text1"/>
          <w:sz w:val="22"/>
          <w:szCs w:val="22"/>
          <w:lang w:val="ru-RU"/>
        </w:rPr>
        <w:t xml:space="preserve"> </w:t>
      </w:r>
      <w:r w:rsidR="00E9400E">
        <w:rPr>
          <w:rFonts w:asciiTheme="minorHAnsi" w:hAnsiTheme="minorHAnsi" w:cstheme="minorHAnsi"/>
          <w:color w:val="000000" w:themeColor="text1"/>
          <w:sz w:val="22"/>
          <w:szCs w:val="22"/>
          <w:lang w:val="ru-RU"/>
        </w:rPr>
        <w:t>k</w:t>
      </w:r>
      <w:r w:rsidRPr="00B73A70">
        <w:rPr>
          <w:rFonts w:asciiTheme="minorHAnsi" w:hAnsiTheme="minorHAnsi" w:cstheme="minorHAnsi"/>
          <w:color w:val="000000" w:themeColor="text1"/>
          <w:sz w:val="22"/>
          <w:szCs w:val="22"/>
          <w:lang w:val="ru-RU"/>
        </w:rPr>
        <w:t>ој</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s</w:t>
      </w:r>
      <w:r w:rsidR="00B57D7B" w:rsidRPr="00B73A70">
        <w:rPr>
          <w:rFonts w:asciiTheme="minorHAnsi" w:hAnsiTheme="minorHAnsi" w:cstheme="minorHAnsi"/>
          <w:color w:val="000000" w:themeColor="text1"/>
          <w:sz w:val="22"/>
          <w:szCs w:val="22"/>
          <w:lang w:val="ru-RU"/>
        </w:rPr>
        <w:t>e</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pr</w:t>
      </w:r>
      <w:r w:rsidR="00B57D7B"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n</w:t>
      </w:r>
      <w:r w:rsidR="00B57D7B" w:rsidRPr="00B73A70">
        <w:rPr>
          <w:rFonts w:asciiTheme="minorHAnsi" w:hAnsiTheme="minorHAnsi" w:cstheme="minorHAnsi"/>
          <w:color w:val="000000" w:themeColor="text1"/>
          <w:sz w:val="22"/>
          <w:szCs w:val="22"/>
          <w:lang w:val="ru-RU"/>
        </w:rPr>
        <w:t>et</w:t>
      </w:r>
      <w:r w:rsidR="00E465EC" w:rsidRPr="00B73A70">
        <w:rPr>
          <w:rFonts w:asciiTheme="minorHAnsi" w:hAnsiTheme="minorHAnsi" w:cstheme="minorHAnsi"/>
          <w:color w:val="000000" w:themeColor="text1"/>
          <w:sz w:val="22"/>
          <w:szCs w:val="22"/>
          <w:lang w:val="ru-RU"/>
        </w:rPr>
        <w:t>i</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p</w:t>
      </w:r>
      <w:r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r</w:t>
      </w:r>
      <w:r w:rsidR="00B57D7B"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s</w:t>
      </w:r>
      <w:r w:rsidR="00E9400E">
        <w:rPr>
          <w:rFonts w:asciiTheme="minorHAnsi" w:hAnsiTheme="minorHAnsi" w:cstheme="minorHAnsi"/>
          <w:color w:val="000000" w:themeColor="text1"/>
          <w:sz w:val="22"/>
          <w:szCs w:val="22"/>
          <w:lang w:val="ru-RU"/>
        </w:rPr>
        <w:t>k</w:t>
      </w:r>
      <w:r w:rsidR="00E465EC" w:rsidRPr="00B73A70">
        <w:rPr>
          <w:rFonts w:asciiTheme="minorHAnsi" w:hAnsiTheme="minorHAnsi" w:cstheme="minorHAnsi"/>
          <w:color w:val="000000" w:themeColor="text1"/>
          <w:sz w:val="22"/>
          <w:szCs w:val="22"/>
          <w:lang w:val="ru-RU"/>
        </w:rPr>
        <w:t>i</w:t>
      </w:r>
      <w:r w:rsidRPr="00B73A70">
        <w:rPr>
          <w:rFonts w:asciiTheme="minorHAnsi" w:hAnsiTheme="minorHAnsi" w:cstheme="minorHAnsi"/>
          <w:color w:val="000000" w:themeColor="text1"/>
          <w:sz w:val="22"/>
          <w:szCs w:val="22"/>
          <w:lang w:val="ru-RU"/>
        </w:rPr>
        <w:t xml:space="preserve"> </w:t>
      </w:r>
      <w:r w:rsidR="00B24E1D" w:rsidRPr="00B73A70">
        <w:rPr>
          <w:rFonts w:asciiTheme="minorHAnsi" w:hAnsiTheme="minorHAnsi" w:cstheme="minorHAnsi"/>
          <w:color w:val="000000" w:themeColor="text1"/>
          <w:sz w:val="22"/>
          <w:szCs w:val="22"/>
          <w:lang w:val="ru-RU"/>
        </w:rPr>
        <w:t>g</w:t>
      </w:r>
      <w:r w:rsidR="00E465EC" w:rsidRPr="00B73A70">
        <w:rPr>
          <w:rFonts w:asciiTheme="minorHAnsi" w:hAnsiTheme="minorHAnsi" w:cstheme="minorHAnsi"/>
          <w:color w:val="000000" w:themeColor="text1"/>
          <w:sz w:val="22"/>
          <w:szCs w:val="22"/>
          <w:lang w:val="ru-RU"/>
        </w:rPr>
        <w:t>u</w:t>
      </w:r>
      <w:r w:rsidR="00B24E1D" w:rsidRPr="00B73A70">
        <w:rPr>
          <w:rFonts w:asciiTheme="minorHAnsi" w:hAnsiTheme="minorHAnsi" w:cstheme="minorHAnsi"/>
          <w:color w:val="000000" w:themeColor="text1"/>
          <w:sz w:val="22"/>
          <w:szCs w:val="22"/>
          <w:lang w:val="ru-RU"/>
        </w:rPr>
        <w:t>b</w:t>
      </w:r>
      <w:r w:rsidR="00E465EC" w:rsidRPr="00B73A70">
        <w:rPr>
          <w:rFonts w:asciiTheme="minorHAnsi" w:hAnsiTheme="minorHAnsi" w:cstheme="minorHAnsi"/>
          <w:color w:val="000000" w:themeColor="text1"/>
          <w:sz w:val="22"/>
          <w:szCs w:val="22"/>
          <w:lang w:val="ru-RU"/>
        </w:rPr>
        <w:t>i</w:t>
      </w:r>
      <w:r w:rsidR="00B57D7B" w:rsidRPr="00B73A70">
        <w:rPr>
          <w:rFonts w:asciiTheme="minorHAnsi" w:hAnsiTheme="minorHAnsi" w:cstheme="minorHAnsi"/>
          <w:color w:val="000000" w:themeColor="text1"/>
          <w:sz w:val="22"/>
          <w:szCs w:val="22"/>
          <w:lang w:val="ru-RU"/>
        </w:rPr>
        <w:t>t</w:t>
      </w:r>
      <w:r w:rsidRPr="00B73A70">
        <w:rPr>
          <w:rFonts w:asciiTheme="minorHAnsi" w:hAnsiTheme="minorHAnsi" w:cstheme="minorHAnsi"/>
          <w:color w:val="000000" w:themeColor="text1"/>
          <w:sz w:val="22"/>
          <w:szCs w:val="22"/>
          <w:lang w:val="ru-RU"/>
        </w:rPr>
        <w:t>а</w:t>
      </w:r>
      <w:r w:rsidR="00E9400E">
        <w:rPr>
          <w:rFonts w:asciiTheme="minorHAnsi" w:hAnsiTheme="minorHAnsi" w:cstheme="minorHAnsi"/>
          <w:color w:val="000000" w:themeColor="text1"/>
          <w:sz w:val="22"/>
          <w:szCs w:val="22"/>
          <w:lang w:val="ru-RU"/>
        </w:rPr>
        <w:t>k</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sr-Cyrl-CS"/>
        </w:rPr>
        <w:t>i</w:t>
      </w:r>
      <w:r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E465EC"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i</w:t>
      </w:r>
      <w:r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ru-RU"/>
        </w:rPr>
        <w:t>m</w:t>
      </w:r>
      <w:r w:rsidRPr="00B73A70">
        <w:rPr>
          <w:rFonts w:asciiTheme="minorHAnsi" w:hAnsiTheme="minorHAnsi" w:cstheme="minorHAnsi"/>
          <w:color w:val="000000" w:themeColor="text1"/>
          <w:sz w:val="22"/>
          <w:szCs w:val="22"/>
          <w:lang w:val="ru-RU"/>
        </w:rPr>
        <w:t>о</w:t>
      </w:r>
      <w:r w:rsidR="00B24E1D" w:rsidRPr="00B73A70">
        <w:rPr>
          <w:rFonts w:asciiTheme="minorHAnsi" w:hAnsiTheme="minorHAnsi" w:cstheme="minorHAnsi"/>
          <w:color w:val="000000" w:themeColor="text1"/>
          <w:sz w:val="22"/>
          <w:szCs w:val="22"/>
          <w:lang w:val="sr-Cyrl-CS"/>
        </w:rPr>
        <w:t>g</w:t>
      </w:r>
      <w:r w:rsidR="00E465EC" w:rsidRPr="00B73A70">
        <w:rPr>
          <w:rFonts w:asciiTheme="minorHAnsi" w:hAnsiTheme="minorHAnsi" w:cstheme="minorHAnsi"/>
          <w:color w:val="000000" w:themeColor="text1"/>
          <w:sz w:val="22"/>
          <w:szCs w:val="22"/>
          <w:lang w:val="sr-Cyrl-CS"/>
        </w:rPr>
        <w:t>u</w:t>
      </w:r>
      <w:r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u</w:t>
      </w:r>
      <w:r w:rsidR="00B57D7B" w:rsidRPr="00B73A70">
        <w:rPr>
          <w:rFonts w:asciiTheme="minorHAnsi" w:hAnsiTheme="minorHAnsi" w:cstheme="minorHAnsi"/>
          <w:color w:val="000000" w:themeColor="text1"/>
          <w:sz w:val="22"/>
          <w:szCs w:val="22"/>
          <w:lang w:val="ru-RU"/>
        </w:rPr>
        <w:t>m</w:t>
      </w:r>
      <w:r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nji</w:t>
      </w:r>
      <w:r w:rsidR="00B57D7B"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i</w:t>
      </w:r>
      <w:r w:rsidRPr="00B73A70">
        <w:rPr>
          <w:rFonts w:asciiTheme="minorHAnsi" w:hAnsiTheme="minorHAnsi" w:cstheme="minorHAnsi"/>
          <w:color w:val="000000" w:themeColor="text1"/>
          <w:sz w:val="22"/>
          <w:szCs w:val="22"/>
          <w:lang w:val="ru-RU"/>
        </w:rPr>
        <w:t>.</w:t>
      </w:r>
      <w:r w:rsidRPr="00B73A70">
        <w:rPr>
          <w:rFonts w:asciiTheme="minorHAnsi" w:hAnsiTheme="minorHAnsi" w:cstheme="minorHAnsi"/>
          <w:color w:val="000000" w:themeColor="text1"/>
          <w:sz w:val="22"/>
          <w:szCs w:val="22"/>
          <w:lang w:val="sr-Cyrl-CS"/>
        </w:rPr>
        <w:t xml:space="preserve"> </w:t>
      </w:r>
    </w:p>
    <w:p w:rsidR="00480021" w:rsidRPr="00B73A70" w:rsidRDefault="00480021" w:rsidP="008F37FA">
      <w:pPr>
        <w:ind w:left="567"/>
        <w:jc w:val="both"/>
        <w:rPr>
          <w:rFonts w:asciiTheme="minorHAnsi" w:hAnsiTheme="minorHAnsi" w:cstheme="minorHAnsi"/>
          <w:color w:val="000000" w:themeColor="text1"/>
          <w:sz w:val="22"/>
          <w:szCs w:val="22"/>
          <w:lang w:val="sr-Cyrl-CS"/>
        </w:rPr>
      </w:pPr>
    </w:p>
    <w:p w:rsidR="00480021" w:rsidRPr="00B73A70" w:rsidRDefault="00A571CE" w:rsidP="00A571CE">
      <w:pPr>
        <w:ind w:left="567" w:hanging="567"/>
        <w:jc w:val="both"/>
        <w:rPr>
          <w:rFonts w:asciiTheme="minorHAnsi" w:hAnsiTheme="minorHAnsi" w:cstheme="minorHAnsi"/>
          <w:b/>
          <w:color w:val="000000" w:themeColor="text1"/>
          <w:sz w:val="22"/>
          <w:szCs w:val="22"/>
          <w:lang w:val="sr-Cyrl-CS"/>
        </w:rPr>
      </w:pPr>
      <w:r w:rsidRPr="00B73A70">
        <w:rPr>
          <w:rFonts w:asciiTheme="minorHAnsi" w:hAnsiTheme="minorHAnsi" w:cstheme="minorHAnsi"/>
          <w:b/>
          <w:color w:val="000000" w:themeColor="text1"/>
          <w:sz w:val="22"/>
          <w:szCs w:val="22"/>
          <w:lang w:val="sr-Cyrl-CS"/>
        </w:rPr>
        <w:t>3.3.3.</w:t>
      </w:r>
      <w:r w:rsidRPr="00B73A70">
        <w:rPr>
          <w:rFonts w:asciiTheme="minorHAnsi" w:hAnsiTheme="minorHAnsi" w:cstheme="minorHAnsi"/>
          <w:b/>
          <w:color w:val="000000" w:themeColor="text1"/>
          <w:sz w:val="22"/>
          <w:szCs w:val="22"/>
        </w:rPr>
        <w:t xml:space="preserve"> </w:t>
      </w:r>
      <w:r w:rsidR="00E465EC" w:rsidRPr="00B73A70">
        <w:rPr>
          <w:rFonts w:asciiTheme="minorHAnsi" w:hAnsiTheme="minorHAnsi" w:cstheme="minorHAnsi"/>
          <w:b/>
          <w:color w:val="000000" w:themeColor="text1"/>
          <w:sz w:val="22"/>
          <w:szCs w:val="22"/>
          <w:lang w:val="sr-Cyrl-CS"/>
        </w:rPr>
        <w:t>P</w:t>
      </w:r>
      <w:r w:rsidR="00480021" w:rsidRPr="00B73A70">
        <w:rPr>
          <w:rFonts w:asciiTheme="minorHAnsi" w:hAnsiTheme="minorHAnsi" w:cstheme="minorHAnsi"/>
          <w:b/>
          <w:color w:val="000000" w:themeColor="text1"/>
          <w:sz w:val="22"/>
          <w:szCs w:val="22"/>
          <w:lang w:val="sr-Cyrl-CS"/>
        </w:rPr>
        <w:t>о</w:t>
      </w:r>
      <w:r w:rsidR="00E465EC" w:rsidRPr="00B73A70">
        <w:rPr>
          <w:rFonts w:asciiTheme="minorHAnsi" w:hAnsiTheme="minorHAnsi" w:cstheme="minorHAnsi"/>
          <w:b/>
          <w:color w:val="000000" w:themeColor="text1"/>
          <w:sz w:val="22"/>
          <w:szCs w:val="22"/>
          <w:lang w:val="sr-Cyrl-CS"/>
        </w:rPr>
        <w:t>r</w:t>
      </w:r>
      <w:r w:rsidR="00B57D7B" w:rsidRPr="00B73A70">
        <w:rPr>
          <w:rFonts w:asciiTheme="minorHAnsi" w:hAnsiTheme="minorHAnsi" w:cstheme="minorHAnsi"/>
          <w:b/>
          <w:color w:val="000000" w:themeColor="text1"/>
          <w:sz w:val="22"/>
          <w:szCs w:val="22"/>
          <w:lang w:val="sr-Cyrl-CS"/>
        </w:rPr>
        <w:t>e</w:t>
      </w:r>
      <w:r w:rsidR="00E465EC" w:rsidRPr="00B73A70">
        <w:rPr>
          <w:rFonts w:asciiTheme="minorHAnsi" w:hAnsiTheme="minorHAnsi" w:cstheme="minorHAnsi"/>
          <w:b/>
          <w:color w:val="000000" w:themeColor="text1"/>
          <w:sz w:val="22"/>
          <w:szCs w:val="22"/>
          <w:lang w:val="sr-Cyrl-CS"/>
        </w:rPr>
        <w:t>zi</w:t>
      </w:r>
      <w:r w:rsidR="00480021" w:rsidRPr="00B73A70">
        <w:rPr>
          <w:rFonts w:asciiTheme="minorHAnsi" w:hAnsiTheme="minorHAnsi" w:cstheme="minorHAnsi"/>
          <w:b/>
          <w:color w:val="000000" w:themeColor="text1"/>
          <w:sz w:val="22"/>
          <w:szCs w:val="22"/>
          <w:lang w:val="sr-Cyrl-CS"/>
        </w:rPr>
        <w:t xml:space="preserve"> </w:t>
      </w:r>
      <w:r w:rsidR="00E465EC" w:rsidRPr="00B73A70">
        <w:rPr>
          <w:rFonts w:asciiTheme="minorHAnsi" w:hAnsiTheme="minorHAnsi" w:cstheme="minorHAnsi"/>
          <w:b/>
          <w:color w:val="000000" w:themeColor="text1"/>
          <w:sz w:val="22"/>
          <w:szCs w:val="22"/>
          <w:lang w:val="sr-Cyrl-CS"/>
        </w:rPr>
        <w:t>i</w:t>
      </w:r>
      <w:r w:rsidR="00480021" w:rsidRPr="00B73A70">
        <w:rPr>
          <w:rFonts w:asciiTheme="minorHAnsi" w:hAnsiTheme="minorHAnsi" w:cstheme="minorHAnsi"/>
          <w:b/>
          <w:color w:val="000000" w:themeColor="text1"/>
          <w:sz w:val="22"/>
          <w:szCs w:val="22"/>
          <w:lang w:val="sr-Cyrl-CS"/>
        </w:rPr>
        <w:t xml:space="preserve"> </w:t>
      </w:r>
      <w:r w:rsidR="00B24E1D" w:rsidRPr="00B73A70">
        <w:rPr>
          <w:rFonts w:asciiTheme="minorHAnsi" w:hAnsiTheme="minorHAnsi" w:cstheme="minorHAnsi"/>
          <w:b/>
          <w:color w:val="000000" w:themeColor="text1"/>
          <w:sz w:val="22"/>
          <w:szCs w:val="22"/>
          <w:lang w:val="sr-Cyrl-CS"/>
        </w:rPr>
        <w:t>d</w:t>
      </w:r>
      <w:r w:rsidR="00480021" w:rsidRPr="00B73A70">
        <w:rPr>
          <w:rFonts w:asciiTheme="minorHAnsi" w:hAnsiTheme="minorHAnsi" w:cstheme="minorHAnsi"/>
          <w:b/>
          <w:color w:val="000000" w:themeColor="text1"/>
          <w:sz w:val="22"/>
          <w:szCs w:val="22"/>
          <w:lang w:val="sr-Cyrl-CS"/>
        </w:rPr>
        <w:t>о</w:t>
      </w:r>
      <w:r w:rsidR="00E465EC" w:rsidRPr="00B73A70">
        <w:rPr>
          <w:rFonts w:asciiTheme="minorHAnsi" w:hAnsiTheme="minorHAnsi" w:cstheme="minorHAnsi"/>
          <w:b/>
          <w:color w:val="000000" w:themeColor="text1"/>
          <w:sz w:val="22"/>
          <w:szCs w:val="22"/>
          <w:lang w:val="sr-Cyrl-CS"/>
        </w:rPr>
        <w:t>prin</w:t>
      </w:r>
      <w:r w:rsidR="00480021" w:rsidRPr="00B73A70">
        <w:rPr>
          <w:rFonts w:asciiTheme="minorHAnsi" w:hAnsiTheme="minorHAnsi" w:cstheme="minorHAnsi"/>
          <w:b/>
          <w:color w:val="000000" w:themeColor="text1"/>
          <w:sz w:val="22"/>
          <w:szCs w:val="22"/>
          <w:lang w:val="sr-Cyrl-CS"/>
        </w:rPr>
        <w:t>о</w:t>
      </w:r>
      <w:r w:rsidR="00E465EC" w:rsidRPr="00B73A70">
        <w:rPr>
          <w:rFonts w:asciiTheme="minorHAnsi" w:hAnsiTheme="minorHAnsi" w:cstheme="minorHAnsi"/>
          <w:b/>
          <w:color w:val="000000" w:themeColor="text1"/>
          <w:sz w:val="22"/>
          <w:szCs w:val="22"/>
          <w:lang w:val="sr-Cyrl-CS"/>
        </w:rPr>
        <w:t>si</w:t>
      </w:r>
      <w:r w:rsidR="00480021" w:rsidRPr="00B73A70">
        <w:rPr>
          <w:rFonts w:asciiTheme="minorHAnsi" w:hAnsiTheme="minorHAnsi" w:cstheme="minorHAnsi"/>
          <w:b/>
          <w:color w:val="000000" w:themeColor="text1"/>
          <w:sz w:val="22"/>
          <w:szCs w:val="22"/>
          <w:lang w:val="sr-Cyrl-CS"/>
        </w:rPr>
        <w:t xml:space="preserve"> </w:t>
      </w:r>
      <w:r w:rsidR="00E9400E">
        <w:rPr>
          <w:rFonts w:asciiTheme="minorHAnsi" w:hAnsiTheme="minorHAnsi" w:cstheme="minorHAnsi"/>
          <w:b/>
          <w:color w:val="000000" w:themeColor="text1"/>
          <w:sz w:val="22"/>
          <w:szCs w:val="22"/>
          <w:lang w:val="sr-Cyrl-CS"/>
        </w:rPr>
        <w:t>k</w:t>
      </w:r>
      <w:r w:rsidR="00480021" w:rsidRPr="00B73A70">
        <w:rPr>
          <w:rFonts w:asciiTheme="minorHAnsi" w:hAnsiTheme="minorHAnsi" w:cstheme="minorHAnsi"/>
          <w:b/>
          <w:color w:val="000000" w:themeColor="text1"/>
          <w:sz w:val="22"/>
          <w:szCs w:val="22"/>
          <w:lang w:val="sr-Cyrl-CS"/>
        </w:rPr>
        <w:t>ој</w:t>
      </w:r>
      <w:r w:rsidR="00E465EC" w:rsidRPr="00B73A70">
        <w:rPr>
          <w:rFonts w:asciiTheme="minorHAnsi" w:hAnsiTheme="minorHAnsi" w:cstheme="minorHAnsi"/>
          <w:b/>
          <w:color w:val="000000" w:themeColor="text1"/>
          <w:sz w:val="22"/>
          <w:szCs w:val="22"/>
          <w:lang w:val="sr-Cyrl-CS"/>
        </w:rPr>
        <w:t>i</w:t>
      </w:r>
      <w:r w:rsidR="00480021" w:rsidRPr="00B73A70">
        <w:rPr>
          <w:rFonts w:asciiTheme="minorHAnsi" w:hAnsiTheme="minorHAnsi" w:cstheme="minorHAnsi"/>
          <w:b/>
          <w:color w:val="000000" w:themeColor="text1"/>
          <w:sz w:val="22"/>
          <w:szCs w:val="22"/>
          <w:lang w:val="sr-Cyrl-CS"/>
        </w:rPr>
        <w:t xml:space="preserve"> </w:t>
      </w:r>
      <w:r w:rsidR="00E465EC" w:rsidRPr="00B73A70">
        <w:rPr>
          <w:rFonts w:asciiTheme="minorHAnsi" w:hAnsiTheme="minorHAnsi" w:cstheme="minorHAnsi"/>
          <w:b/>
          <w:color w:val="000000" w:themeColor="text1"/>
          <w:sz w:val="22"/>
          <w:szCs w:val="22"/>
          <w:lang w:val="sr-Cyrl-CS"/>
        </w:rPr>
        <w:t>n</w:t>
      </w:r>
      <w:r w:rsidR="00B57D7B" w:rsidRPr="00B73A70">
        <w:rPr>
          <w:rFonts w:asciiTheme="minorHAnsi" w:hAnsiTheme="minorHAnsi" w:cstheme="minorHAnsi"/>
          <w:b/>
          <w:color w:val="000000" w:themeColor="text1"/>
          <w:sz w:val="22"/>
          <w:szCs w:val="22"/>
          <w:lang w:val="sr-Cyrl-CS"/>
        </w:rPr>
        <w:t>e</w:t>
      </w:r>
      <w:r w:rsidR="00480021" w:rsidRPr="00B73A70">
        <w:rPr>
          <w:rFonts w:asciiTheme="minorHAnsi" w:hAnsiTheme="minorHAnsi" w:cstheme="minorHAnsi"/>
          <w:b/>
          <w:color w:val="000000" w:themeColor="text1"/>
          <w:sz w:val="22"/>
          <w:szCs w:val="22"/>
          <w:lang w:val="sr-Cyrl-CS"/>
        </w:rPr>
        <w:t xml:space="preserve"> </w:t>
      </w:r>
      <w:r w:rsidR="00E465EC" w:rsidRPr="00B73A70">
        <w:rPr>
          <w:rFonts w:asciiTheme="minorHAnsi" w:hAnsiTheme="minorHAnsi" w:cstheme="minorHAnsi"/>
          <w:b/>
          <w:color w:val="000000" w:themeColor="text1"/>
          <w:sz w:val="22"/>
          <w:szCs w:val="22"/>
          <w:lang w:val="sr-Cyrl-CS"/>
        </w:rPr>
        <w:t>z</w:t>
      </w:r>
      <w:r w:rsidR="00480021" w:rsidRPr="00B73A70">
        <w:rPr>
          <w:rFonts w:asciiTheme="minorHAnsi" w:hAnsiTheme="minorHAnsi" w:cstheme="minorHAnsi"/>
          <w:b/>
          <w:color w:val="000000" w:themeColor="text1"/>
          <w:sz w:val="22"/>
          <w:szCs w:val="22"/>
          <w:lang w:val="sr-Cyrl-CS"/>
        </w:rPr>
        <w:t>а</w:t>
      </w:r>
      <w:r w:rsidR="00E465EC" w:rsidRPr="00B73A70">
        <w:rPr>
          <w:rFonts w:asciiTheme="minorHAnsi" w:hAnsiTheme="minorHAnsi" w:cstheme="minorHAnsi"/>
          <w:b/>
          <w:color w:val="000000" w:themeColor="text1"/>
          <w:sz w:val="22"/>
          <w:szCs w:val="22"/>
          <w:lang w:val="sr-Cyrl-CS"/>
        </w:rPr>
        <w:t>vis</w:t>
      </w:r>
      <w:r w:rsidR="00B57D7B" w:rsidRPr="00B73A70">
        <w:rPr>
          <w:rFonts w:asciiTheme="minorHAnsi" w:hAnsiTheme="minorHAnsi" w:cstheme="minorHAnsi"/>
          <w:b/>
          <w:color w:val="000000" w:themeColor="text1"/>
          <w:sz w:val="22"/>
          <w:szCs w:val="22"/>
          <w:lang w:val="sr-Cyrl-CS"/>
        </w:rPr>
        <w:t>e</w:t>
      </w:r>
      <w:r w:rsidR="00480021" w:rsidRPr="00B73A70">
        <w:rPr>
          <w:rFonts w:asciiTheme="minorHAnsi" w:hAnsiTheme="minorHAnsi" w:cstheme="minorHAnsi"/>
          <w:b/>
          <w:color w:val="000000" w:themeColor="text1"/>
          <w:sz w:val="22"/>
          <w:szCs w:val="22"/>
          <w:lang w:val="sr-Cyrl-CS"/>
        </w:rPr>
        <w:t xml:space="preserve"> о</w:t>
      </w:r>
      <w:r w:rsidR="00B24E1D" w:rsidRPr="00B73A70">
        <w:rPr>
          <w:rFonts w:asciiTheme="minorHAnsi" w:hAnsiTheme="minorHAnsi" w:cstheme="minorHAnsi"/>
          <w:b/>
          <w:color w:val="000000" w:themeColor="text1"/>
          <w:sz w:val="22"/>
          <w:szCs w:val="22"/>
          <w:lang w:val="sr-Cyrl-CS"/>
        </w:rPr>
        <w:t>d</w:t>
      </w:r>
      <w:r w:rsidR="00480021" w:rsidRPr="00B73A70">
        <w:rPr>
          <w:rFonts w:asciiTheme="minorHAnsi" w:hAnsiTheme="minorHAnsi" w:cstheme="minorHAnsi"/>
          <w:b/>
          <w:color w:val="000000" w:themeColor="text1"/>
          <w:sz w:val="22"/>
          <w:szCs w:val="22"/>
          <w:lang w:val="sr-Cyrl-CS"/>
        </w:rPr>
        <w:t xml:space="preserve"> </w:t>
      </w:r>
      <w:r w:rsidR="00E465EC" w:rsidRPr="00B73A70">
        <w:rPr>
          <w:rFonts w:asciiTheme="minorHAnsi" w:hAnsiTheme="minorHAnsi" w:cstheme="minorHAnsi"/>
          <w:b/>
          <w:color w:val="000000" w:themeColor="text1"/>
          <w:sz w:val="22"/>
          <w:szCs w:val="22"/>
          <w:lang w:val="sr-Cyrl-CS"/>
        </w:rPr>
        <w:t>r</w:t>
      </w:r>
      <w:r w:rsidR="00B57D7B" w:rsidRPr="00B73A70">
        <w:rPr>
          <w:rFonts w:asciiTheme="minorHAnsi" w:hAnsiTheme="minorHAnsi" w:cstheme="minorHAnsi"/>
          <w:b/>
          <w:color w:val="000000" w:themeColor="text1"/>
          <w:sz w:val="22"/>
          <w:szCs w:val="22"/>
          <w:lang w:val="sr-Cyrl-CS"/>
        </w:rPr>
        <w:t>e</w:t>
      </w:r>
      <w:r w:rsidR="00E465EC" w:rsidRPr="00B73A70">
        <w:rPr>
          <w:rFonts w:asciiTheme="minorHAnsi" w:hAnsiTheme="minorHAnsi" w:cstheme="minorHAnsi"/>
          <w:b/>
          <w:color w:val="000000" w:themeColor="text1"/>
          <w:sz w:val="22"/>
          <w:szCs w:val="22"/>
          <w:lang w:val="sr-Cyrl-CS"/>
        </w:rPr>
        <w:t>zul</w:t>
      </w:r>
      <w:r w:rsidR="00B57D7B" w:rsidRPr="00B73A70">
        <w:rPr>
          <w:rFonts w:asciiTheme="minorHAnsi" w:hAnsiTheme="minorHAnsi" w:cstheme="minorHAnsi"/>
          <w:b/>
          <w:color w:val="000000" w:themeColor="text1"/>
          <w:sz w:val="22"/>
          <w:szCs w:val="22"/>
          <w:lang w:val="sr-Cyrl-CS"/>
        </w:rPr>
        <w:t>t</w:t>
      </w:r>
      <w:r w:rsidR="00480021" w:rsidRPr="00B73A70">
        <w:rPr>
          <w:rFonts w:asciiTheme="minorHAnsi" w:hAnsiTheme="minorHAnsi" w:cstheme="minorHAnsi"/>
          <w:b/>
          <w:color w:val="000000" w:themeColor="text1"/>
          <w:sz w:val="22"/>
          <w:szCs w:val="22"/>
          <w:lang w:val="sr-Cyrl-CS"/>
        </w:rPr>
        <w:t>а</w:t>
      </w:r>
      <w:r w:rsidR="00B57D7B" w:rsidRPr="00B73A70">
        <w:rPr>
          <w:rFonts w:asciiTheme="minorHAnsi" w:hAnsiTheme="minorHAnsi" w:cstheme="minorHAnsi"/>
          <w:b/>
          <w:color w:val="000000" w:themeColor="text1"/>
          <w:sz w:val="22"/>
          <w:szCs w:val="22"/>
          <w:lang w:val="sr-Cyrl-CS"/>
        </w:rPr>
        <w:t>t</w:t>
      </w:r>
      <w:r w:rsidR="00480021" w:rsidRPr="00B73A70">
        <w:rPr>
          <w:rFonts w:asciiTheme="minorHAnsi" w:hAnsiTheme="minorHAnsi" w:cstheme="minorHAnsi"/>
          <w:b/>
          <w:color w:val="000000" w:themeColor="text1"/>
          <w:sz w:val="22"/>
          <w:szCs w:val="22"/>
          <w:lang w:val="sr-Cyrl-CS"/>
        </w:rPr>
        <w:t>а</w:t>
      </w:r>
    </w:p>
    <w:p w:rsidR="00480021" w:rsidRPr="00B73A70" w:rsidRDefault="00480021" w:rsidP="008F37FA">
      <w:pPr>
        <w:tabs>
          <w:tab w:val="left" w:pos="-1440"/>
          <w:tab w:val="left" w:pos="-720"/>
          <w:tab w:val="left" w:pos="0"/>
          <w:tab w:val="right" w:pos="8960"/>
        </w:tabs>
        <w:ind w:left="567"/>
        <w:jc w:val="both"/>
        <w:rPr>
          <w:rFonts w:asciiTheme="minorHAnsi" w:hAnsiTheme="minorHAnsi" w:cstheme="minorHAnsi"/>
          <w:color w:val="000000" w:themeColor="text1"/>
          <w:sz w:val="22"/>
          <w:szCs w:val="22"/>
          <w:lang w:val="sr-Cyrl-CS"/>
        </w:rPr>
      </w:pPr>
    </w:p>
    <w:p w:rsidR="00480021" w:rsidRPr="00B73A70" w:rsidRDefault="00E465EC" w:rsidP="008F37FA">
      <w:pPr>
        <w:tabs>
          <w:tab w:val="left" w:pos="-1440"/>
          <w:tab w:val="left" w:pos="-720"/>
          <w:tab w:val="left" w:pos="0"/>
          <w:tab w:val="left" w:pos="538"/>
          <w:tab w:val="left" w:pos="889"/>
        </w:tabs>
        <w:ind w:left="567"/>
        <w:jc w:val="both"/>
        <w:rPr>
          <w:rFonts w:asciiTheme="minorHAnsi" w:hAnsiTheme="minorHAnsi" w:cstheme="minorHAnsi"/>
          <w:color w:val="000000" w:themeColor="text1"/>
          <w:sz w:val="22"/>
          <w:szCs w:val="22"/>
          <w:lang w:val="sr-Cyrl-CS"/>
        </w:rPr>
      </w:pPr>
      <w:r w:rsidRPr="00B73A70">
        <w:rPr>
          <w:rFonts w:asciiTheme="minorHAnsi" w:hAnsiTheme="minorHAnsi" w:cstheme="minorHAnsi"/>
          <w:color w:val="000000" w:themeColor="text1"/>
          <w:sz w:val="22"/>
          <w:szCs w:val="22"/>
          <w:lang w:val="sr-Cyrl-CS"/>
        </w:rPr>
        <w:t>P</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zi</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480021"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prin</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si</w:t>
      </w:r>
      <w:r w:rsidR="00480021"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480021" w:rsidRPr="00B73A70">
        <w:rPr>
          <w:rFonts w:asciiTheme="minorHAnsi" w:hAnsiTheme="minorHAnsi" w:cstheme="minorHAnsi"/>
          <w:color w:val="000000" w:themeColor="text1"/>
          <w:sz w:val="22"/>
          <w:szCs w:val="22"/>
          <w:lang w:val="sr-Cyrl-CS"/>
        </w:rPr>
        <w:t>ој</w:t>
      </w:r>
      <w:r w:rsidRPr="00B73A70">
        <w:rPr>
          <w:rFonts w:asciiTheme="minorHAnsi" w:hAnsiTheme="minorHAnsi" w:cstheme="minorHAnsi"/>
          <w:color w:val="000000" w:themeColor="text1"/>
          <w:sz w:val="22"/>
          <w:szCs w:val="22"/>
          <w:lang w:val="sr-Cyrl-CS"/>
        </w:rPr>
        <w:t>i</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z</w:t>
      </w:r>
      <w:r w:rsidR="00480021"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vis</w:t>
      </w:r>
      <w:r w:rsidR="00B57D7B" w:rsidRPr="00B73A70">
        <w:rPr>
          <w:rFonts w:asciiTheme="minorHAnsi" w:hAnsiTheme="minorHAnsi" w:cstheme="minorHAnsi"/>
          <w:color w:val="000000" w:themeColor="text1"/>
          <w:sz w:val="22"/>
          <w:szCs w:val="22"/>
          <w:lang w:val="sr-Cyrl-CS"/>
        </w:rPr>
        <w:t>e</w:t>
      </w:r>
      <w:r w:rsidR="00480021" w:rsidRPr="00B73A70">
        <w:rPr>
          <w:rFonts w:asciiTheme="minorHAnsi" w:hAnsiTheme="minorHAnsi" w:cstheme="minorHAnsi"/>
          <w:color w:val="000000" w:themeColor="text1"/>
          <w:sz w:val="22"/>
          <w:szCs w:val="22"/>
          <w:lang w:val="sr-Cyrl-CS"/>
        </w:rPr>
        <w:t xml:space="preserve"> о</w:t>
      </w:r>
      <w:r w:rsidR="00B24E1D" w:rsidRPr="00B73A70">
        <w:rPr>
          <w:rFonts w:asciiTheme="minorHAnsi" w:hAnsiTheme="minorHAnsi" w:cstheme="minorHAnsi"/>
          <w:color w:val="000000" w:themeColor="text1"/>
          <w:sz w:val="22"/>
          <w:szCs w:val="22"/>
          <w:lang w:val="sr-Cyrl-CS"/>
        </w:rPr>
        <w:t>d</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zul</w:t>
      </w:r>
      <w:r w:rsidR="00B57D7B" w:rsidRPr="00B73A70">
        <w:rPr>
          <w:rFonts w:asciiTheme="minorHAnsi" w:hAnsiTheme="minorHAnsi" w:cstheme="minorHAnsi"/>
          <w:color w:val="000000" w:themeColor="text1"/>
          <w:sz w:val="22"/>
          <w:szCs w:val="22"/>
          <w:lang w:val="sr-Cyrl-CS"/>
        </w:rPr>
        <w:t>t</w:t>
      </w:r>
      <w:r w:rsidR="00480021"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w:t>
      </w:r>
      <w:r w:rsidR="00480021"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u</w:t>
      </w:r>
      <w:r w:rsidR="00E9400E">
        <w:rPr>
          <w:rFonts w:asciiTheme="minorHAnsi" w:hAnsiTheme="minorHAnsi" w:cstheme="minorHAnsi"/>
          <w:color w:val="000000" w:themeColor="text1"/>
          <w:sz w:val="22"/>
          <w:szCs w:val="22"/>
          <w:lang w:val="sr-Cyrl-CS"/>
        </w:rPr>
        <w:t>k</w:t>
      </w:r>
      <w:r w:rsidR="00B24E1D" w:rsidRPr="00B73A70">
        <w:rPr>
          <w:rFonts w:asciiTheme="minorHAnsi" w:hAnsiTheme="minorHAnsi" w:cstheme="minorHAnsi"/>
          <w:color w:val="000000" w:themeColor="text1"/>
          <w:sz w:val="22"/>
          <w:szCs w:val="22"/>
          <w:lang w:val="sr-Cyrl-CS"/>
        </w:rPr>
        <w:t>lj</w:t>
      </w:r>
      <w:r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č</w:t>
      </w:r>
      <w:r w:rsidRPr="00B73A70">
        <w:rPr>
          <w:rFonts w:asciiTheme="minorHAnsi" w:hAnsiTheme="minorHAnsi" w:cstheme="minorHAnsi"/>
          <w:color w:val="000000" w:themeColor="text1"/>
          <w:sz w:val="22"/>
          <w:szCs w:val="22"/>
          <w:lang w:val="sr-Cyrl-CS"/>
        </w:rPr>
        <w:t>u</w:t>
      </w:r>
      <w:r w:rsidR="00480021" w:rsidRPr="00B73A70">
        <w:rPr>
          <w:rFonts w:asciiTheme="minorHAnsi" w:hAnsiTheme="minorHAnsi" w:cstheme="minorHAnsi"/>
          <w:color w:val="000000" w:themeColor="text1"/>
          <w:sz w:val="22"/>
          <w:szCs w:val="22"/>
          <w:lang w:val="sr-Cyrl-CS"/>
        </w:rPr>
        <w:t>ј</w:t>
      </w:r>
      <w:r w:rsidRPr="00B73A70">
        <w:rPr>
          <w:rFonts w:asciiTheme="minorHAnsi" w:hAnsiTheme="minorHAnsi" w:cstheme="minorHAnsi"/>
          <w:color w:val="000000" w:themeColor="text1"/>
          <w:sz w:val="22"/>
          <w:szCs w:val="22"/>
          <w:lang w:val="sr-Cyrl-CS"/>
        </w:rPr>
        <w:t>u</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z</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480021"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m</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vinu</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z</w:t>
      </w:r>
      <w:r w:rsidR="00B57D7B" w:rsidRPr="00B73A70">
        <w:rPr>
          <w:rFonts w:asciiTheme="minorHAnsi" w:hAnsiTheme="minorHAnsi" w:cstheme="minorHAnsi"/>
          <w:color w:val="000000" w:themeColor="text1"/>
          <w:sz w:val="22"/>
          <w:szCs w:val="22"/>
          <w:lang w:val="sr-Cyrl-CS"/>
        </w:rPr>
        <w:t>e</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480021"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prin</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480021"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z</w:t>
      </w:r>
      <w:r w:rsidR="00480021"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r</w:t>
      </w:r>
      <w:r w:rsidR="00480021"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d</w:t>
      </w:r>
      <w:r w:rsidR="00B57D7B" w:rsidRPr="00B73A70">
        <w:rPr>
          <w:rFonts w:asciiTheme="minorHAnsi" w:hAnsiTheme="minorHAnsi" w:cstheme="minorHAnsi"/>
          <w:color w:val="000000" w:themeColor="text1"/>
          <w:sz w:val="22"/>
          <w:szCs w:val="22"/>
          <w:lang w:val="sr-Cyrl-CS"/>
        </w:rPr>
        <w:t>e</w:t>
      </w:r>
      <w:r w:rsidR="00480021"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480021" w:rsidRPr="00B73A70">
        <w:rPr>
          <w:rFonts w:asciiTheme="minorHAnsi" w:hAnsiTheme="minorHAnsi" w:cstheme="minorHAnsi"/>
          <w:color w:val="000000" w:themeColor="text1"/>
          <w:sz w:val="22"/>
          <w:szCs w:val="22"/>
          <w:lang w:val="sr-Cyrl-CS"/>
        </w:rPr>
        <w:t xml:space="preserve">ао </w:t>
      </w:r>
      <w:r w:rsidRPr="00B73A70">
        <w:rPr>
          <w:rFonts w:asciiTheme="minorHAnsi" w:hAnsiTheme="minorHAnsi" w:cstheme="minorHAnsi"/>
          <w:color w:val="000000" w:themeColor="text1"/>
          <w:sz w:val="22"/>
          <w:szCs w:val="22"/>
          <w:lang w:val="sr-Cyrl-CS"/>
        </w:rPr>
        <w:t>i</w:t>
      </w:r>
      <w:r w:rsidR="00480021"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ru</w:t>
      </w:r>
      <w:r w:rsidR="00B24E1D" w:rsidRPr="00B73A70">
        <w:rPr>
          <w:rFonts w:asciiTheme="minorHAnsi" w:hAnsiTheme="minorHAnsi" w:cstheme="minorHAnsi"/>
          <w:color w:val="000000" w:themeColor="text1"/>
          <w:sz w:val="22"/>
          <w:szCs w:val="22"/>
          <w:lang w:val="sr-Cyrl-CS"/>
        </w:rPr>
        <w:t>g</w:t>
      </w:r>
      <w:r w:rsidR="00B57D7B" w:rsidRPr="00B73A70">
        <w:rPr>
          <w:rFonts w:asciiTheme="minorHAnsi" w:hAnsiTheme="minorHAnsi" w:cstheme="minorHAnsi"/>
          <w:color w:val="000000" w:themeColor="text1"/>
          <w:sz w:val="22"/>
          <w:szCs w:val="22"/>
          <w:lang w:val="sr-Cyrl-CS"/>
        </w:rPr>
        <w:t>e</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z</w:t>
      </w:r>
      <w:r w:rsidR="00B57D7B" w:rsidRPr="00B73A70">
        <w:rPr>
          <w:rFonts w:asciiTheme="minorHAnsi" w:hAnsiTheme="minorHAnsi" w:cstheme="minorHAnsi"/>
          <w:color w:val="000000" w:themeColor="text1"/>
          <w:sz w:val="22"/>
          <w:szCs w:val="22"/>
          <w:lang w:val="sr-Cyrl-CS"/>
        </w:rPr>
        <w:t>e</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480021"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prin</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l</w:t>
      </w:r>
      <w:r w:rsidR="00480021"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u</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480021"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pu</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li</w:t>
      </w:r>
      <w:r w:rsidR="00B57D7B" w:rsidRPr="00B73A70">
        <w:rPr>
          <w:rFonts w:asciiTheme="minorHAnsi" w:hAnsiTheme="minorHAnsi" w:cstheme="minorHAnsi"/>
          <w:color w:val="000000" w:themeColor="text1"/>
          <w:sz w:val="22"/>
          <w:szCs w:val="22"/>
          <w:lang w:val="sr-Cyrl-CS"/>
        </w:rPr>
        <w:t>č</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m</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m</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480021" w:rsidRPr="00B73A70">
        <w:rPr>
          <w:rFonts w:asciiTheme="minorHAnsi" w:hAnsiTheme="minorHAnsi" w:cstheme="minorHAnsi"/>
          <w:color w:val="000000" w:themeColor="text1"/>
          <w:sz w:val="22"/>
          <w:szCs w:val="22"/>
          <w:lang w:val="sr-Cyrl-CS"/>
        </w:rPr>
        <w:t xml:space="preserve"> о</w:t>
      </w:r>
      <w:r w:rsidRPr="00B73A70">
        <w:rPr>
          <w:rFonts w:asciiTheme="minorHAnsi" w:hAnsiTheme="minorHAnsi" w:cstheme="minorHAnsi"/>
          <w:color w:val="000000" w:themeColor="text1"/>
          <w:sz w:val="22"/>
          <w:szCs w:val="22"/>
          <w:lang w:val="sr-Cyrl-CS"/>
        </w:rPr>
        <w:t>p</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m</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pisi</w:t>
      </w:r>
      <w:r w:rsidR="00B57D7B" w:rsidRPr="00B73A70">
        <w:rPr>
          <w:rFonts w:asciiTheme="minorHAnsi" w:hAnsiTheme="minorHAnsi" w:cstheme="minorHAnsi"/>
          <w:color w:val="000000" w:themeColor="text1"/>
          <w:sz w:val="22"/>
          <w:szCs w:val="22"/>
          <w:lang w:val="sr-Cyrl-CS"/>
        </w:rPr>
        <w:t>m</w:t>
      </w:r>
      <w:r w:rsidR="00480021" w:rsidRPr="00B73A70">
        <w:rPr>
          <w:rFonts w:asciiTheme="minorHAnsi" w:hAnsiTheme="minorHAnsi" w:cstheme="minorHAnsi"/>
          <w:color w:val="000000" w:themeColor="text1"/>
          <w:sz w:val="22"/>
          <w:szCs w:val="22"/>
          <w:lang w:val="sr-Cyrl-CS"/>
        </w:rPr>
        <w:t>а. О</w:t>
      </w:r>
      <w:r w:rsidRPr="00B73A70">
        <w:rPr>
          <w:rFonts w:asciiTheme="minorHAnsi" w:hAnsiTheme="minorHAnsi" w:cstheme="minorHAnsi"/>
          <w:color w:val="000000" w:themeColor="text1"/>
          <w:sz w:val="22"/>
          <w:szCs w:val="22"/>
          <w:lang w:val="sr-Cyrl-CS"/>
        </w:rPr>
        <w:t>vi</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zi</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480021"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prin</w:t>
      </w:r>
      <w:r w:rsidR="00480021"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si</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su</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pri</w:t>
      </w:r>
      <w:r w:rsidR="00E9400E">
        <w:rPr>
          <w:rFonts w:asciiTheme="minorHAnsi" w:hAnsiTheme="minorHAnsi" w:cstheme="minorHAnsi"/>
          <w:color w:val="000000" w:themeColor="text1"/>
          <w:sz w:val="22"/>
          <w:szCs w:val="22"/>
          <w:lang w:val="sr-Cyrl-CS"/>
        </w:rPr>
        <w:t>k</w:t>
      </w:r>
      <w:r w:rsidR="00480021"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z</w:t>
      </w:r>
      <w:r w:rsidR="00480021"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ni</w:t>
      </w:r>
      <w:r w:rsidR="00480021"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480021" w:rsidRPr="00B73A70">
        <w:rPr>
          <w:rFonts w:asciiTheme="minorHAnsi" w:hAnsiTheme="minorHAnsi" w:cstheme="minorHAnsi"/>
          <w:color w:val="000000" w:themeColor="text1"/>
          <w:sz w:val="22"/>
          <w:szCs w:val="22"/>
          <w:lang w:val="sr-Cyrl-CS"/>
        </w:rPr>
        <w:t xml:space="preserve"> о</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viru</w:t>
      </w:r>
      <w:r w:rsidR="003B71E3">
        <w:rPr>
          <w:rFonts w:asciiTheme="minorHAnsi" w:hAnsiTheme="minorHAnsi" w:cstheme="minorHAnsi"/>
          <w:color w:val="000000" w:themeColor="text1"/>
          <w:sz w:val="22"/>
          <w:szCs w:val="22"/>
          <w:lang w:val="sr-Cyrl-CS"/>
        </w:rPr>
        <w:t xml:space="preserve"> </w:t>
      </w:r>
      <w:r w:rsidR="003B71E3">
        <w:rPr>
          <w:rFonts w:asciiTheme="minorHAnsi" w:hAnsiTheme="minorHAnsi" w:cstheme="minorHAnsi"/>
          <w:color w:val="000000" w:themeColor="text1"/>
          <w:sz w:val="22"/>
          <w:szCs w:val="22"/>
          <w:lang w:val="sr-Latn-CS"/>
        </w:rPr>
        <w:t>poslovnih rashoda</w:t>
      </w:r>
      <w:r w:rsidR="00480021" w:rsidRPr="00B73A70">
        <w:rPr>
          <w:rFonts w:asciiTheme="minorHAnsi" w:hAnsiTheme="minorHAnsi" w:cstheme="minorHAnsi"/>
          <w:color w:val="000000" w:themeColor="text1"/>
          <w:sz w:val="22"/>
          <w:szCs w:val="22"/>
          <w:lang w:val="sr-Cyrl-CS"/>
        </w:rPr>
        <w:t>.</w:t>
      </w:r>
    </w:p>
    <w:p w:rsidR="00A72FC4" w:rsidRPr="00B73A70" w:rsidRDefault="00A72FC4" w:rsidP="008F37FA">
      <w:pPr>
        <w:pStyle w:val="BodyText"/>
        <w:spacing w:after="0"/>
        <w:ind w:left="567"/>
        <w:jc w:val="both"/>
        <w:rPr>
          <w:rFonts w:asciiTheme="minorHAnsi" w:hAnsiTheme="minorHAnsi" w:cstheme="minorHAnsi"/>
          <w:b/>
          <w:iCs/>
          <w:color w:val="000000" w:themeColor="text1"/>
          <w:sz w:val="22"/>
          <w:szCs w:val="22"/>
        </w:rPr>
      </w:pPr>
    </w:p>
    <w:p w:rsidR="001F6DCF" w:rsidRPr="00B73A70" w:rsidRDefault="00E465EC" w:rsidP="00922C0B">
      <w:pPr>
        <w:pStyle w:val="BodyText"/>
        <w:numPr>
          <w:ilvl w:val="1"/>
          <w:numId w:val="7"/>
        </w:numPr>
        <w:tabs>
          <w:tab w:val="clear" w:pos="720"/>
        </w:tabs>
        <w:spacing w:after="0"/>
        <w:ind w:left="567" w:hanging="567"/>
        <w:rPr>
          <w:rFonts w:asciiTheme="minorHAnsi" w:hAnsiTheme="minorHAnsi" w:cstheme="minorHAnsi"/>
          <w:b/>
          <w:iCs/>
          <w:color w:val="000000" w:themeColor="text1"/>
          <w:sz w:val="22"/>
          <w:szCs w:val="22"/>
        </w:rPr>
      </w:pPr>
      <w:r w:rsidRPr="00B73A70">
        <w:rPr>
          <w:rFonts w:asciiTheme="minorHAnsi" w:hAnsiTheme="minorHAnsi" w:cstheme="minorHAnsi"/>
          <w:b/>
          <w:iCs/>
          <w:color w:val="000000" w:themeColor="text1"/>
          <w:sz w:val="22"/>
          <w:szCs w:val="22"/>
          <w:lang w:val="sr-Cyrl-CS"/>
        </w:rPr>
        <w:t>N</w:t>
      </w:r>
      <w:r w:rsidR="00B57D7B" w:rsidRPr="00B73A70">
        <w:rPr>
          <w:rFonts w:asciiTheme="minorHAnsi" w:hAnsiTheme="minorHAnsi" w:cstheme="minorHAnsi"/>
          <w:b/>
          <w:iCs/>
          <w:color w:val="000000" w:themeColor="text1"/>
          <w:sz w:val="22"/>
          <w:szCs w:val="22"/>
          <w:lang w:val="sr-Cyrl-CS"/>
        </w:rPr>
        <w:t>em</w:t>
      </w:r>
      <w:r w:rsidR="00FC46FB" w:rsidRPr="00B73A70">
        <w:rPr>
          <w:rFonts w:asciiTheme="minorHAnsi" w:hAnsiTheme="minorHAnsi" w:cstheme="minorHAnsi"/>
          <w:b/>
          <w:iCs/>
          <w:color w:val="000000" w:themeColor="text1"/>
          <w:sz w:val="22"/>
          <w:szCs w:val="22"/>
          <w:lang w:val="sr-Cyrl-CS"/>
        </w:rPr>
        <w:t>а</w:t>
      </w:r>
      <w:r w:rsidR="00B57D7B" w:rsidRPr="00B73A70">
        <w:rPr>
          <w:rFonts w:asciiTheme="minorHAnsi" w:hAnsiTheme="minorHAnsi" w:cstheme="minorHAnsi"/>
          <w:b/>
          <w:iCs/>
          <w:color w:val="000000" w:themeColor="text1"/>
          <w:sz w:val="22"/>
          <w:szCs w:val="22"/>
          <w:lang w:val="sr-Cyrl-CS"/>
        </w:rPr>
        <w:t>te</w:t>
      </w:r>
      <w:r w:rsidRPr="00B73A70">
        <w:rPr>
          <w:rFonts w:asciiTheme="minorHAnsi" w:hAnsiTheme="minorHAnsi" w:cstheme="minorHAnsi"/>
          <w:b/>
          <w:iCs/>
          <w:color w:val="000000" w:themeColor="text1"/>
          <w:sz w:val="22"/>
          <w:szCs w:val="22"/>
          <w:lang w:val="sr-Cyrl-CS"/>
        </w:rPr>
        <w:t>ri</w:t>
      </w:r>
      <w:r w:rsidR="00FC46FB" w:rsidRPr="00B73A70">
        <w:rPr>
          <w:rFonts w:asciiTheme="minorHAnsi" w:hAnsiTheme="minorHAnsi" w:cstheme="minorHAnsi"/>
          <w:b/>
          <w:iCs/>
          <w:color w:val="000000" w:themeColor="text1"/>
          <w:sz w:val="22"/>
          <w:szCs w:val="22"/>
          <w:lang w:val="sr-Cyrl-CS"/>
        </w:rPr>
        <w:t>ја</w:t>
      </w:r>
      <w:r w:rsidRPr="00B73A70">
        <w:rPr>
          <w:rFonts w:asciiTheme="minorHAnsi" w:hAnsiTheme="minorHAnsi" w:cstheme="minorHAnsi"/>
          <w:b/>
          <w:iCs/>
          <w:color w:val="000000" w:themeColor="text1"/>
          <w:sz w:val="22"/>
          <w:szCs w:val="22"/>
          <w:lang w:val="sr-Cyrl-CS"/>
        </w:rPr>
        <w:t>ln</w:t>
      </w:r>
      <w:r w:rsidR="00FC46FB" w:rsidRPr="00B73A70">
        <w:rPr>
          <w:rFonts w:asciiTheme="minorHAnsi" w:hAnsiTheme="minorHAnsi" w:cstheme="minorHAnsi"/>
          <w:b/>
          <w:iCs/>
          <w:color w:val="000000" w:themeColor="text1"/>
          <w:sz w:val="22"/>
          <w:szCs w:val="22"/>
          <w:lang w:val="sr-Cyrl-CS"/>
        </w:rPr>
        <w:t xml:space="preserve">а </w:t>
      </w:r>
      <w:r w:rsidRPr="00B73A70">
        <w:rPr>
          <w:rFonts w:asciiTheme="minorHAnsi" w:hAnsiTheme="minorHAnsi" w:cstheme="minorHAnsi"/>
          <w:b/>
          <w:iCs/>
          <w:color w:val="000000" w:themeColor="text1"/>
          <w:sz w:val="22"/>
          <w:szCs w:val="22"/>
          <w:lang w:val="sr-Cyrl-CS"/>
        </w:rPr>
        <w:t>ul</w:t>
      </w:r>
      <w:r w:rsidR="00FC46FB" w:rsidRPr="00B73A70">
        <w:rPr>
          <w:rFonts w:asciiTheme="minorHAnsi" w:hAnsiTheme="minorHAnsi" w:cstheme="minorHAnsi"/>
          <w:b/>
          <w:iCs/>
          <w:color w:val="000000" w:themeColor="text1"/>
          <w:sz w:val="22"/>
          <w:szCs w:val="22"/>
          <w:lang w:val="sr-Cyrl-CS"/>
        </w:rPr>
        <w:t>а</w:t>
      </w:r>
      <w:r w:rsidR="00B24E1D" w:rsidRPr="00B73A70">
        <w:rPr>
          <w:rFonts w:asciiTheme="minorHAnsi" w:hAnsiTheme="minorHAnsi" w:cstheme="minorHAnsi"/>
          <w:b/>
          <w:iCs/>
          <w:color w:val="000000" w:themeColor="text1"/>
          <w:sz w:val="22"/>
          <w:szCs w:val="22"/>
          <w:lang w:val="sr-Cyrl-CS"/>
        </w:rPr>
        <w:t>g</w:t>
      </w:r>
      <w:r w:rsidR="00FC46FB" w:rsidRPr="00B73A70">
        <w:rPr>
          <w:rFonts w:asciiTheme="minorHAnsi" w:hAnsiTheme="minorHAnsi" w:cstheme="minorHAnsi"/>
          <w:b/>
          <w:iCs/>
          <w:color w:val="000000" w:themeColor="text1"/>
          <w:sz w:val="22"/>
          <w:szCs w:val="22"/>
          <w:lang w:val="sr-Cyrl-CS"/>
        </w:rPr>
        <w:t>а</w:t>
      </w:r>
      <w:r w:rsidRPr="00B73A70">
        <w:rPr>
          <w:rFonts w:asciiTheme="minorHAnsi" w:hAnsiTheme="minorHAnsi" w:cstheme="minorHAnsi"/>
          <w:b/>
          <w:iCs/>
          <w:color w:val="000000" w:themeColor="text1"/>
          <w:sz w:val="22"/>
          <w:szCs w:val="22"/>
          <w:lang w:val="sr-Cyrl-CS"/>
        </w:rPr>
        <w:t>nj</w:t>
      </w:r>
      <w:r w:rsidR="00FC46FB" w:rsidRPr="00B73A70">
        <w:rPr>
          <w:rFonts w:asciiTheme="minorHAnsi" w:hAnsiTheme="minorHAnsi" w:cstheme="minorHAnsi"/>
          <w:b/>
          <w:iCs/>
          <w:color w:val="000000" w:themeColor="text1"/>
          <w:sz w:val="22"/>
          <w:szCs w:val="22"/>
          <w:lang w:val="sr-Cyrl-CS"/>
        </w:rPr>
        <w:t xml:space="preserve">а </w:t>
      </w:r>
      <w:r w:rsidRPr="00B73A70">
        <w:rPr>
          <w:rFonts w:asciiTheme="minorHAnsi" w:hAnsiTheme="minorHAnsi" w:cstheme="minorHAnsi"/>
          <w:b/>
          <w:iCs/>
          <w:color w:val="000000" w:themeColor="text1"/>
          <w:sz w:val="22"/>
          <w:szCs w:val="22"/>
          <w:lang w:val="sr-Cyrl-CS"/>
        </w:rPr>
        <w:t>i</w:t>
      </w:r>
      <w:r w:rsidR="00FC46FB" w:rsidRPr="00B73A70">
        <w:rPr>
          <w:rFonts w:asciiTheme="minorHAnsi" w:hAnsiTheme="minorHAnsi" w:cstheme="minorHAnsi"/>
          <w:b/>
          <w:iCs/>
          <w:color w:val="000000" w:themeColor="text1"/>
          <w:sz w:val="22"/>
          <w:szCs w:val="22"/>
          <w:lang w:val="sr-Cyrl-CS"/>
        </w:rPr>
        <w:t xml:space="preserve"> о</w:t>
      </w:r>
      <w:r w:rsidRPr="00B73A70">
        <w:rPr>
          <w:rFonts w:asciiTheme="minorHAnsi" w:hAnsiTheme="minorHAnsi" w:cstheme="minorHAnsi"/>
          <w:b/>
          <w:iCs/>
          <w:color w:val="000000" w:themeColor="text1"/>
          <w:sz w:val="22"/>
          <w:szCs w:val="22"/>
        </w:rPr>
        <w:t>pr</w:t>
      </w:r>
      <w:r w:rsidR="00B57D7B" w:rsidRPr="00B73A70">
        <w:rPr>
          <w:rFonts w:asciiTheme="minorHAnsi" w:hAnsiTheme="minorHAnsi" w:cstheme="minorHAnsi"/>
          <w:b/>
          <w:iCs/>
          <w:color w:val="000000" w:themeColor="text1"/>
          <w:sz w:val="22"/>
          <w:szCs w:val="22"/>
        </w:rPr>
        <w:t>em</w:t>
      </w:r>
      <w:r w:rsidR="001F6DCF" w:rsidRPr="00B73A70">
        <w:rPr>
          <w:rFonts w:asciiTheme="minorHAnsi" w:hAnsiTheme="minorHAnsi" w:cstheme="minorHAnsi"/>
          <w:b/>
          <w:iCs/>
          <w:color w:val="000000" w:themeColor="text1"/>
          <w:sz w:val="22"/>
          <w:szCs w:val="22"/>
        </w:rPr>
        <w:t>а</w:t>
      </w:r>
    </w:p>
    <w:p w:rsidR="00CC7135" w:rsidRPr="00B73A70" w:rsidRDefault="00CC7135" w:rsidP="008F37FA">
      <w:pPr>
        <w:ind w:left="567"/>
        <w:jc w:val="both"/>
        <w:rPr>
          <w:rFonts w:asciiTheme="minorHAnsi" w:hAnsiTheme="minorHAnsi" w:cstheme="minorHAnsi"/>
          <w:color w:val="000000" w:themeColor="text1"/>
          <w:sz w:val="22"/>
          <w:szCs w:val="22"/>
          <w:lang w:val="sr-Cyrl-CS"/>
        </w:rPr>
      </w:pPr>
    </w:p>
    <w:p w:rsidR="001F6DCF" w:rsidRPr="00B73A70" w:rsidRDefault="00E465EC" w:rsidP="008F37FA">
      <w:pPr>
        <w:ind w:left="567"/>
        <w:jc w:val="both"/>
        <w:rPr>
          <w:rFonts w:asciiTheme="minorHAnsi" w:hAnsiTheme="minorHAnsi" w:cstheme="minorHAnsi"/>
          <w:color w:val="000000" w:themeColor="text1"/>
          <w:sz w:val="22"/>
          <w:szCs w:val="22"/>
        </w:rPr>
      </w:pPr>
      <w:r w:rsidRPr="00B73A70">
        <w:rPr>
          <w:rFonts w:asciiTheme="minorHAnsi" w:hAnsiTheme="minorHAnsi" w:cstheme="minorHAnsi"/>
          <w:color w:val="000000" w:themeColor="text1"/>
          <w:sz w:val="22"/>
          <w:szCs w:val="22"/>
          <w:lang w:val="sr-Cyrl-CS"/>
        </w:rPr>
        <w:t>Ini</w:t>
      </w:r>
      <w:r w:rsidR="00B57D7B" w:rsidRPr="00B73A70">
        <w:rPr>
          <w:rFonts w:asciiTheme="minorHAnsi" w:hAnsiTheme="minorHAnsi" w:cstheme="minorHAnsi"/>
          <w:color w:val="000000" w:themeColor="text1"/>
          <w:sz w:val="22"/>
          <w:szCs w:val="22"/>
          <w:lang w:val="sr-Cyrl-CS"/>
        </w:rPr>
        <w:t>c</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ја</w:t>
      </w:r>
      <w:r w:rsidRPr="00B73A70">
        <w:rPr>
          <w:rFonts w:asciiTheme="minorHAnsi" w:hAnsiTheme="minorHAnsi" w:cstheme="minorHAnsi"/>
          <w:color w:val="000000" w:themeColor="text1"/>
          <w:sz w:val="22"/>
          <w:szCs w:val="22"/>
          <w:lang w:val="sr-Cyrl-CS"/>
        </w:rPr>
        <w:t>ln</w:t>
      </w:r>
      <w:r w:rsidR="001F6DCF" w:rsidRPr="00B73A70">
        <w:rPr>
          <w:rFonts w:asciiTheme="minorHAnsi" w:hAnsiTheme="minorHAnsi" w:cstheme="minorHAnsi"/>
          <w:color w:val="000000" w:themeColor="text1"/>
          <w:sz w:val="22"/>
          <w:szCs w:val="22"/>
          <w:lang w:val="sr-Cyrl-CS"/>
        </w:rPr>
        <w:t xml:space="preserve">о, </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em</w:t>
      </w:r>
      <w:r w:rsidR="00FC46FB"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te</w:t>
      </w:r>
      <w:r w:rsidRPr="00B73A70">
        <w:rPr>
          <w:rFonts w:asciiTheme="minorHAnsi" w:hAnsiTheme="minorHAnsi" w:cstheme="minorHAnsi"/>
          <w:color w:val="000000" w:themeColor="text1"/>
          <w:sz w:val="22"/>
          <w:szCs w:val="22"/>
          <w:lang w:val="sr-Cyrl-CS"/>
        </w:rPr>
        <w:t>ri</w:t>
      </w:r>
      <w:r w:rsidR="00FC46FB" w:rsidRPr="00B73A70">
        <w:rPr>
          <w:rFonts w:asciiTheme="minorHAnsi" w:hAnsiTheme="minorHAnsi" w:cstheme="minorHAnsi"/>
          <w:color w:val="000000" w:themeColor="text1"/>
          <w:sz w:val="22"/>
          <w:szCs w:val="22"/>
          <w:lang w:val="sr-Cyrl-CS"/>
        </w:rPr>
        <w:t>ја</w:t>
      </w:r>
      <w:r w:rsidRPr="00B73A70">
        <w:rPr>
          <w:rFonts w:asciiTheme="minorHAnsi" w:hAnsiTheme="minorHAnsi" w:cstheme="minorHAnsi"/>
          <w:color w:val="000000" w:themeColor="text1"/>
          <w:sz w:val="22"/>
          <w:szCs w:val="22"/>
          <w:lang w:val="sr-Cyrl-CS"/>
        </w:rPr>
        <w:t>ln</w:t>
      </w:r>
      <w:r w:rsidR="00FC46FB"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ul</w:t>
      </w:r>
      <w:r w:rsidR="00FC46FB"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g</w:t>
      </w:r>
      <w:r w:rsidR="00FC46F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FC46FB"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i</w:t>
      </w:r>
      <w:r w:rsidR="00FC46FB" w:rsidRPr="00B73A70">
        <w:rPr>
          <w:rFonts w:asciiTheme="minorHAnsi" w:hAnsiTheme="minorHAnsi" w:cstheme="minorHAnsi"/>
          <w:color w:val="000000" w:themeColor="text1"/>
          <w:sz w:val="22"/>
          <w:szCs w:val="22"/>
          <w:lang w:val="sr-Cyrl-CS"/>
        </w:rPr>
        <w:t xml:space="preserve"> </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pr</w:t>
      </w:r>
      <w:r w:rsidR="00B57D7B" w:rsidRPr="00B73A70">
        <w:rPr>
          <w:rFonts w:asciiTheme="minorHAnsi" w:hAnsiTheme="minorHAnsi" w:cstheme="minorHAnsi"/>
          <w:color w:val="000000" w:themeColor="text1"/>
          <w:sz w:val="22"/>
          <w:szCs w:val="22"/>
          <w:lang w:val="sr-Cyrl-CS"/>
        </w:rPr>
        <w:t>em</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vi</w:t>
      </w:r>
      <w:r w:rsidR="00B24E1D" w:rsidRPr="00B73A70">
        <w:rPr>
          <w:rFonts w:asciiTheme="minorHAnsi" w:hAnsiTheme="minorHAnsi" w:cstheme="minorHAnsi"/>
          <w:color w:val="000000" w:themeColor="text1"/>
          <w:sz w:val="22"/>
          <w:szCs w:val="22"/>
          <w:lang w:val="sr-Cyrl-CS"/>
        </w:rPr>
        <w:t>d</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ir</w:t>
      </w:r>
      <w:r w:rsidR="001F6DCF" w:rsidRPr="00B73A70">
        <w:rPr>
          <w:rFonts w:asciiTheme="minorHAnsi" w:hAnsiTheme="minorHAnsi" w:cstheme="minorHAnsi"/>
          <w:color w:val="000000" w:themeColor="text1"/>
          <w:sz w:val="22"/>
          <w:szCs w:val="22"/>
          <w:lang w:val="sr-Cyrl-CS"/>
        </w:rPr>
        <w:t>а</w:t>
      </w:r>
      <w:r w:rsidR="006515A8" w:rsidRPr="00B73A70">
        <w:rPr>
          <w:rFonts w:asciiTheme="minorHAnsi" w:hAnsiTheme="minorHAnsi" w:cstheme="minorHAnsi"/>
          <w:color w:val="000000" w:themeColor="text1"/>
          <w:sz w:val="22"/>
          <w:szCs w:val="22"/>
        </w:rPr>
        <w:t>ju</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 xml:space="preserve">о </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b</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vn</w:t>
      </w:r>
      <w:r w:rsidR="001F6DCF" w:rsidRPr="00B73A70">
        <w:rPr>
          <w:rFonts w:asciiTheme="minorHAnsi" w:hAnsiTheme="minorHAnsi" w:cstheme="minorHAnsi"/>
          <w:color w:val="000000" w:themeColor="text1"/>
          <w:sz w:val="22"/>
          <w:szCs w:val="22"/>
          <w:lang w:val="sr-Cyrl-CS"/>
        </w:rPr>
        <w:t xml:space="preserve">ој </w:t>
      </w:r>
      <w:r w:rsidRPr="00B73A70">
        <w:rPr>
          <w:rFonts w:asciiTheme="minorHAnsi" w:hAnsiTheme="minorHAnsi" w:cstheme="minorHAnsi"/>
          <w:color w:val="000000" w:themeColor="text1"/>
          <w:sz w:val="22"/>
          <w:szCs w:val="22"/>
          <w:lang w:val="sr-Cyrl-CS"/>
        </w:rPr>
        <w:t>vr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b</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vnu</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vr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1F6DCF"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č</w:t>
      </w:r>
      <w:r w:rsidRPr="00B73A70">
        <w:rPr>
          <w:rFonts w:asciiTheme="minorHAnsi" w:hAnsiTheme="minorHAnsi" w:cstheme="minorHAnsi"/>
          <w:color w:val="000000" w:themeColor="text1"/>
          <w:sz w:val="22"/>
          <w:szCs w:val="22"/>
          <w:lang w:val="sr-Cyrl-CS"/>
        </w:rPr>
        <w:t>ini</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vr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 xml:space="preserve">о </w:t>
      </w:r>
      <w:r w:rsidRPr="00B73A70">
        <w:rPr>
          <w:rFonts w:asciiTheme="minorHAnsi" w:hAnsiTheme="minorHAnsi" w:cstheme="minorHAnsi"/>
          <w:color w:val="000000" w:themeColor="text1"/>
          <w:sz w:val="22"/>
          <w:szCs w:val="22"/>
          <w:lang w:val="sr-Cyrl-CS"/>
        </w:rPr>
        <w:t>f</w:t>
      </w:r>
      <w:r w:rsidR="001F6DCF" w:rsidRPr="00B73A70">
        <w:rPr>
          <w:rFonts w:asciiTheme="minorHAnsi" w:hAnsiTheme="minorHAnsi" w:cstheme="minorHAnsi"/>
          <w:color w:val="000000" w:themeColor="text1"/>
          <w:sz w:val="22"/>
          <w:szCs w:val="22"/>
          <w:lang w:val="sr-Cyrl-CS"/>
        </w:rPr>
        <w:t>а</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uri</w:t>
      </w:r>
      <w:r w:rsidR="001F6DCF"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b</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B24E1D" w:rsidRPr="00B73A70">
        <w:rPr>
          <w:rFonts w:asciiTheme="minorHAnsi" w:hAnsiTheme="minorHAnsi" w:cstheme="minorHAnsi"/>
          <w:color w:val="000000" w:themeColor="text1"/>
          <w:sz w:val="22"/>
          <w:szCs w:val="22"/>
          <w:lang w:val="sr-Cyrl-CS"/>
        </w:rPr>
        <w:t>lj</w:t>
      </w:r>
      <w:r w:rsidR="001F6DCF"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č</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uv</w:t>
      </w:r>
      <w:r w:rsidR="00B57D7B" w:rsidRPr="00B73A70">
        <w:rPr>
          <w:rFonts w:asciiTheme="minorHAnsi" w:hAnsiTheme="minorHAnsi" w:cstheme="minorHAnsi"/>
          <w:color w:val="000000" w:themeColor="text1"/>
          <w:sz w:val="22"/>
          <w:szCs w:val="22"/>
          <w:lang w:val="sr-Cyrl-CS"/>
        </w:rPr>
        <w:t>eć</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z</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z</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visn</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1F6DCF" w:rsidRPr="00B73A70">
        <w:rPr>
          <w:rFonts w:asciiTheme="minorHAnsi" w:hAnsiTheme="minorHAnsi" w:cstheme="minorHAnsi"/>
          <w:color w:val="000000" w:themeColor="text1"/>
          <w:sz w:val="22"/>
          <w:szCs w:val="22"/>
          <w:lang w:val="sr-Cyrl-CS"/>
        </w:rPr>
        <w:t>о</w:t>
      </w:r>
      <w:r w:rsidR="00922A19" w:rsidRPr="00B73A70">
        <w:rPr>
          <w:rFonts w:asciiTheme="minorHAnsi" w:hAnsiTheme="minorHAnsi" w:cstheme="minorHAnsi"/>
          <w:color w:val="000000" w:themeColor="text1"/>
          <w:sz w:val="22"/>
          <w:szCs w:val="22"/>
          <w:lang w:val="sr-Cyrl-CS"/>
        </w:rPr>
        <w:t>š</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 о</w:t>
      </w:r>
      <w:r w:rsidRPr="00B73A70">
        <w:rPr>
          <w:rFonts w:asciiTheme="minorHAnsi" w:hAnsiTheme="minorHAnsi" w:cstheme="minorHAnsi"/>
          <w:color w:val="000000" w:themeColor="text1"/>
          <w:sz w:val="22"/>
          <w:szCs w:val="22"/>
          <w:lang w:val="sr-Cyrl-CS"/>
        </w:rPr>
        <w:t>sn</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vu</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b</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ili</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iz</w:t>
      </w:r>
      <w:r w:rsidR="00B24E1D" w:rsidRPr="00B73A70">
        <w:rPr>
          <w:rFonts w:asciiTheme="minorHAnsi" w:hAnsiTheme="minorHAnsi" w:cstheme="minorHAnsi"/>
          <w:color w:val="000000" w:themeColor="text1"/>
          <w:sz w:val="22"/>
          <w:szCs w:val="22"/>
          <w:lang w:val="sr-Cyrl-CS"/>
        </w:rPr>
        <w:t>g</w:t>
      </w:r>
      <w:r w:rsidRPr="00B73A70">
        <w:rPr>
          <w:rFonts w:asciiTheme="minorHAnsi" w:hAnsiTheme="minorHAnsi" w:cstheme="minorHAnsi"/>
          <w:color w:val="000000" w:themeColor="text1"/>
          <w:sz w:val="22"/>
          <w:szCs w:val="22"/>
          <w:lang w:val="sr-Cyrl-CS"/>
        </w:rPr>
        <w:t>r</w:t>
      </w:r>
      <w:r w:rsidR="001F6DCF"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nj</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1F6DCF" w:rsidRPr="00B73A70">
        <w:rPr>
          <w:rFonts w:asciiTheme="minorHAnsi" w:hAnsiTheme="minorHAnsi" w:cstheme="minorHAnsi"/>
          <w:color w:val="000000" w:themeColor="text1"/>
          <w:sz w:val="22"/>
          <w:szCs w:val="22"/>
          <w:lang w:val="sr-Cyrl-CS"/>
        </w:rPr>
        <w:t>о</w:t>
      </w:r>
      <w:r w:rsidR="00922A19" w:rsidRPr="00B73A70">
        <w:rPr>
          <w:rFonts w:asciiTheme="minorHAnsi" w:hAnsiTheme="minorHAnsi" w:cstheme="minorHAnsi"/>
          <w:color w:val="000000" w:themeColor="text1"/>
          <w:sz w:val="22"/>
          <w:szCs w:val="22"/>
          <w:lang w:val="sr-Cyrl-CS"/>
        </w:rPr>
        <w:t>š</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w:t>
      </w:r>
      <w:r w:rsidR="001F6DCF"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đe</w:t>
      </w:r>
      <w:r w:rsidRPr="00B73A70">
        <w:rPr>
          <w:rFonts w:asciiTheme="minorHAnsi" w:hAnsiTheme="minorHAnsi" w:cstheme="minorHAnsi"/>
          <w:color w:val="000000" w:themeColor="text1"/>
          <w:sz w:val="22"/>
          <w:szCs w:val="22"/>
          <w:lang w:val="sr-Cyrl-CS"/>
        </w:rPr>
        <w:t>nj</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sr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fun</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c</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ln</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00A71737">
        <w:rPr>
          <w:rFonts w:asciiTheme="minorHAnsi" w:hAnsiTheme="minorHAnsi" w:cstheme="minorHAnsi"/>
          <w:color w:val="000000" w:themeColor="text1"/>
          <w:sz w:val="22"/>
          <w:szCs w:val="22"/>
          <w:lang w:val="sr-Latn-CS"/>
        </w:rPr>
        <w:t>osposobljenosti</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b</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vn</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vr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m</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а ј</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z</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sv</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pri</w:t>
      </w:r>
      <w:r w:rsidR="00B57D7B" w:rsidRPr="00B73A70">
        <w:rPr>
          <w:rFonts w:asciiTheme="minorHAnsi" w:hAnsiTheme="minorHAnsi" w:cstheme="minorHAnsi"/>
          <w:color w:val="000000" w:themeColor="text1"/>
          <w:sz w:val="22"/>
          <w:szCs w:val="22"/>
          <w:lang w:val="sr-Cyrl-CS"/>
        </w:rPr>
        <w:t>m</w:t>
      </w:r>
      <w:r w:rsidR="00B24E1D" w:rsidRPr="00B73A70">
        <w:rPr>
          <w:rFonts w:asciiTheme="minorHAnsi" w:hAnsiTheme="minorHAnsi" w:cstheme="minorHAnsi"/>
          <w:color w:val="000000" w:themeColor="text1"/>
          <w:sz w:val="22"/>
          <w:szCs w:val="22"/>
          <w:lang w:val="sr-Cyrl-CS"/>
        </w:rPr>
        <w:t>lj</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pus</w:t>
      </w:r>
      <w:r w:rsidR="00B57D7B" w:rsidRPr="00B73A70">
        <w:rPr>
          <w:rFonts w:asciiTheme="minorHAnsi" w:hAnsiTheme="minorHAnsi" w:cstheme="minorHAnsi"/>
          <w:color w:val="000000" w:themeColor="text1"/>
          <w:sz w:val="22"/>
          <w:szCs w:val="22"/>
          <w:lang w:val="sr-Cyrl-CS"/>
        </w:rPr>
        <w:t>te</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w:t>
      </w:r>
      <w:r w:rsidRPr="00B73A70">
        <w:rPr>
          <w:rFonts w:asciiTheme="minorHAnsi" w:hAnsiTheme="minorHAnsi" w:cstheme="minorHAnsi"/>
          <w:color w:val="000000" w:themeColor="text1"/>
          <w:sz w:val="22"/>
          <w:szCs w:val="22"/>
          <w:lang w:val="sr-Cyrl-CS"/>
        </w:rPr>
        <w:t>ili</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r</w:t>
      </w:r>
      <w:r w:rsidR="001F6DCF"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b</w:t>
      </w:r>
      <w:r w:rsidR="001F6DCF"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te</w:t>
      </w:r>
      <w:r w:rsidR="001F6DCF" w:rsidRPr="00B73A70">
        <w:rPr>
          <w:rFonts w:asciiTheme="minorHAnsi" w:hAnsiTheme="minorHAnsi" w:cstheme="minorHAnsi"/>
          <w:color w:val="000000" w:themeColor="text1"/>
          <w:sz w:val="22"/>
          <w:szCs w:val="22"/>
          <w:lang w:val="sr-Cyrl-CS"/>
        </w:rPr>
        <w:t xml:space="preserve">. </w:t>
      </w:r>
    </w:p>
    <w:p w:rsidR="001F6DCF" w:rsidRPr="00B73A70" w:rsidRDefault="001F6DCF" w:rsidP="008F37FA">
      <w:pPr>
        <w:ind w:left="567"/>
        <w:jc w:val="both"/>
        <w:rPr>
          <w:rFonts w:asciiTheme="minorHAnsi" w:hAnsiTheme="minorHAnsi" w:cstheme="minorHAnsi"/>
          <w:color w:val="000000" w:themeColor="text1"/>
          <w:sz w:val="22"/>
          <w:szCs w:val="22"/>
          <w:lang w:val="sr-Cyrl-CS"/>
        </w:rPr>
      </w:pPr>
    </w:p>
    <w:p w:rsidR="001F6DCF" w:rsidRPr="00B73A70" w:rsidRDefault="00E465EC" w:rsidP="008F37FA">
      <w:pPr>
        <w:ind w:left="567"/>
        <w:jc w:val="both"/>
        <w:rPr>
          <w:rFonts w:asciiTheme="minorHAnsi" w:hAnsiTheme="minorHAnsi" w:cstheme="minorHAnsi"/>
          <w:color w:val="000000" w:themeColor="text1"/>
          <w:sz w:val="22"/>
          <w:szCs w:val="22"/>
          <w:lang w:val="sr-Cyrl-CS"/>
        </w:rPr>
      </w:pP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а</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čet</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g</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prizn</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em</w:t>
      </w:r>
      <w:r w:rsidR="00FC46FB"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te</w:t>
      </w:r>
      <w:r w:rsidRPr="00B73A70">
        <w:rPr>
          <w:rFonts w:asciiTheme="minorHAnsi" w:hAnsiTheme="minorHAnsi" w:cstheme="minorHAnsi"/>
          <w:color w:val="000000" w:themeColor="text1"/>
          <w:sz w:val="22"/>
          <w:szCs w:val="22"/>
          <w:lang w:val="sr-Cyrl-CS"/>
        </w:rPr>
        <w:t>ri</w:t>
      </w:r>
      <w:r w:rsidR="00FC46FB" w:rsidRPr="00B73A70">
        <w:rPr>
          <w:rFonts w:asciiTheme="minorHAnsi" w:hAnsiTheme="minorHAnsi" w:cstheme="minorHAnsi"/>
          <w:color w:val="000000" w:themeColor="text1"/>
          <w:sz w:val="22"/>
          <w:szCs w:val="22"/>
          <w:lang w:val="sr-Cyrl-CS"/>
        </w:rPr>
        <w:t>ја</w:t>
      </w:r>
      <w:r w:rsidRPr="00B73A70">
        <w:rPr>
          <w:rFonts w:asciiTheme="minorHAnsi" w:hAnsiTheme="minorHAnsi" w:cstheme="minorHAnsi"/>
          <w:color w:val="000000" w:themeColor="text1"/>
          <w:sz w:val="22"/>
          <w:szCs w:val="22"/>
          <w:lang w:val="sr-Cyrl-CS"/>
        </w:rPr>
        <w:t>ln</w:t>
      </w:r>
      <w:r w:rsidR="00FC46FB"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ul</w:t>
      </w:r>
      <w:r w:rsidR="00FC46FB"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g</w:t>
      </w:r>
      <w:r w:rsidR="00FC46F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FC46FB" w:rsidRPr="00B73A70">
        <w:rPr>
          <w:rFonts w:asciiTheme="minorHAnsi" w:hAnsiTheme="minorHAnsi" w:cstheme="minorHAnsi"/>
          <w:color w:val="000000" w:themeColor="text1"/>
          <w:sz w:val="22"/>
          <w:szCs w:val="22"/>
          <w:lang w:val="sr-Cyrl-CS"/>
        </w:rPr>
        <w:t xml:space="preserve">а </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о</w:t>
      </w:r>
      <w:r w:rsidRPr="00B73A70">
        <w:rPr>
          <w:rFonts w:asciiTheme="minorHAnsi" w:hAnsiTheme="minorHAnsi" w:cstheme="minorHAnsi"/>
          <w:color w:val="000000" w:themeColor="text1"/>
          <w:sz w:val="22"/>
          <w:szCs w:val="22"/>
          <w:lang w:val="sr-Cyrl-CS"/>
        </w:rPr>
        <w:t>pr</w:t>
      </w:r>
      <w:r w:rsidR="00B57D7B" w:rsidRPr="00B73A70">
        <w:rPr>
          <w:rFonts w:asciiTheme="minorHAnsi" w:hAnsiTheme="minorHAnsi" w:cstheme="minorHAnsi"/>
          <w:color w:val="000000" w:themeColor="text1"/>
          <w:sz w:val="22"/>
          <w:szCs w:val="22"/>
          <w:lang w:val="sr-Cyrl-CS"/>
        </w:rPr>
        <w:t>em</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is</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zu</w:t>
      </w:r>
      <w:r w:rsidR="001F6DCF" w:rsidRPr="00B73A70">
        <w:rPr>
          <w:rFonts w:asciiTheme="minorHAnsi" w:hAnsiTheme="minorHAnsi" w:cstheme="minorHAnsi"/>
          <w:color w:val="000000" w:themeColor="text1"/>
          <w:sz w:val="22"/>
          <w:szCs w:val="22"/>
          <w:lang w:val="sr-Cyrl-CS"/>
        </w:rPr>
        <w:t>ј</w:t>
      </w:r>
      <w:r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 xml:space="preserve">о </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b</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vn</w:t>
      </w:r>
      <w:r w:rsidR="001F6DCF" w:rsidRPr="00B73A70">
        <w:rPr>
          <w:rFonts w:asciiTheme="minorHAnsi" w:hAnsiTheme="minorHAnsi" w:cstheme="minorHAnsi"/>
          <w:color w:val="000000" w:themeColor="text1"/>
          <w:sz w:val="22"/>
          <w:szCs w:val="22"/>
          <w:lang w:val="sr-Cyrl-CS"/>
        </w:rPr>
        <w:t xml:space="preserve">ој </w:t>
      </w:r>
      <w:r w:rsidRPr="00B73A70">
        <w:rPr>
          <w:rFonts w:asciiTheme="minorHAnsi" w:hAnsiTheme="minorHAnsi" w:cstheme="minorHAnsi"/>
          <w:color w:val="000000" w:themeColor="text1"/>
          <w:sz w:val="22"/>
          <w:szCs w:val="22"/>
          <w:lang w:val="sr-Cyrl-CS"/>
        </w:rPr>
        <w:t>vr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m</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 xml:space="preserve">ој </w:t>
      </w:r>
      <w:r w:rsidRPr="00B73A70">
        <w:rPr>
          <w:rFonts w:asciiTheme="minorHAnsi" w:hAnsiTheme="minorHAnsi" w:cstheme="minorHAnsi"/>
          <w:color w:val="000000" w:themeColor="text1"/>
          <w:sz w:val="22"/>
          <w:szCs w:val="22"/>
          <w:lang w:val="sr-Cyrl-CS"/>
        </w:rPr>
        <w:t>z</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u</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up</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izn</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1F6DCF" w:rsidRPr="00B73A70">
        <w:rPr>
          <w:rFonts w:asciiTheme="minorHAnsi" w:hAnsiTheme="minorHAnsi" w:cstheme="minorHAnsi"/>
          <w:color w:val="000000" w:themeColor="text1"/>
          <w:sz w:val="22"/>
          <w:szCs w:val="22"/>
          <w:lang w:val="sr-Cyrl-CS"/>
        </w:rPr>
        <w:t xml:space="preserve"> о</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r</w:t>
      </w:r>
      <w:r w:rsidR="001F6DCF"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č</w:t>
      </w:r>
      <w:r w:rsidRPr="00B73A70">
        <w:rPr>
          <w:rFonts w:asciiTheme="minorHAnsi" w:hAnsiTheme="minorHAnsi" w:cstheme="minorHAnsi"/>
          <w:color w:val="000000" w:themeColor="text1"/>
          <w:sz w:val="22"/>
          <w:szCs w:val="22"/>
          <w:lang w:val="sr-Cyrl-CS"/>
        </w:rPr>
        <w:t>un</w:t>
      </w:r>
      <w:r w:rsidR="001F6DCF"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te</w:t>
      </w:r>
      <w:r w:rsidR="001F6DCF" w:rsidRPr="00B73A70">
        <w:rPr>
          <w:rFonts w:asciiTheme="minorHAnsi" w:hAnsiTheme="minorHAnsi" w:cstheme="minorHAnsi"/>
          <w:color w:val="000000" w:themeColor="text1"/>
          <w:sz w:val="22"/>
          <w:szCs w:val="22"/>
          <w:lang w:val="sr-Cyrl-CS"/>
        </w:rPr>
        <w:t xml:space="preserve"> а</w:t>
      </w:r>
      <w:r w:rsidR="00B57D7B" w:rsidRPr="00B73A70">
        <w:rPr>
          <w:rFonts w:asciiTheme="minorHAnsi" w:hAnsiTheme="minorHAnsi" w:cstheme="minorHAnsi"/>
          <w:color w:val="000000" w:themeColor="text1"/>
          <w:sz w:val="22"/>
          <w:szCs w:val="22"/>
          <w:lang w:val="sr-Cyrl-CS"/>
        </w:rPr>
        <w:t>m</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iz</w:t>
      </w:r>
      <w:r w:rsidR="001F6DCF"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c</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ј</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up</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izn</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1F6DCF"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g</w:t>
      </w:r>
      <w:r w:rsidRPr="00B73A70">
        <w:rPr>
          <w:rFonts w:asciiTheme="minorHAnsi" w:hAnsiTheme="minorHAnsi" w:cstheme="minorHAnsi"/>
          <w:color w:val="000000" w:themeColor="text1"/>
          <w:sz w:val="22"/>
          <w:szCs w:val="22"/>
          <w:lang w:val="sr-Cyrl-CS"/>
        </w:rPr>
        <w:t>u</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t</w:t>
      </w:r>
      <w:r w:rsidR="001F6DCF" w:rsidRPr="00B73A70">
        <w:rPr>
          <w:rFonts w:asciiTheme="minorHAnsi" w:hAnsiTheme="minorHAnsi" w:cstheme="minorHAnsi"/>
          <w:color w:val="000000" w:themeColor="text1"/>
          <w:sz w:val="22"/>
          <w:szCs w:val="22"/>
          <w:lang w:val="sr-Cyrl-CS"/>
        </w:rPr>
        <w:t>а</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z</w:t>
      </w:r>
      <w:r w:rsidR="00B24E1D" w:rsidRPr="00B73A70">
        <w:rPr>
          <w:rFonts w:asciiTheme="minorHAnsi" w:hAnsiTheme="minorHAnsi" w:cstheme="minorHAnsi"/>
          <w:color w:val="000000" w:themeColor="text1"/>
          <w:sz w:val="22"/>
          <w:szCs w:val="22"/>
          <w:lang w:val="sr-Cyrl-CS"/>
        </w:rPr>
        <w:t>b</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g</w:t>
      </w:r>
      <w:r w:rsidR="001F6DCF" w:rsidRPr="00B73A70">
        <w:rPr>
          <w:rFonts w:asciiTheme="minorHAnsi" w:hAnsiTheme="minorHAnsi" w:cstheme="minorHAnsi"/>
          <w:color w:val="000000" w:themeColor="text1"/>
          <w:sz w:val="22"/>
          <w:szCs w:val="22"/>
          <w:lang w:val="sr-Cyrl-CS"/>
        </w:rPr>
        <w:t xml:space="preserve"> о</w:t>
      </w:r>
      <w:r w:rsidR="00B24E1D" w:rsidRPr="00B73A70">
        <w:rPr>
          <w:rFonts w:asciiTheme="minorHAnsi" w:hAnsiTheme="minorHAnsi" w:cstheme="minorHAnsi"/>
          <w:color w:val="000000" w:themeColor="text1"/>
          <w:sz w:val="22"/>
          <w:szCs w:val="22"/>
          <w:lang w:val="sr-Cyrl-CS"/>
        </w:rPr>
        <w:t>b</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zvr</w:t>
      </w:r>
      <w:r w:rsidR="00B57D7B" w:rsidRPr="00B73A70">
        <w:rPr>
          <w:rFonts w:asciiTheme="minorHAnsi" w:hAnsiTheme="minorHAnsi" w:cstheme="minorHAnsi"/>
          <w:color w:val="000000" w:themeColor="text1"/>
          <w:sz w:val="22"/>
          <w:szCs w:val="22"/>
          <w:lang w:val="sr-Cyrl-CS"/>
        </w:rPr>
        <w:t>eđe</w:t>
      </w:r>
      <w:r w:rsidRPr="00B73A70">
        <w:rPr>
          <w:rFonts w:asciiTheme="minorHAnsi" w:hAnsiTheme="minorHAnsi" w:cstheme="minorHAnsi"/>
          <w:color w:val="000000" w:themeColor="text1"/>
          <w:sz w:val="22"/>
          <w:szCs w:val="22"/>
          <w:lang w:val="sr-Cyrl-CS"/>
        </w:rPr>
        <w:t>nj</w:t>
      </w:r>
      <w:r w:rsidR="001F6DCF" w:rsidRPr="00B73A70">
        <w:rPr>
          <w:rFonts w:asciiTheme="minorHAnsi" w:hAnsiTheme="minorHAnsi" w:cstheme="minorHAnsi"/>
          <w:color w:val="000000" w:themeColor="text1"/>
          <w:sz w:val="22"/>
          <w:szCs w:val="22"/>
          <w:lang w:val="sr-Cyrl-CS"/>
        </w:rPr>
        <w:t>а, 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sn</w:t>
      </w:r>
      <w:r w:rsidR="001F6DCF" w:rsidRPr="00B73A70">
        <w:rPr>
          <w:rFonts w:asciiTheme="minorHAnsi" w:hAnsiTheme="minorHAnsi" w:cstheme="minorHAnsi"/>
          <w:color w:val="000000" w:themeColor="text1"/>
          <w:sz w:val="22"/>
          <w:szCs w:val="22"/>
          <w:lang w:val="sr-Cyrl-CS"/>
        </w:rPr>
        <w:t xml:space="preserve">о </w:t>
      </w:r>
      <w:r w:rsidRPr="00B73A70">
        <w:rPr>
          <w:rFonts w:asciiTheme="minorHAnsi" w:hAnsiTheme="minorHAnsi" w:cstheme="minorHAnsi"/>
          <w:color w:val="000000" w:themeColor="text1"/>
          <w:sz w:val="22"/>
          <w:szCs w:val="22"/>
          <w:lang w:val="sr-Cyrl-CS"/>
        </w:rPr>
        <w:t>pri</w:t>
      </w:r>
      <w:r w:rsidR="00B57D7B" w:rsidRPr="00B73A70">
        <w:rPr>
          <w:rFonts w:asciiTheme="minorHAnsi" w:hAnsiTheme="minorHAnsi" w:cstheme="minorHAnsi"/>
          <w:color w:val="000000" w:themeColor="text1"/>
          <w:sz w:val="22"/>
          <w:szCs w:val="22"/>
          <w:lang w:val="sr-Cyrl-CS"/>
        </w:rPr>
        <w:t>me</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m</w:t>
      </w:r>
      <w:r w:rsidR="001F6DCF" w:rsidRPr="00B73A70">
        <w:rPr>
          <w:rFonts w:asciiTheme="minorHAnsi" w:hAnsiTheme="minorHAnsi" w:cstheme="minorHAnsi"/>
          <w:color w:val="000000" w:themeColor="text1"/>
          <w:sz w:val="22"/>
          <w:szCs w:val="22"/>
          <w:lang w:val="sr-Cyrl-CS"/>
        </w:rPr>
        <w:t xml:space="preserve"> о</w:t>
      </w:r>
      <w:r w:rsidRPr="00B73A70">
        <w:rPr>
          <w:rFonts w:asciiTheme="minorHAnsi" w:hAnsiTheme="minorHAnsi" w:cstheme="minorHAnsi"/>
          <w:color w:val="000000" w:themeColor="text1"/>
          <w:sz w:val="22"/>
          <w:szCs w:val="22"/>
          <w:lang w:val="sr-Cyrl-CS"/>
        </w:rPr>
        <w:t>sn</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vn</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g</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up</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pr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vi</w:t>
      </w:r>
      <w:r w:rsidR="00B57D7B" w:rsidRPr="00B73A70">
        <w:rPr>
          <w:rFonts w:asciiTheme="minorHAnsi" w:hAnsiTheme="minorHAnsi" w:cstheme="minorHAnsi"/>
          <w:color w:val="000000" w:themeColor="text1"/>
          <w:sz w:val="22"/>
          <w:szCs w:val="22"/>
          <w:lang w:val="sr-Cyrl-CS"/>
        </w:rPr>
        <w:t>đe</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g</w:t>
      </w:r>
      <w:r w:rsidR="001F6DCF"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M</w:t>
      </w:r>
      <w:r w:rsidRPr="00B73A70">
        <w:rPr>
          <w:rFonts w:asciiTheme="minorHAnsi" w:hAnsiTheme="minorHAnsi" w:cstheme="minorHAnsi"/>
          <w:color w:val="000000" w:themeColor="text1"/>
          <w:sz w:val="22"/>
          <w:szCs w:val="22"/>
          <w:lang w:val="sr-Cyrl-CS"/>
        </w:rPr>
        <w:t>RS</w:t>
      </w:r>
      <w:r w:rsidR="001F6DCF" w:rsidRPr="00B73A70">
        <w:rPr>
          <w:rFonts w:asciiTheme="minorHAnsi" w:hAnsiTheme="minorHAnsi" w:cstheme="minorHAnsi"/>
          <w:color w:val="000000" w:themeColor="text1"/>
          <w:sz w:val="22"/>
          <w:szCs w:val="22"/>
          <w:lang w:val="sr-Cyrl-CS"/>
        </w:rPr>
        <w:t xml:space="preserve"> 16, “</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et</w:t>
      </w:r>
      <w:r w:rsidRPr="00B73A70">
        <w:rPr>
          <w:rFonts w:asciiTheme="minorHAnsi" w:hAnsiTheme="minorHAnsi" w:cstheme="minorHAnsi"/>
          <w:color w:val="000000" w:themeColor="text1"/>
          <w:sz w:val="22"/>
          <w:szCs w:val="22"/>
          <w:lang w:val="sr-Cyrl-CS"/>
        </w:rPr>
        <w:t>nin</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1F6DCF" w:rsidRPr="00B73A70">
        <w:rPr>
          <w:rFonts w:asciiTheme="minorHAnsi" w:hAnsiTheme="minorHAnsi" w:cstheme="minorHAnsi"/>
          <w:color w:val="000000" w:themeColor="text1"/>
          <w:sz w:val="22"/>
          <w:szCs w:val="22"/>
          <w:lang w:val="sr-Cyrl-CS"/>
        </w:rPr>
        <w:t>ој</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nj</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о</w:t>
      </w:r>
      <w:r w:rsidRPr="00B73A70">
        <w:rPr>
          <w:rFonts w:asciiTheme="minorHAnsi" w:hAnsiTheme="minorHAnsi" w:cstheme="minorHAnsi"/>
          <w:color w:val="000000" w:themeColor="text1"/>
          <w:sz w:val="22"/>
          <w:szCs w:val="22"/>
          <w:lang w:val="sr-Cyrl-CS"/>
        </w:rPr>
        <w:t>pr</w:t>
      </w:r>
      <w:r w:rsidR="00B57D7B" w:rsidRPr="00B73A70">
        <w:rPr>
          <w:rFonts w:asciiTheme="minorHAnsi" w:hAnsiTheme="minorHAnsi" w:cstheme="minorHAnsi"/>
          <w:color w:val="000000" w:themeColor="text1"/>
          <w:sz w:val="22"/>
          <w:szCs w:val="22"/>
          <w:lang w:val="sr-Cyrl-CS"/>
        </w:rPr>
        <w:t>em</w:t>
      </w:r>
      <w:r w:rsidR="001F6DCF" w:rsidRPr="00B73A70">
        <w:rPr>
          <w:rFonts w:asciiTheme="minorHAnsi" w:hAnsiTheme="minorHAnsi" w:cstheme="minorHAnsi"/>
          <w:color w:val="000000" w:themeColor="text1"/>
          <w:sz w:val="22"/>
          <w:szCs w:val="22"/>
          <w:lang w:val="sr-Cyrl-CS"/>
        </w:rPr>
        <w:t xml:space="preserve">а”. </w:t>
      </w:r>
    </w:p>
    <w:p w:rsidR="00480021" w:rsidRPr="00B73A70" w:rsidRDefault="00480021" w:rsidP="008F37FA">
      <w:pPr>
        <w:ind w:left="567"/>
        <w:jc w:val="both"/>
        <w:rPr>
          <w:rFonts w:asciiTheme="minorHAnsi" w:hAnsiTheme="minorHAnsi" w:cstheme="minorHAnsi"/>
          <w:color w:val="000000" w:themeColor="text1"/>
          <w:sz w:val="22"/>
          <w:szCs w:val="22"/>
          <w:lang w:val="sr-Cyrl-CS"/>
        </w:rPr>
      </w:pPr>
    </w:p>
    <w:p w:rsidR="00480021" w:rsidRPr="00B73A70" w:rsidRDefault="00480021" w:rsidP="008F37FA">
      <w:pPr>
        <w:pStyle w:val="BodyText"/>
        <w:spacing w:after="0"/>
        <w:ind w:left="567"/>
        <w:jc w:val="both"/>
        <w:rPr>
          <w:rFonts w:asciiTheme="minorHAnsi" w:hAnsiTheme="minorHAnsi" w:cstheme="minorHAnsi"/>
          <w:b/>
          <w:iCs/>
          <w:color w:val="000000" w:themeColor="text1"/>
          <w:sz w:val="22"/>
          <w:szCs w:val="22"/>
        </w:rPr>
      </w:pPr>
      <w:r w:rsidRPr="00B73A70">
        <w:rPr>
          <w:rFonts w:asciiTheme="minorHAnsi" w:hAnsiTheme="minorHAnsi" w:cstheme="minorHAnsi"/>
          <w:b/>
          <w:iCs/>
          <w:color w:val="000000" w:themeColor="text1"/>
          <w:sz w:val="22"/>
          <w:szCs w:val="22"/>
        </w:rPr>
        <w:t>О</w:t>
      </w:r>
      <w:r w:rsidR="00E465EC" w:rsidRPr="00B73A70">
        <w:rPr>
          <w:rFonts w:asciiTheme="minorHAnsi" w:hAnsiTheme="minorHAnsi" w:cstheme="minorHAnsi"/>
          <w:b/>
          <w:iCs/>
          <w:color w:val="000000" w:themeColor="text1"/>
          <w:sz w:val="22"/>
          <w:szCs w:val="22"/>
        </w:rPr>
        <w:t>pr</w:t>
      </w:r>
      <w:r w:rsidR="00B57D7B" w:rsidRPr="00B73A70">
        <w:rPr>
          <w:rFonts w:asciiTheme="minorHAnsi" w:hAnsiTheme="minorHAnsi" w:cstheme="minorHAnsi"/>
          <w:b/>
          <w:iCs/>
          <w:color w:val="000000" w:themeColor="text1"/>
          <w:sz w:val="22"/>
          <w:szCs w:val="22"/>
        </w:rPr>
        <w:t>em</w:t>
      </w:r>
      <w:r w:rsidRPr="00B73A70">
        <w:rPr>
          <w:rFonts w:asciiTheme="minorHAnsi" w:hAnsiTheme="minorHAnsi" w:cstheme="minorHAnsi"/>
          <w:b/>
          <w:iCs/>
          <w:color w:val="000000" w:themeColor="text1"/>
          <w:sz w:val="22"/>
          <w:szCs w:val="22"/>
        </w:rPr>
        <w:t>а</w:t>
      </w:r>
    </w:p>
    <w:p w:rsidR="00480021" w:rsidRPr="00B73A70" w:rsidRDefault="00480021" w:rsidP="008F37FA">
      <w:pPr>
        <w:ind w:left="567"/>
        <w:jc w:val="both"/>
        <w:rPr>
          <w:rFonts w:asciiTheme="minorHAnsi" w:hAnsiTheme="minorHAnsi" w:cstheme="minorHAnsi"/>
          <w:color w:val="000000" w:themeColor="text1"/>
          <w:sz w:val="22"/>
          <w:szCs w:val="22"/>
          <w:lang w:val="sr-Cyrl-CS"/>
        </w:rPr>
      </w:pPr>
    </w:p>
    <w:p w:rsidR="001F6DCF" w:rsidRPr="00B73A70" w:rsidRDefault="00E465EC" w:rsidP="00A71737">
      <w:pPr>
        <w:ind w:left="567"/>
        <w:jc w:val="both"/>
        <w:rPr>
          <w:rFonts w:asciiTheme="minorHAnsi" w:hAnsiTheme="minorHAnsi" w:cstheme="minorHAnsi"/>
          <w:color w:val="000000" w:themeColor="text1"/>
          <w:sz w:val="22"/>
          <w:szCs w:val="22"/>
          <w:lang w:val="sr-Cyrl-CS"/>
        </w:rPr>
      </w:pPr>
      <w:r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1F6DCF" w:rsidRPr="00B73A70">
        <w:rPr>
          <w:rFonts w:asciiTheme="minorHAnsi" w:hAnsiTheme="minorHAnsi" w:cstheme="minorHAnsi"/>
          <w:color w:val="000000" w:themeColor="text1"/>
          <w:sz w:val="22"/>
          <w:szCs w:val="22"/>
          <w:lang w:val="sr-Cyrl-CS"/>
        </w:rPr>
        <w:t xml:space="preserve"> о</w:t>
      </w:r>
      <w:r w:rsidRPr="00B73A70">
        <w:rPr>
          <w:rFonts w:asciiTheme="minorHAnsi" w:hAnsiTheme="minorHAnsi" w:cstheme="minorHAnsi"/>
          <w:color w:val="000000" w:themeColor="text1"/>
          <w:sz w:val="22"/>
          <w:szCs w:val="22"/>
          <w:lang w:val="sr-Cyrl-CS"/>
        </w:rPr>
        <w:t>pr</w:t>
      </w:r>
      <w:r w:rsidR="00B57D7B" w:rsidRPr="00B73A70">
        <w:rPr>
          <w:rFonts w:asciiTheme="minorHAnsi" w:hAnsiTheme="minorHAnsi" w:cstheme="minorHAnsi"/>
          <w:color w:val="000000" w:themeColor="text1"/>
          <w:sz w:val="22"/>
          <w:szCs w:val="22"/>
          <w:lang w:val="sr-Cyrl-CS"/>
        </w:rPr>
        <w:t>em</w:t>
      </w:r>
      <w:r w:rsidR="001F6DCF"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m</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m</w:t>
      </w:r>
      <w:r w:rsidR="001F6DCF"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1F6DCF"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о</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sr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w:t>
      </w:r>
      <w:r w:rsidR="001F6DCF" w:rsidRPr="00B73A70">
        <w:rPr>
          <w:rFonts w:asciiTheme="minorHAnsi" w:hAnsiTheme="minorHAnsi" w:cstheme="minorHAnsi"/>
          <w:color w:val="000000" w:themeColor="text1"/>
          <w:sz w:val="22"/>
          <w:szCs w:val="22"/>
          <w:lang w:val="sr-Cyrl-CS"/>
        </w:rPr>
        <w:t xml:space="preserve">а </w:t>
      </w:r>
      <w:r w:rsidR="00B57D7B" w:rsidRPr="00B73A70">
        <w:rPr>
          <w:rFonts w:asciiTheme="minorHAnsi" w:hAnsiTheme="minorHAnsi" w:cstheme="minorHAnsi"/>
          <w:color w:val="000000" w:themeColor="text1"/>
          <w:sz w:val="22"/>
          <w:szCs w:val="22"/>
          <w:lang w:val="sr-Cyrl-CS"/>
        </w:rPr>
        <w:t>č</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ј</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ј</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о</w:t>
      </w:r>
      <w:r w:rsidR="00B57D7B" w:rsidRPr="00B73A70">
        <w:rPr>
          <w:rFonts w:asciiTheme="minorHAnsi" w:hAnsiTheme="minorHAnsi" w:cstheme="minorHAnsi"/>
          <w:color w:val="000000" w:themeColor="text1"/>
          <w:sz w:val="22"/>
          <w:szCs w:val="22"/>
          <w:lang w:val="sr-Cyrl-CS"/>
        </w:rPr>
        <w:t>če</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iv</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ni</w:t>
      </w:r>
      <w:r w:rsidR="001F6DCF"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risni</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v</w:t>
      </w:r>
      <w:r w:rsidR="00B57D7B" w:rsidRPr="00B73A70">
        <w:rPr>
          <w:rFonts w:asciiTheme="minorHAnsi" w:hAnsiTheme="minorHAnsi" w:cstheme="minorHAnsi"/>
          <w:color w:val="000000" w:themeColor="text1"/>
          <w:sz w:val="22"/>
          <w:szCs w:val="22"/>
          <w:lang w:val="sr-Cyrl-CS"/>
        </w:rPr>
        <w:t>e</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up</w:t>
      </w:r>
      <w:r w:rsidR="001F6DCF"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b</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ž</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о</w:t>
      </w:r>
      <w:r w:rsidR="00B24E1D" w:rsidRPr="00B73A70">
        <w:rPr>
          <w:rFonts w:asciiTheme="minorHAnsi" w:hAnsiTheme="minorHAnsi" w:cstheme="minorHAnsi"/>
          <w:color w:val="000000" w:themeColor="text1"/>
          <w:sz w:val="22"/>
          <w:szCs w:val="22"/>
          <w:lang w:val="sr-Cyrl-CS"/>
        </w:rPr>
        <w:t>d</w:t>
      </w:r>
      <w:r w:rsidR="001F6DCF" w:rsidRPr="00B73A70">
        <w:rPr>
          <w:rFonts w:asciiTheme="minorHAnsi" w:hAnsiTheme="minorHAnsi" w:cstheme="minorHAnsi"/>
          <w:color w:val="000000" w:themeColor="text1"/>
          <w:sz w:val="22"/>
          <w:szCs w:val="22"/>
          <w:lang w:val="sr-Cyrl-CS"/>
        </w:rPr>
        <w:t xml:space="preserve"> ј</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g</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in</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Ul</w:t>
      </w:r>
      <w:r w:rsidR="001F6DCF"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g</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1F6DCF" w:rsidRPr="00B73A70">
        <w:rPr>
          <w:rFonts w:asciiTheme="minorHAnsi" w:hAnsiTheme="minorHAnsi" w:cstheme="minorHAnsi"/>
          <w:color w:val="000000" w:themeColor="text1"/>
          <w:sz w:val="22"/>
          <w:szCs w:val="22"/>
          <w:lang w:val="sr-Cyrl-CS"/>
        </w:rPr>
        <w:t xml:space="preserve">а </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 xml:space="preserve">оја </w:t>
      </w:r>
      <w:r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w:t>
      </w:r>
      <w:r w:rsidR="00B57D7B" w:rsidRPr="00B73A70">
        <w:rPr>
          <w:rFonts w:asciiTheme="minorHAnsi" w:hAnsiTheme="minorHAnsi" w:cstheme="minorHAnsi"/>
          <w:color w:val="000000" w:themeColor="text1"/>
          <w:sz w:val="22"/>
          <w:szCs w:val="22"/>
          <w:lang w:val="sr-Cyrl-CS"/>
        </w:rPr>
        <w:t>eć</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1F6DCF"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risni</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v</w:t>
      </w:r>
      <w:r w:rsidR="00B57D7B" w:rsidRPr="00B73A70">
        <w:rPr>
          <w:rFonts w:asciiTheme="minorHAnsi" w:hAnsiTheme="minorHAnsi" w:cstheme="minorHAnsi"/>
          <w:color w:val="000000" w:themeColor="text1"/>
          <w:sz w:val="22"/>
          <w:szCs w:val="22"/>
          <w:lang w:val="sr-Cyrl-CS"/>
        </w:rPr>
        <w:t>e</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1F6DCF" w:rsidRPr="00B73A70">
        <w:rPr>
          <w:rFonts w:asciiTheme="minorHAnsi" w:hAnsiTheme="minorHAnsi" w:cstheme="minorHAnsi"/>
          <w:color w:val="000000" w:themeColor="text1"/>
          <w:sz w:val="22"/>
          <w:szCs w:val="22"/>
          <w:lang w:val="sr-Cyrl-CS"/>
        </w:rPr>
        <w:t>аја</w:t>
      </w:r>
      <w:r w:rsidRPr="00B73A70">
        <w:rPr>
          <w:rFonts w:asciiTheme="minorHAnsi" w:hAnsiTheme="minorHAnsi" w:cstheme="minorHAnsi"/>
          <w:color w:val="000000" w:themeColor="text1"/>
          <w:sz w:val="22"/>
          <w:szCs w:val="22"/>
          <w:lang w:val="sr-Cyrl-CS"/>
        </w:rPr>
        <w:t>nj</w:t>
      </w:r>
      <w:r w:rsidR="001F6DCF" w:rsidRPr="00B73A70">
        <w:rPr>
          <w:rFonts w:asciiTheme="minorHAnsi" w:hAnsiTheme="minorHAnsi" w:cstheme="minorHAnsi"/>
          <w:color w:val="000000" w:themeColor="text1"/>
          <w:sz w:val="22"/>
          <w:szCs w:val="22"/>
          <w:lang w:val="sr-Cyrl-CS"/>
        </w:rPr>
        <w:t>а о</w:t>
      </w:r>
      <w:r w:rsidRPr="00B73A70">
        <w:rPr>
          <w:rFonts w:asciiTheme="minorHAnsi" w:hAnsiTheme="minorHAnsi" w:cstheme="minorHAnsi"/>
          <w:color w:val="000000" w:themeColor="text1"/>
          <w:sz w:val="22"/>
          <w:szCs w:val="22"/>
          <w:lang w:val="sr-Cyrl-CS"/>
        </w:rPr>
        <w:t>sn</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vni</w:t>
      </w:r>
      <w:r w:rsidR="00B24E1D" w:rsidRPr="00B73A70">
        <w:rPr>
          <w:rFonts w:asciiTheme="minorHAnsi" w:hAnsiTheme="minorHAnsi" w:cstheme="minorHAnsi"/>
          <w:color w:val="000000" w:themeColor="text1"/>
          <w:sz w:val="22"/>
          <w:szCs w:val="22"/>
          <w:lang w:val="sr-Cyrl-CS"/>
        </w:rPr>
        <w:t>h</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is</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zu</w:t>
      </w:r>
      <w:r w:rsidR="001F6DCF" w:rsidRPr="00B73A70">
        <w:rPr>
          <w:rFonts w:asciiTheme="minorHAnsi" w:hAnsiTheme="minorHAnsi" w:cstheme="minorHAnsi"/>
          <w:color w:val="000000" w:themeColor="text1"/>
          <w:sz w:val="22"/>
          <w:szCs w:val="22"/>
          <w:lang w:val="sr-Cyrl-CS"/>
        </w:rPr>
        <w:t>ј</w:t>
      </w:r>
      <w:r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 xml:space="preserve">ао </w:t>
      </w:r>
      <w:r w:rsidR="00B24E1D" w:rsidRPr="00B73A70">
        <w:rPr>
          <w:rFonts w:asciiTheme="minorHAnsi" w:hAnsiTheme="minorHAnsi" w:cstheme="minorHAnsi"/>
          <w:color w:val="000000" w:themeColor="text1"/>
          <w:sz w:val="22"/>
          <w:szCs w:val="22"/>
          <w:lang w:val="sr-Cyrl-CS"/>
        </w:rPr>
        <w:t>d</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о </w:t>
      </w:r>
      <w:r w:rsidR="00B57D7B" w:rsidRPr="00B73A70">
        <w:rPr>
          <w:rFonts w:asciiTheme="minorHAnsi" w:hAnsiTheme="minorHAnsi" w:cstheme="minorHAnsi"/>
          <w:color w:val="000000" w:themeColor="text1"/>
          <w:sz w:val="22"/>
          <w:szCs w:val="22"/>
          <w:lang w:val="sr-Cyrl-CS"/>
        </w:rPr>
        <w:t>te</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m</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vin</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1F6DCF" w:rsidRPr="00B73A70">
        <w:rPr>
          <w:rFonts w:asciiTheme="minorHAnsi" w:hAnsiTheme="minorHAnsi" w:cstheme="minorHAnsi"/>
          <w:color w:val="000000" w:themeColor="text1"/>
          <w:sz w:val="22"/>
          <w:szCs w:val="22"/>
          <w:lang w:val="sr-Cyrl-CS"/>
        </w:rPr>
        <w:t>о</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ul</w:t>
      </w:r>
      <w:r w:rsidR="001F6DCF"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g</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ž</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о</w:t>
      </w:r>
      <w:r w:rsidRPr="00B73A70">
        <w:rPr>
          <w:rFonts w:asciiTheme="minorHAnsi" w:hAnsiTheme="minorHAnsi" w:cstheme="minorHAnsi"/>
          <w:color w:val="000000" w:themeColor="text1"/>
          <w:sz w:val="22"/>
          <w:szCs w:val="22"/>
          <w:lang w:val="sr-Cyrl-CS"/>
        </w:rPr>
        <w:t>pr</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 xml:space="preserve">оја </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ž</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1F6DCF"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risni</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v</w:t>
      </w:r>
      <w:r w:rsidR="00B57D7B" w:rsidRPr="00B73A70">
        <w:rPr>
          <w:rFonts w:asciiTheme="minorHAnsi" w:hAnsiTheme="minorHAnsi" w:cstheme="minorHAnsi"/>
          <w:color w:val="000000" w:themeColor="text1"/>
          <w:sz w:val="22"/>
          <w:szCs w:val="22"/>
          <w:lang w:val="sr-Cyrl-CS"/>
        </w:rPr>
        <w:t>e</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1F6DCF" w:rsidRPr="00B73A70">
        <w:rPr>
          <w:rFonts w:asciiTheme="minorHAnsi" w:hAnsiTheme="minorHAnsi" w:cstheme="minorHAnsi"/>
          <w:color w:val="000000" w:themeColor="text1"/>
          <w:sz w:val="22"/>
          <w:szCs w:val="22"/>
          <w:lang w:val="sr-Cyrl-CS"/>
        </w:rPr>
        <w:t>аја</w:t>
      </w:r>
      <w:r w:rsidRPr="00B73A70">
        <w:rPr>
          <w:rFonts w:asciiTheme="minorHAnsi" w:hAnsiTheme="minorHAnsi" w:cstheme="minorHAnsi"/>
          <w:color w:val="000000" w:themeColor="text1"/>
          <w:sz w:val="22"/>
          <w:szCs w:val="22"/>
          <w:lang w:val="sr-Cyrl-CS"/>
        </w:rPr>
        <w:t>nj</w:t>
      </w:r>
      <w:r w:rsidR="001F6DCF" w:rsidRPr="00B73A70">
        <w:rPr>
          <w:rFonts w:asciiTheme="minorHAnsi" w:hAnsiTheme="minorHAnsi" w:cstheme="minorHAnsi"/>
          <w:color w:val="000000" w:themeColor="text1"/>
          <w:sz w:val="22"/>
          <w:szCs w:val="22"/>
          <w:lang w:val="sr-Cyrl-CS"/>
        </w:rPr>
        <w:t xml:space="preserve">а, </w:t>
      </w:r>
      <w:r w:rsidR="00B57D7B" w:rsidRPr="00B73A70">
        <w:rPr>
          <w:rFonts w:asciiTheme="minorHAnsi" w:hAnsiTheme="minorHAnsi" w:cstheme="minorHAnsi"/>
          <w:color w:val="000000" w:themeColor="text1"/>
          <w:sz w:val="22"/>
          <w:szCs w:val="22"/>
          <w:lang w:val="sr-Cyrl-CS"/>
        </w:rPr>
        <w:t>te</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ete</w:t>
      </w:r>
      <w:r w:rsidR="001F6DCF"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1F6DCF" w:rsidRPr="00B73A70">
        <w:rPr>
          <w:rFonts w:asciiTheme="minorHAnsi" w:hAnsiTheme="minorHAnsi" w:cstheme="minorHAnsi"/>
          <w:color w:val="000000" w:themeColor="text1"/>
          <w:sz w:val="22"/>
          <w:szCs w:val="22"/>
          <w:lang w:val="sr-Cyrl-CS"/>
        </w:rPr>
        <w:t>о</w:t>
      </w:r>
      <w:r w:rsidR="00922A19" w:rsidRPr="00B73A70">
        <w:rPr>
          <w:rFonts w:asciiTheme="minorHAnsi" w:hAnsiTheme="minorHAnsi" w:cstheme="minorHAnsi"/>
          <w:color w:val="000000" w:themeColor="text1"/>
          <w:sz w:val="22"/>
          <w:szCs w:val="22"/>
          <w:lang w:val="sr-Cyrl-CS"/>
        </w:rPr>
        <w:t>š</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te</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će</w:t>
      </w:r>
      <w:r w:rsidR="00B24E1D" w:rsidRPr="00B73A70">
        <w:rPr>
          <w:rFonts w:asciiTheme="minorHAnsi" w:hAnsiTheme="minorHAnsi" w:cstheme="minorHAnsi"/>
          <w:color w:val="000000" w:themeColor="text1"/>
          <w:sz w:val="22"/>
          <w:szCs w:val="22"/>
          <w:lang w:val="sr-Cyrl-CS"/>
        </w:rPr>
        <w:t>g</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ri</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1F6DCF" w:rsidRPr="00B73A70">
        <w:rPr>
          <w:rFonts w:asciiTheme="minorHAnsi" w:hAnsiTheme="minorHAnsi" w:cstheme="minorHAnsi"/>
          <w:color w:val="000000" w:themeColor="text1"/>
          <w:sz w:val="22"/>
          <w:szCs w:val="22"/>
          <w:lang w:val="sr-Cyrl-CS"/>
        </w:rPr>
        <w:t xml:space="preserve">а. </w:t>
      </w:r>
      <w:r w:rsidR="00B24E1D" w:rsidRPr="00B73A70">
        <w:rPr>
          <w:rFonts w:asciiTheme="minorHAnsi" w:hAnsiTheme="minorHAnsi" w:cstheme="minorHAnsi"/>
          <w:color w:val="000000" w:themeColor="text1"/>
          <w:sz w:val="22"/>
          <w:szCs w:val="22"/>
          <w:lang w:val="sr-Cyrl-CS"/>
        </w:rPr>
        <w:t>D</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c</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ili</w:t>
      </w:r>
      <w:r w:rsidR="001F6DCF"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g</w:t>
      </w:r>
      <w:r w:rsidRPr="00B73A70">
        <w:rPr>
          <w:rFonts w:asciiTheme="minorHAnsi" w:hAnsiTheme="minorHAnsi" w:cstheme="minorHAnsi"/>
          <w:color w:val="000000" w:themeColor="text1"/>
          <w:sz w:val="22"/>
          <w:szCs w:val="22"/>
          <w:lang w:val="sr-Cyrl-CS"/>
        </w:rPr>
        <w:t>u</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c</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ој</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ја</w:t>
      </w:r>
      <w:r w:rsidRPr="00B73A70">
        <w:rPr>
          <w:rFonts w:asciiTheme="minorHAnsi" w:hAnsiTheme="minorHAnsi" w:cstheme="minorHAnsi"/>
          <w:color w:val="000000" w:themeColor="text1"/>
          <w:sz w:val="22"/>
          <w:szCs w:val="22"/>
          <w:lang w:val="sr-Cyrl-CS"/>
        </w:rPr>
        <w:t>v</w:t>
      </w:r>
      <w:r w:rsidR="00B24E1D" w:rsidRPr="00B73A70">
        <w:rPr>
          <w:rFonts w:asciiTheme="minorHAnsi" w:hAnsiTheme="minorHAnsi" w:cstheme="minorHAnsi"/>
          <w:color w:val="000000" w:themeColor="text1"/>
          <w:sz w:val="22"/>
          <w:szCs w:val="22"/>
          <w:lang w:val="sr-Cyrl-CS"/>
        </w:rPr>
        <w:t>lj</w:t>
      </w:r>
      <w:r w:rsidR="001F6DCF"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prili</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m</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r</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s</w:t>
      </w:r>
      <w:r w:rsidR="00B24E1D" w:rsidRPr="00B73A70">
        <w:rPr>
          <w:rFonts w:asciiTheme="minorHAnsi" w:hAnsiTheme="minorHAnsi" w:cstheme="minorHAnsi"/>
          <w:color w:val="000000" w:themeColor="text1"/>
          <w:sz w:val="22"/>
          <w:szCs w:val="22"/>
          <w:lang w:val="sr-Cyrl-CS"/>
        </w:rPr>
        <w:t>h</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ili</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1F6DCF" w:rsidRPr="00B73A70">
        <w:rPr>
          <w:rFonts w:asciiTheme="minorHAnsi" w:hAnsiTheme="minorHAnsi" w:cstheme="minorHAnsi"/>
          <w:color w:val="000000" w:themeColor="text1"/>
          <w:sz w:val="22"/>
          <w:szCs w:val="22"/>
          <w:lang w:val="sr-Cyrl-CS"/>
        </w:rPr>
        <w:t>ај</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et</w:t>
      </w:r>
      <w:r w:rsidRPr="00B73A70">
        <w:rPr>
          <w:rFonts w:asciiTheme="minorHAnsi" w:hAnsiTheme="minorHAnsi" w:cstheme="minorHAnsi"/>
          <w:color w:val="000000" w:themeColor="text1"/>
          <w:sz w:val="22"/>
          <w:szCs w:val="22"/>
          <w:lang w:val="sr-Cyrl-CS"/>
        </w:rPr>
        <w:t>nin</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i</w:t>
      </w:r>
      <w:r w:rsidR="001F6DCF" w:rsidRPr="00B73A70">
        <w:rPr>
          <w:rFonts w:asciiTheme="minorHAnsi" w:hAnsiTheme="minorHAnsi" w:cstheme="minorHAnsi"/>
          <w:color w:val="000000" w:themeColor="text1"/>
          <w:sz w:val="22"/>
          <w:szCs w:val="22"/>
          <w:lang w:val="sr-Cyrl-CS"/>
        </w:rPr>
        <w:t xml:space="preserve"> о</w:t>
      </w:r>
      <w:r w:rsidRPr="00B73A70">
        <w:rPr>
          <w:rFonts w:asciiTheme="minorHAnsi" w:hAnsiTheme="minorHAnsi" w:cstheme="minorHAnsi"/>
          <w:color w:val="000000" w:themeColor="text1"/>
          <w:sz w:val="22"/>
          <w:szCs w:val="22"/>
          <w:lang w:val="sr-Cyrl-CS"/>
        </w:rPr>
        <w:t>pr</w:t>
      </w:r>
      <w:r w:rsidR="00B57D7B" w:rsidRPr="00B73A70">
        <w:rPr>
          <w:rFonts w:asciiTheme="minorHAnsi" w:hAnsiTheme="minorHAnsi" w:cstheme="minorHAnsi"/>
          <w:color w:val="000000" w:themeColor="text1"/>
          <w:sz w:val="22"/>
          <w:szCs w:val="22"/>
          <w:lang w:val="sr-Cyrl-CS"/>
        </w:rPr>
        <w:t>eme</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prizn</w:t>
      </w:r>
      <w:r w:rsidR="001F6DCF"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1F6DCF" w:rsidRPr="00B73A70">
        <w:rPr>
          <w:rFonts w:asciiTheme="minorHAnsi" w:hAnsiTheme="minorHAnsi" w:cstheme="minorHAnsi"/>
          <w:color w:val="000000" w:themeColor="text1"/>
          <w:sz w:val="22"/>
          <w:szCs w:val="22"/>
          <w:lang w:val="sr-Cyrl-CS"/>
        </w:rPr>
        <w:t xml:space="preserve">а </w:t>
      </w:r>
      <w:r w:rsidR="00B57D7B" w:rsidRPr="00B73A70">
        <w:rPr>
          <w:rFonts w:asciiTheme="minorHAnsi" w:hAnsiTheme="minorHAnsi" w:cstheme="minorHAnsi"/>
          <w:color w:val="000000" w:themeColor="text1"/>
          <w:sz w:val="22"/>
          <w:szCs w:val="22"/>
          <w:lang w:val="sr-Cyrl-CS"/>
        </w:rPr>
        <w:t>te</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et</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ili</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1F6DCF"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ris</w:t>
      </w:r>
      <w:r w:rsidR="00B57D7B" w:rsidRPr="00B73A70">
        <w:rPr>
          <w:rFonts w:asciiTheme="minorHAnsi" w:hAnsiTheme="minorHAnsi" w:cstheme="minorHAnsi"/>
          <w:color w:val="000000" w:themeColor="text1"/>
          <w:sz w:val="22"/>
          <w:szCs w:val="22"/>
          <w:lang w:val="sr-Cyrl-CS"/>
        </w:rPr>
        <w:t>t</w:t>
      </w:r>
      <w:r w:rsidR="001F6DCF"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il</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ns</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usp</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h</w:t>
      </w:r>
      <w:r w:rsidR="001F6DCF" w:rsidRPr="00B73A70">
        <w:rPr>
          <w:rFonts w:asciiTheme="minorHAnsi" w:hAnsiTheme="minorHAnsi" w:cstheme="minorHAnsi"/>
          <w:color w:val="000000" w:themeColor="text1"/>
          <w:sz w:val="22"/>
          <w:szCs w:val="22"/>
          <w:lang w:val="sr-Cyrl-CS"/>
        </w:rPr>
        <w:t xml:space="preserve">а </w:t>
      </w:r>
      <w:r w:rsidR="00E9400E">
        <w:rPr>
          <w:rFonts w:asciiTheme="minorHAnsi" w:hAnsiTheme="minorHAnsi" w:cstheme="minorHAnsi"/>
          <w:color w:val="000000" w:themeColor="text1"/>
          <w:sz w:val="22"/>
          <w:szCs w:val="22"/>
          <w:lang w:val="sr-Cyrl-CS"/>
        </w:rPr>
        <w:t>k</w:t>
      </w:r>
      <w:r w:rsidR="001F6DCF" w:rsidRPr="00B73A70">
        <w:rPr>
          <w:rFonts w:asciiTheme="minorHAnsi" w:hAnsiTheme="minorHAnsi" w:cstheme="minorHAnsi"/>
          <w:color w:val="000000" w:themeColor="text1"/>
          <w:sz w:val="22"/>
          <w:szCs w:val="22"/>
          <w:lang w:val="sr-Cyrl-CS"/>
        </w:rPr>
        <w:t xml:space="preserve">ао </w:t>
      </w:r>
      <w:r w:rsidR="00B24E1D" w:rsidRPr="00B73A70">
        <w:rPr>
          <w:rFonts w:asciiTheme="minorHAnsi" w:hAnsiTheme="minorHAnsi" w:cstheme="minorHAnsi"/>
          <w:color w:val="000000" w:themeColor="text1"/>
          <w:sz w:val="22"/>
          <w:szCs w:val="22"/>
          <w:lang w:val="sr-Cyrl-CS"/>
        </w:rPr>
        <w:t>d</w:t>
      </w:r>
      <w:r w:rsidR="00B57D7B" w:rsidRPr="00B73A70">
        <w:rPr>
          <w:rFonts w:asciiTheme="minorHAnsi" w:hAnsiTheme="minorHAnsi" w:cstheme="minorHAnsi"/>
          <w:color w:val="000000" w:themeColor="text1"/>
          <w:sz w:val="22"/>
          <w:szCs w:val="22"/>
          <w:lang w:val="sr-Cyrl-CS"/>
        </w:rPr>
        <w:t>e</w:t>
      </w:r>
      <w:r w:rsidR="001F6DCF" w:rsidRPr="00B73A70">
        <w:rPr>
          <w:rFonts w:asciiTheme="minorHAnsi" w:hAnsiTheme="minorHAnsi" w:cstheme="minorHAnsi"/>
          <w:color w:val="000000" w:themeColor="text1"/>
          <w:sz w:val="22"/>
          <w:szCs w:val="22"/>
          <w:lang w:val="sr-Cyrl-CS"/>
        </w:rPr>
        <w:t>о 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li</w:t>
      </w:r>
      <w:r w:rsidR="00B24E1D" w:rsidRPr="00B73A70">
        <w:rPr>
          <w:rFonts w:asciiTheme="minorHAnsi" w:hAnsiTheme="minorHAnsi" w:cstheme="minorHAnsi"/>
          <w:color w:val="000000" w:themeColor="text1"/>
          <w:sz w:val="22"/>
          <w:szCs w:val="22"/>
          <w:lang w:val="sr-Cyrl-CS"/>
        </w:rPr>
        <w:t>h</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sl</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vni</w:t>
      </w:r>
      <w:r w:rsidR="00B24E1D" w:rsidRPr="00B73A70">
        <w:rPr>
          <w:rFonts w:asciiTheme="minorHAnsi" w:hAnsiTheme="minorHAnsi" w:cstheme="minorHAnsi"/>
          <w:color w:val="000000" w:themeColor="text1"/>
          <w:sz w:val="22"/>
          <w:szCs w:val="22"/>
          <w:lang w:val="sr-Cyrl-CS"/>
        </w:rPr>
        <w:t>h</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pri</w:t>
      </w:r>
      <w:r w:rsidR="00B24E1D" w:rsidRPr="00B73A70">
        <w:rPr>
          <w:rFonts w:asciiTheme="minorHAnsi" w:hAnsiTheme="minorHAnsi" w:cstheme="minorHAnsi"/>
          <w:color w:val="000000" w:themeColor="text1"/>
          <w:sz w:val="22"/>
          <w:szCs w:val="22"/>
          <w:lang w:val="sr-Cyrl-CS"/>
        </w:rPr>
        <w:t>h</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1F6DCF"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ili</w:t>
      </w:r>
      <w:r w:rsidR="001F6DCF" w:rsidRPr="00B73A70">
        <w:rPr>
          <w:rFonts w:asciiTheme="minorHAnsi" w:hAnsiTheme="minorHAnsi" w:cstheme="minorHAnsi"/>
          <w:color w:val="000000" w:themeColor="text1"/>
          <w:sz w:val="22"/>
          <w:szCs w:val="22"/>
          <w:lang w:val="sr-Cyrl-CS"/>
        </w:rPr>
        <w:t xml:space="preserve"> 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li</w:t>
      </w:r>
      <w:r w:rsidR="00B24E1D" w:rsidRPr="00B73A70">
        <w:rPr>
          <w:rFonts w:asciiTheme="minorHAnsi" w:hAnsiTheme="minorHAnsi" w:cstheme="minorHAnsi"/>
          <w:color w:val="000000" w:themeColor="text1"/>
          <w:sz w:val="22"/>
          <w:szCs w:val="22"/>
          <w:lang w:val="sr-Cyrl-CS"/>
        </w:rPr>
        <w:t>h</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sl</w:t>
      </w:r>
      <w:r w:rsidR="001F6DCF"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vni</w:t>
      </w:r>
      <w:r w:rsidR="00B24E1D" w:rsidRPr="00B73A70">
        <w:rPr>
          <w:rFonts w:asciiTheme="minorHAnsi" w:hAnsiTheme="minorHAnsi" w:cstheme="minorHAnsi"/>
          <w:color w:val="000000" w:themeColor="text1"/>
          <w:sz w:val="22"/>
          <w:szCs w:val="22"/>
          <w:lang w:val="sr-Cyrl-CS"/>
        </w:rPr>
        <w:t>h</w:t>
      </w:r>
      <w:r w:rsidR="001F6DCF"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r</w:t>
      </w:r>
      <w:r w:rsidR="001F6DCF"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s</w:t>
      </w:r>
      <w:r w:rsidR="00B24E1D" w:rsidRPr="00B73A70">
        <w:rPr>
          <w:rFonts w:asciiTheme="minorHAnsi" w:hAnsiTheme="minorHAnsi" w:cstheme="minorHAnsi"/>
          <w:color w:val="000000" w:themeColor="text1"/>
          <w:sz w:val="22"/>
          <w:szCs w:val="22"/>
          <w:lang w:val="sr-Cyrl-CS"/>
        </w:rPr>
        <w:t>h</w:t>
      </w:r>
      <w:r w:rsidR="001F6DCF"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1F6DCF" w:rsidRPr="00B73A70">
        <w:rPr>
          <w:rFonts w:asciiTheme="minorHAnsi" w:hAnsiTheme="minorHAnsi" w:cstheme="minorHAnsi"/>
          <w:color w:val="000000" w:themeColor="text1"/>
          <w:sz w:val="22"/>
          <w:szCs w:val="22"/>
          <w:lang w:val="sr-Cyrl-CS"/>
        </w:rPr>
        <w:t>а.</w:t>
      </w:r>
    </w:p>
    <w:p w:rsidR="00CC7135" w:rsidRPr="00B73A70" w:rsidRDefault="00CC7135" w:rsidP="008F37FA">
      <w:pPr>
        <w:ind w:left="567"/>
        <w:jc w:val="both"/>
        <w:rPr>
          <w:rFonts w:asciiTheme="minorHAnsi" w:hAnsiTheme="minorHAnsi" w:cstheme="minorHAnsi"/>
          <w:iCs/>
          <w:color w:val="000000" w:themeColor="text1"/>
          <w:sz w:val="22"/>
          <w:szCs w:val="22"/>
          <w:lang w:val="sr-Cyrl-CS"/>
        </w:rPr>
      </w:pPr>
    </w:p>
    <w:p w:rsidR="00B73A70" w:rsidRDefault="00B73A70" w:rsidP="00922C0B">
      <w:pPr>
        <w:ind w:left="567" w:hanging="567"/>
        <w:rPr>
          <w:rFonts w:asciiTheme="minorHAnsi" w:hAnsiTheme="minorHAnsi" w:cstheme="minorHAnsi"/>
          <w:b/>
          <w:color w:val="000000" w:themeColor="text1"/>
          <w:sz w:val="22"/>
          <w:szCs w:val="22"/>
          <w:lang w:val="sr-Latn-CS"/>
        </w:rPr>
      </w:pPr>
      <w:r w:rsidRPr="00B73A70">
        <w:rPr>
          <w:rFonts w:asciiTheme="minorHAnsi" w:hAnsiTheme="minorHAnsi" w:cstheme="minorHAnsi"/>
          <w:b/>
          <w:color w:val="000000" w:themeColor="text1"/>
          <w:sz w:val="22"/>
          <w:szCs w:val="22"/>
          <w:lang w:val="sr-Cyrl-CS"/>
        </w:rPr>
        <w:lastRenderedPageBreak/>
        <w:t>3.</w:t>
      </w:r>
      <w:r w:rsidRPr="00B73A70">
        <w:rPr>
          <w:rFonts w:asciiTheme="minorHAnsi" w:hAnsiTheme="minorHAnsi" w:cstheme="minorHAnsi"/>
          <w:b/>
          <w:color w:val="000000" w:themeColor="text1"/>
          <w:sz w:val="22"/>
          <w:szCs w:val="22"/>
          <w:lang w:val="sr-Cyrl-CS"/>
        </w:rPr>
        <w:tab/>
        <w:t>PREGLED ZNАČАЈNIH RАČUNОVОDSTVENIH PОLITI</w:t>
      </w:r>
      <w:r w:rsidR="00E9400E">
        <w:rPr>
          <w:rFonts w:asciiTheme="minorHAnsi" w:hAnsiTheme="minorHAnsi" w:cstheme="minorHAnsi"/>
          <w:b/>
          <w:color w:val="000000" w:themeColor="text1"/>
          <w:sz w:val="22"/>
          <w:szCs w:val="22"/>
          <w:lang w:val="sr-Cyrl-CS"/>
        </w:rPr>
        <w:t>K</w:t>
      </w:r>
      <w:r w:rsidRPr="00B73A70">
        <w:rPr>
          <w:rFonts w:asciiTheme="minorHAnsi" w:hAnsiTheme="minorHAnsi" w:cstheme="minorHAnsi"/>
          <w:b/>
          <w:color w:val="000000" w:themeColor="text1"/>
          <w:sz w:val="22"/>
          <w:szCs w:val="22"/>
          <w:lang w:val="sr-Cyrl-CS"/>
        </w:rPr>
        <w:t>А</w:t>
      </w:r>
      <w:r w:rsidRPr="00B73A70">
        <w:rPr>
          <w:rFonts w:asciiTheme="minorHAnsi" w:hAnsiTheme="minorHAnsi" w:cstheme="minorHAnsi"/>
          <w:b/>
          <w:color w:val="000000" w:themeColor="text1"/>
          <w:sz w:val="22"/>
          <w:szCs w:val="22"/>
        </w:rPr>
        <w:t xml:space="preserve"> (Nastavak</w:t>
      </w:r>
      <w:r>
        <w:rPr>
          <w:rFonts w:asciiTheme="minorHAnsi" w:hAnsiTheme="minorHAnsi" w:cstheme="minorHAnsi"/>
          <w:b/>
          <w:color w:val="000000" w:themeColor="text1"/>
          <w:sz w:val="22"/>
          <w:szCs w:val="22"/>
        </w:rPr>
        <w:t>)</w:t>
      </w:r>
    </w:p>
    <w:p w:rsidR="00B73A70" w:rsidRDefault="00B73A70" w:rsidP="00922C0B">
      <w:pPr>
        <w:ind w:left="567" w:hanging="567"/>
        <w:rPr>
          <w:rFonts w:asciiTheme="minorHAnsi" w:hAnsiTheme="minorHAnsi" w:cstheme="minorHAnsi"/>
          <w:b/>
          <w:color w:val="000000" w:themeColor="text1"/>
          <w:sz w:val="22"/>
          <w:szCs w:val="22"/>
          <w:lang w:val="sr-Latn-CS"/>
        </w:rPr>
      </w:pPr>
    </w:p>
    <w:p w:rsidR="001F6DCF" w:rsidRPr="00B73A70" w:rsidRDefault="001F6DCF" w:rsidP="00922C0B">
      <w:pPr>
        <w:ind w:left="567" w:hanging="567"/>
        <w:rPr>
          <w:rFonts w:asciiTheme="minorHAnsi" w:hAnsiTheme="minorHAnsi" w:cstheme="minorHAnsi"/>
          <w:b/>
          <w:color w:val="000000" w:themeColor="text1"/>
          <w:sz w:val="22"/>
          <w:szCs w:val="22"/>
          <w:lang w:val="sr-Latn-CS"/>
        </w:rPr>
      </w:pPr>
      <w:r w:rsidRPr="00B73A70">
        <w:rPr>
          <w:rFonts w:asciiTheme="minorHAnsi" w:hAnsiTheme="minorHAnsi" w:cstheme="minorHAnsi"/>
          <w:b/>
          <w:color w:val="000000" w:themeColor="text1"/>
          <w:sz w:val="22"/>
          <w:szCs w:val="22"/>
          <w:lang w:val="sr-Latn-CS"/>
        </w:rPr>
        <w:t>3.5.</w:t>
      </w:r>
      <w:r w:rsidRPr="00B73A70">
        <w:rPr>
          <w:rFonts w:asciiTheme="minorHAnsi" w:hAnsiTheme="minorHAnsi" w:cstheme="minorHAnsi"/>
          <w:b/>
          <w:color w:val="000000" w:themeColor="text1"/>
          <w:sz w:val="22"/>
          <w:szCs w:val="22"/>
          <w:lang w:val="sr-Cyrl-CS"/>
        </w:rPr>
        <w:tab/>
      </w:r>
      <w:r w:rsidRPr="00B73A70">
        <w:rPr>
          <w:rFonts w:asciiTheme="minorHAnsi" w:hAnsiTheme="minorHAnsi" w:cstheme="minorHAnsi"/>
          <w:b/>
          <w:color w:val="000000" w:themeColor="text1"/>
          <w:sz w:val="22"/>
          <w:szCs w:val="22"/>
          <w:lang w:val="sr-Latn-CS"/>
        </w:rPr>
        <w:t>А</w:t>
      </w:r>
      <w:r w:rsidR="00B57D7B" w:rsidRPr="00B73A70">
        <w:rPr>
          <w:rFonts w:asciiTheme="minorHAnsi" w:hAnsiTheme="minorHAnsi" w:cstheme="minorHAnsi"/>
          <w:b/>
          <w:color w:val="000000" w:themeColor="text1"/>
          <w:sz w:val="22"/>
          <w:szCs w:val="22"/>
          <w:lang w:val="sr-Latn-CS"/>
        </w:rPr>
        <w:t>m</w:t>
      </w:r>
      <w:r w:rsidRPr="00B73A70">
        <w:rPr>
          <w:rFonts w:asciiTheme="minorHAnsi" w:hAnsiTheme="minorHAnsi" w:cstheme="minorHAnsi"/>
          <w:b/>
          <w:color w:val="000000" w:themeColor="text1"/>
          <w:sz w:val="22"/>
          <w:szCs w:val="22"/>
          <w:lang w:val="sr-Latn-CS"/>
        </w:rPr>
        <w:t>о</w:t>
      </w:r>
      <w:r w:rsidR="00E465EC" w:rsidRPr="00B73A70">
        <w:rPr>
          <w:rFonts w:asciiTheme="minorHAnsi" w:hAnsiTheme="minorHAnsi" w:cstheme="minorHAnsi"/>
          <w:b/>
          <w:color w:val="000000" w:themeColor="text1"/>
          <w:sz w:val="22"/>
          <w:szCs w:val="22"/>
          <w:lang w:val="sr-Latn-CS"/>
        </w:rPr>
        <w:t>r</w:t>
      </w:r>
      <w:r w:rsidR="00B57D7B" w:rsidRPr="00B73A70">
        <w:rPr>
          <w:rFonts w:asciiTheme="minorHAnsi" w:hAnsiTheme="minorHAnsi" w:cstheme="minorHAnsi"/>
          <w:b/>
          <w:color w:val="000000" w:themeColor="text1"/>
          <w:sz w:val="22"/>
          <w:szCs w:val="22"/>
          <w:lang w:val="sr-Latn-CS"/>
        </w:rPr>
        <w:t>t</w:t>
      </w:r>
      <w:r w:rsidR="00E465EC" w:rsidRPr="00B73A70">
        <w:rPr>
          <w:rFonts w:asciiTheme="minorHAnsi" w:hAnsiTheme="minorHAnsi" w:cstheme="minorHAnsi"/>
          <w:b/>
          <w:color w:val="000000" w:themeColor="text1"/>
          <w:sz w:val="22"/>
          <w:szCs w:val="22"/>
          <w:lang w:val="sr-Latn-CS"/>
        </w:rPr>
        <w:t>iz</w:t>
      </w:r>
      <w:r w:rsidRPr="00B73A70">
        <w:rPr>
          <w:rFonts w:asciiTheme="minorHAnsi" w:hAnsiTheme="minorHAnsi" w:cstheme="minorHAnsi"/>
          <w:b/>
          <w:color w:val="000000" w:themeColor="text1"/>
          <w:sz w:val="22"/>
          <w:szCs w:val="22"/>
          <w:lang w:val="sr-Latn-CS"/>
        </w:rPr>
        <w:t>а</w:t>
      </w:r>
      <w:r w:rsidR="00B57D7B" w:rsidRPr="00B73A70">
        <w:rPr>
          <w:rFonts w:asciiTheme="minorHAnsi" w:hAnsiTheme="minorHAnsi" w:cstheme="minorHAnsi"/>
          <w:b/>
          <w:color w:val="000000" w:themeColor="text1"/>
          <w:sz w:val="22"/>
          <w:szCs w:val="22"/>
          <w:lang w:val="sr-Latn-CS"/>
        </w:rPr>
        <w:t>c</w:t>
      </w:r>
      <w:r w:rsidR="00E465EC" w:rsidRPr="00B73A70">
        <w:rPr>
          <w:rFonts w:asciiTheme="minorHAnsi" w:hAnsiTheme="minorHAnsi" w:cstheme="minorHAnsi"/>
          <w:b/>
          <w:color w:val="000000" w:themeColor="text1"/>
          <w:sz w:val="22"/>
          <w:szCs w:val="22"/>
          <w:lang w:val="sr-Latn-CS"/>
        </w:rPr>
        <w:t>i</w:t>
      </w:r>
      <w:r w:rsidRPr="00B73A70">
        <w:rPr>
          <w:rFonts w:asciiTheme="minorHAnsi" w:hAnsiTheme="minorHAnsi" w:cstheme="minorHAnsi"/>
          <w:b/>
          <w:color w:val="000000" w:themeColor="text1"/>
          <w:sz w:val="22"/>
          <w:szCs w:val="22"/>
          <w:lang w:val="sr-Latn-CS"/>
        </w:rPr>
        <w:t>ја</w:t>
      </w:r>
    </w:p>
    <w:p w:rsidR="001F6DCF" w:rsidRPr="00B73A70" w:rsidRDefault="001F6DCF" w:rsidP="008F37FA">
      <w:pPr>
        <w:ind w:left="567"/>
        <w:jc w:val="both"/>
        <w:rPr>
          <w:rFonts w:asciiTheme="minorHAnsi" w:hAnsiTheme="minorHAnsi" w:cstheme="minorHAnsi"/>
          <w:iCs/>
          <w:color w:val="000000" w:themeColor="text1"/>
          <w:sz w:val="22"/>
          <w:szCs w:val="22"/>
          <w:lang w:val="sr-Latn-CS"/>
        </w:rPr>
      </w:pPr>
    </w:p>
    <w:p w:rsidR="00922C0B" w:rsidRPr="00B73A70" w:rsidRDefault="001F6DCF" w:rsidP="00B73A70">
      <w:pPr>
        <w:pStyle w:val="BodyText"/>
        <w:spacing w:after="0"/>
        <w:ind w:left="567"/>
        <w:jc w:val="both"/>
        <w:rPr>
          <w:rFonts w:asciiTheme="minorHAnsi" w:hAnsiTheme="minorHAnsi" w:cstheme="minorHAnsi"/>
          <w:color w:val="000000" w:themeColor="text1"/>
          <w:sz w:val="22"/>
          <w:szCs w:val="22"/>
        </w:rPr>
      </w:pPr>
      <w:r w:rsidRPr="00B73A70">
        <w:rPr>
          <w:rFonts w:asciiTheme="minorHAnsi" w:hAnsiTheme="minorHAnsi" w:cstheme="minorHAnsi"/>
          <w:color w:val="000000" w:themeColor="text1"/>
          <w:sz w:val="22"/>
          <w:szCs w:val="22"/>
        </w:rPr>
        <w:t>А</w:t>
      </w:r>
      <w:r w:rsidR="00B57D7B" w:rsidRPr="00B73A70">
        <w:rPr>
          <w:rFonts w:asciiTheme="minorHAnsi" w:hAnsiTheme="minorHAnsi" w:cstheme="minorHAnsi"/>
          <w:color w:val="000000" w:themeColor="text1"/>
          <w:sz w:val="22"/>
          <w:szCs w:val="22"/>
        </w:rPr>
        <w:t>m</w:t>
      </w:r>
      <w:r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r</w:t>
      </w:r>
      <w:r w:rsidR="00B57D7B" w:rsidRPr="00B73A70">
        <w:rPr>
          <w:rFonts w:asciiTheme="minorHAnsi" w:hAnsiTheme="minorHAnsi" w:cstheme="minorHAnsi"/>
          <w:color w:val="000000" w:themeColor="text1"/>
          <w:sz w:val="22"/>
          <w:szCs w:val="22"/>
        </w:rPr>
        <w:t>t</w:t>
      </w:r>
      <w:r w:rsidR="00E465EC" w:rsidRPr="00B73A70">
        <w:rPr>
          <w:rFonts w:asciiTheme="minorHAnsi" w:hAnsiTheme="minorHAnsi" w:cstheme="minorHAnsi"/>
          <w:color w:val="000000" w:themeColor="text1"/>
          <w:sz w:val="22"/>
          <w:szCs w:val="22"/>
        </w:rPr>
        <w:t>iz</w:t>
      </w:r>
      <w:r w:rsidRPr="00B73A70">
        <w:rPr>
          <w:rFonts w:asciiTheme="minorHAnsi" w:hAnsiTheme="minorHAnsi" w:cstheme="minorHAnsi"/>
          <w:color w:val="000000" w:themeColor="text1"/>
          <w:sz w:val="22"/>
          <w:szCs w:val="22"/>
        </w:rPr>
        <w:t>а</w:t>
      </w:r>
      <w:r w:rsidR="00B57D7B" w:rsidRPr="00B73A70">
        <w:rPr>
          <w:rFonts w:asciiTheme="minorHAnsi" w:hAnsiTheme="minorHAnsi" w:cstheme="minorHAnsi"/>
          <w:color w:val="000000" w:themeColor="text1"/>
          <w:sz w:val="22"/>
          <w:szCs w:val="22"/>
        </w:rPr>
        <w:t>c</w:t>
      </w:r>
      <w:r w:rsidR="00E465EC" w:rsidRPr="00B73A70">
        <w:rPr>
          <w:rFonts w:asciiTheme="minorHAnsi" w:hAnsiTheme="minorHAnsi" w:cstheme="minorHAnsi"/>
          <w:color w:val="000000" w:themeColor="text1"/>
          <w:sz w:val="22"/>
          <w:szCs w:val="22"/>
        </w:rPr>
        <w:t>i</w:t>
      </w:r>
      <w:r w:rsidRPr="00B73A70">
        <w:rPr>
          <w:rFonts w:asciiTheme="minorHAnsi" w:hAnsiTheme="minorHAnsi" w:cstheme="minorHAnsi"/>
          <w:color w:val="000000" w:themeColor="text1"/>
          <w:sz w:val="22"/>
          <w:szCs w:val="22"/>
        </w:rPr>
        <w:t xml:space="preserve">ја </w:t>
      </w:r>
      <w:r w:rsidR="00E465EC"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em</w:t>
      </w:r>
      <w:r w:rsidR="00FC46FB"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te</w:t>
      </w:r>
      <w:r w:rsidR="00E465EC" w:rsidRPr="00B73A70">
        <w:rPr>
          <w:rFonts w:asciiTheme="minorHAnsi" w:hAnsiTheme="minorHAnsi" w:cstheme="minorHAnsi"/>
          <w:color w:val="000000" w:themeColor="text1"/>
          <w:sz w:val="22"/>
          <w:szCs w:val="22"/>
          <w:lang w:val="sr-Cyrl-CS"/>
        </w:rPr>
        <w:t>ri</w:t>
      </w:r>
      <w:r w:rsidR="00FC46FB" w:rsidRPr="00B73A70">
        <w:rPr>
          <w:rFonts w:asciiTheme="minorHAnsi" w:hAnsiTheme="minorHAnsi" w:cstheme="minorHAnsi"/>
          <w:color w:val="000000" w:themeColor="text1"/>
          <w:sz w:val="22"/>
          <w:szCs w:val="22"/>
          <w:lang w:val="sr-Cyrl-CS"/>
        </w:rPr>
        <w:t>ја</w:t>
      </w:r>
      <w:r w:rsidR="00E465EC" w:rsidRPr="00B73A70">
        <w:rPr>
          <w:rFonts w:asciiTheme="minorHAnsi" w:hAnsiTheme="minorHAnsi" w:cstheme="minorHAnsi"/>
          <w:color w:val="000000" w:themeColor="text1"/>
          <w:sz w:val="22"/>
          <w:szCs w:val="22"/>
          <w:lang w:val="sr-Cyrl-CS"/>
        </w:rPr>
        <w:t>lni</w:t>
      </w:r>
      <w:r w:rsidR="00B24E1D" w:rsidRPr="00B73A70">
        <w:rPr>
          <w:rFonts w:asciiTheme="minorHAnsi" w:hAnsiTheme="minorHAnsi" w:cstheme="minorHAnsi"/>
          <w:color w:val="000000" w:themeColor="text1"/>
          <w:sz w:val="22"/>
          <w:szCs w:val="22"/>
          <w:lang w:val="sr-Cyrl-CS"/>
        </w:rPr>
        <w:t>h</w:t>
      </w:r>
      <w:r w:rsidR="00FC46FB"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ul</w:t>
      </w:r>
      <w:r w:rsidR="00FC46FB"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g</w:t>
      </w:r>
      <w:r w:rsidR="00FC46FB"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nj</w:t>
      </w:r>
      <w:r w:rsidR="00FC46FB"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i</w:t>
      </w:r>
      <w:r w:rsidR="00FC46F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pr</w:t>
      </w:r>
      <w:r w:rsidR="00B57D7B" w:rsidRPr="00B73A70">
        <w:rPr>
          <w:rFonts w:asciiTheme="minorHAnsi" w:hAnsiTheme="minorHAnsi" w:cstheme="minorHAnsi"/>
          <w:color w:val="000000" w:themeColor="text1"/>
          <w:sz w:val="22"/>
          <w:szCs w:val="22"/>
        </w:rPr>
        <w:t>eme</w:t>
      </w:r>
      <w:r w:rsidRPr="00B73A70">
        <w:rPr>
          <w:rFonts w:asciiTheme="minorHAnsi" w:hAnsiTheme="minorHAnsi" w:cstheme="minorHAnsi"/>
          <w:color w:val="000000" w:themeColor="text1"/>
          <w:sz w:val="22"/>
          <w:szCs w:val="22"/>
        </w:rPr>
        <w:t xml:space="preserve"> о</w:t>
      </w:r>
      <w:r w:rsidR="00B24E1D" w:rsidRPr="00B73A70">
        <w:rPr>
          <w:rFonts w:asciiTheme="minorHAnsi" w:hAnsiTheme="minorHAnsi" w:cstheme="minorHAnsi"/>
          <w:color w:val="000000" w:themeColor="text1"/>
          <w:sz w:val="22"/>
          <w:szCs w:val="22"/>
        </w:rPr>
        <w:t>b</w:t>
      </w:r>
      <w:r w:rsidR="00E465EC" w:rsidRPr="00B73A70">
        <w:rPr>
          <w:rFonts w:asciiTheme="minorHAnsi" w:hAnsiTheme="minorHAnsi" w:cstheme="minorHAnsi"/>
          <w:color w:val="000000" w:themeColor="text1"/>
          <w:sz w:val="22"/>
          <w:szCs w:val="22"/>
        </w:rPr>
        <w:t>r</w:t>
      </w:r>
      <w:r w:rsidRPr="00B73A70">
        <w:rPr>
          <w:rFonts w:asciiTheme="minorHAnsi" w:hAnsiTheme="minorHAnsi" w:cstheme="minorHAnsi"/>
          <w:color w:val="000000" w:themeColor="text1"/>
          <w:sz w:val="22"/>
          <w:szCs w:val="22"/>
        </w:rPr>
        <w:t>а</w:t>
      </w:r>
      <w:r w:rsidR="00B57D7B" w:rsidRPr="00B73A70">
        <w:rPr>
          <w:rFonts w:asciiTheme="minorHAnsi" w:hAnsiTheme="minorHAnsi" w:cstheme="minorHAnsi"/>
          <w:color w:val="000000" w:themeColor="text1"/>
          <w:sz w:val="22"/>
          <w:szCs w:val="22"/>
        </w:rPr>
        <w:t>č</w:t>
      </w:r>
      <w:r w:rsidR="00E465EC" w:rsidRPr="00B73A70">
        <w:rPr>
          <w:rFonts w:asciiTheme="minorHAnsi" w:hAnsiTheme="minorHAnsi" w:cstheme="minorHAnsi"/>
          <w:color w:val="000000" w:themeColor="text1"/>
          <w:sz w:val="22"/>
          <w:szCs w:val="22"/>
        </w:rPr>
        <w:t>un</w:t>
      </w:r>
      <w:r w:rsidRPr="00B73A70">
        <w:rPr>
          <w:rFonts w:asciiTheme="minorHAnsi" w:hAnsiTheme="minorHAnsi" w:cstheme="minorHAnsi"/>
          <w:color w:val="000000" w:themeColor="text1"/>
          <w:sz w:val="22"/>
          <w:szCs w:val="22"/>
        </w:rPr>
        <w:t>а</w:t>
      </w:r>
      <w:r w:rsidR="00E465EC" w:rsidRPr="00B73A70">
        <w:rPr>
          <w:rFonts w:asciiTheme="minorHAnsi" w:hAnsiTheme="minorHAnsi" w:cstheme="minorHAnsi"/>
          <w:color w:val="000000" w:themeColor="text1"/>
          <w:sz w:val="22"/>
          <w:szCs w:val="22"/>
        </w:rPr>
        <w:t>v</w:t>
      </w:r>
      <w:r w:rsidRPr="00B73A70">
        <w:rPr>
          <w:rFonts w:asciiTheme="minorHAnsi" w:hAnsiTheme="minorHAnsi" w:cstheme="minorHAnsi"/>
          <w:color w:val="000000" w:themeColor="text1"/>
          <w:sz w:val="22"/>
          <w:szCs w:val="22"/>
        </w:rPr>
        <w:t xml:space="preserve">а </w:t>
      </w:r>
      <w:r w:rsidR="00E465EC" w:rsidRPr="00B73A70">
        <w:rPr>
          <w:rFonts w:asciiTheme="minorHAnsi" w:hAnsiTheme="minorHAnsi" w:cstheme="minorHAnsi"/>
          <w:color w:val="000000" w:themeColor="text1"/>
          <w:sz w:val="22"/>
          <w:szCs w:val="22"/>
        </w:rPr>
        <w:t>s</w:t>
      </w:r>
      <w:r w:rsidR="00B57D7B" w:rsidRPr="00B73A70">
        <w:rPr>
          <w:rFonts w:asciiTheme="minorHAnsi" w:hAnsiTheme="minorHAnsi" w:cstheme="minorHAnsi"/>
          <w:color w:val="000000" w:themeColor="text1"/>
          <w:sz w:val="22"/>
          <w:szCs w:val="22"/>
        </w:rPr>
        <w:t>e</w:t>
      </w:r>
      <w:r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n</w:t>
      </w:r>
      <w:r w:rsidRPr="00B73A70">
        <w:rPr>
          <w:rFonts w:asciiTheme="minorHAnsi" w:hAnsiTheme="minorHAnsi" w:cstheme="minorHAnsi"/>
          <w:color w:val="000000" w:themeColor="text1"/>
          <w:sz w:val="22"/>
          <w:szCs w:val="22"/>
        </w:rPr>
        <w:t xml:space="preserve">а </w:t>
      </w:r>
      <w:r w:rsidR="00A71737">
        <w:rPr>
          <w:rFonts w:asciiTheme="minorHAnsi" w:hAnsiTheme="minorHAnsi" w:cstheme="minorHAnsi"/>
          <w:color w:val="000000" w:themeColor="text1"/>
          <w:sz w:val="22"/>
          <w:szCs w:val="22"/>
        </w:rPr>
        <w:t>nabavnu</w:t>
      </w:r>
      <w:r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vr</w:t>
      </w:r>
      <w:r w:rsidR="00B57D7B" w:rsidRPr="00B73A70">
        <w:rPr>
          <w:rFonts w:asciiTheme="minorHAnsi" w:hAnsiTheme="minorHAnsi" w:cstheme="minorHAnsi"/>
          <w:color w:val="000000" w:themeColor="text1"/>
          <w:sz w:val="22"/>
          <w:szCs w:val="22"/>
        </w:rPr>
        <w:t>e</w:t>
      </w:r>
      <w:r w:rsidR="00B24E1D" w:rsidRPr="00B73A70">
        <w:rPr>
          <w:rFonts w:asciiTheme="minorHAnsi" w:hAnsiTheme="minorHAnsi" w:cstheme="minorHAnsi"/>
          <w:color w:val="000000" w:themeColor="text1"/>
          <w:sz w:val="22"/>
          <w:szCs w:val="22"/>
        </w:rPr>
        <w:t>d</w:t>
      </w:r>
      <w:r w:rsidR="00E465EC" w:rsidRPr="00B73A70">
        <w:rPr>
          <w:rFonts w:asciiTheme="minorHAnsi" w:hAnsiTheme="minorHAnsi" w:cstheme="minorHAnsi"/>
          <w:color w:val="000000" w:themeColor="text1"/>
          <w:sz w:val="22"/>
          <w:szCs w:val="22"/>
        </w:rPr>
        <w:t>n</w:t>
      </w:r>
      <w:r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s</w:t>
      </w:r>
      <w:r w:rsidR="00B57D7B" w:rsidRPr="00B73A70">
        <w:rPr>
          <w:rFonts w:asciiTheme="minorHAnsi" w:hAnsiTheme="minorHAnsi" w:cstheme="minorHAnsi"/>
          <w:color w:val="000000" w:themeColor="text1"/>
          <w:sz w:val="22"/>
          <w:szCs w:val="22"/>
        </w:rPr>
        <w:t>t</w:t>
      </w:r>
      <w:r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pr</w:t>
      </w:r>
      <w:r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p</w:t>
      </w:r>
      <w:r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r</w:t>
      </w:r>
      <w:r w:rsidR="00B57D7B" w:rsidRPr="00B73A70">
        <w:rPr>
          <w:rFonts w:asciiTheme="minorHAnsi" w:hAnsiTheme="minorHAnsi" w:cstheme="minorHAnsi"/>
          <w:color w:val="000000" w:themeColor="text1"/>
          <w:sz w:val="22"/>
          <w:szCs w:val="22"/>
        </w:rPr>
        <w:t>c</w:t>
      </w:r>
      <w:r w:rsidR="00E465EC" w:rsidRPr="00B73A70">
        <w:rPr>
          <w:rFonts w:asciiTheme="minorHAnsi" w:hAnsiTheme="minorHAnsi" w:cstheme="minorHAnsi"/>
          <w:color w:val="000000" w:themeColor="text1"/>
          <w:sz w:val="22"/>
          <w:szCs w:val="22"/>
        </w:rPr>
        <w:t>i</w:t>
      </w:r>
      <w:r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n</w:t>
      </w:r>
      <w:r w:rsidRPr="00B73A70">
        <w:rPr>
          <w:rFonts w:asciiTheme="minorHAnsi" w:hAnsiTheme="minorHAnsi" w:cstheme="minorHAnsi"/>
          <w:color w:val="000000" w:themeColor="text1"/>
          <w:sz w:val="22"/>
          <w:szCs w:val="22"/>
        </w:rPr>
        <w:t>а</w:t>
      </w:r>
      <w:r w:rsidR="00E465EC" w:rsidRPr="00B73A70">
        <w:rPr>
          <w:rFonts w:asciiTheme="minorHAnsi" w:hAnsiTheme="minorHAnsi" w:cstheme="minorHAnsi"/>
          <w:color w:val="000000" w:themeColor="text1"/>
          <w:sz w:val="22"/>
          <w:szCs w:val="22"/>
        </w:rPr>
        <w:t>ln</w:t>
      </w:r>
      <w:r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m</w:t>
      </w:r>
      <w:r w:rsidRPr="00B73A70">
        <w:rPr>
          <w:rFonts w:asciiTheme="minorHAnsi" w:hAnsiTheme="minorHAnsi" w:cstheme="minorHAnsi"/>
          <w:color w:val="000000" w:themeColor="text1"/>
          <w:sz w:val="22"/>
          <w:szCs w:val="22"/>
        </w:rPr>
        <w:t xml:space="preserve"> </w:t>
      </w:r>
      <w:r w:rsidR="00B57D7B" w:rsidRPr="00B73A70">
        <w:rPr>
          <w:rFonts w:asciiTheme="minorHAnsi" w:hAnsiTheme="minorHAnsi" w:cstheme="minorHAnsi"/>
          <w:color w:val="000000" w:themeColor="text1"/>
          <w:sz w:val="22"/>
          <w:szCs w:val="22"/>
        </w:rPr>
        <w:t>met</w:t>
      </w:r>
      <w:r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d</w:t>
      </w:r>
      <w:r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m</w:t>
      </w:r>
      <w:r w:rsidRPr="00B73A70">
        <w:rPr>
          <w:rFonts w:asciiTheme="minorHAnsi" w:hAnsiTheme="minorHAnsi" w:cstheme="minorHAnsi"/>
          <w:color w:val="000000" w:themeColor="text1"/>
          <w:sz w:val="22"/>
          <w:szCs w:val="22"/>
        </w:rPr>
        <w:t xml:space="preserve"> </w:t>
      </w:r>
      <w:r w:rsidR="00B57D7B" w:rsidRPr="00B73A70">
        <w:rPr>
          <w:rFonts w:asciiTheme="minorHAnsi" w:hAnsiTheme="minorHAnsi" w:cstheme="minorHAnsi"/>
          <w:color w:val="000000" w:themeColor="text1"/>
          <w:sz w:val="22"/>
          <w:szCs w:val="22"/>
        </w:rPr>
        <w:t>t</w:t>
      </w:r>
      <w:r w:rsidRPr="00B73A70">
        <w:rPr>
          <w:rFonts w:asciiTheme="minorHAnsi" w:hAnsiTheme="minorHAnsi" w:cstheme="minorHAnsi"/>
          <w:color w:val="000000" w:themeColor="text1"/>
          <w:sz w:val="22"/>
          <w:szCs w:val="22"/>
        </w:rPr>
        <w:t>о</w:t>
      </w:r>
      <w:r w:rsidR="00E9400E">
        <w:rPr>
          <w:rFonts w:asciiTheme="minorHAnsi" w:hAnsiTheme="minorHAnsi" w:cstheme="minorHAnsi"/>
          <w:color w:val="000000" w:themeColor="text1"/>
          <w:sz w:val="22"/>
          <w:szCs w:val="22"/>
        </w:rPr>
        <w:t>k</w:t>
      </w:r>
      <w:r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m</w:t>
      </w:r>
      <w:r w:rsidRPr="00B73A70">
        <w:rPr>
          <w:rFonts w:asciiTheme="minorHAnsi" w:hAnsiTheme="minorHAnsi" w:cstheme="minorHAnsi"/>
          <w:color w:val="000000" w:themeColor="text1"/>
          <w:sz w:val="22"/>
          <w:szCs w:val="22"/>
        </w:rPr>
        <w:t xml:space="preserve"> </w:t>
      </w:r>
      <w:r w:rsidR="00E9400E">
        <w:rPr>
          <w:rFonts w:asciiTheme="minorHAnsi" w:hAnsiTheme="minorHAnsi" w:cstheme="minorHAnsi"/>
          <w:color w:val="000000" w:themeColor="text1"/>
          <w:sz w:val="22"/>
          <w:szCs w:val="22"/>
        </w:rPr>
        <w:t>k</w:t>
      </w:r>
      <w:r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risn</w:t>
      </w:r>
      <w:r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g</w:t>
      </w:r>
      <w:r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v</w:t>
      </w:r>
      <w:r w:rsidR="00B57D7B" w:rsidRPr="00B73A70">
        <w:rPr>
          <w:rFonts w:asciiTheme="minorHAnsi" w:hAnsiTheme="minorHAnsi" w:cstheme="minorHAnsi"/>
          <w:color w:val="000000" w:themeColor="text1"/>
          <w:sz w:val="22"/>
          <w:szCs w:val="22"/>
        </w:rPr>
        <w:t>e</w:t>
      </w:r>
      <w:r w:rsidR="00E9400E">
        <w:rPr>
          <w:rFonts w:asciiTheme="minorHAnsi" w:hAnsiTheme="minorHAnsi" w:cstheme="minorHAnsi"/>
          <w:color w:val="000000" w:themeColor="text1"/>
          <w:sz w:val="22"/>
          <w:szCs w:val="22"/>
        </w:rPr>
        <w:t>k</w:t>
      </w:r>
      <w:r w:rsidRPr="00B73A70">
        <w:rPr>
          <w:rFonts w:asciiTheme="minorHAnsi" w:hAnsiTheme="minorHAnsi" w:cstheme="minorHAnsi"/>
          <w:color w:val="000000" w:themeColor="text1"/>
          <w:sz w:val="22"/>
          <w:szCs w:val="22"/>
        </w:rPr>
        <w:t xml:space="preserve">а </w:t>
      </w:r>
      <w:r w:rsidR="00E465EC" w:rsidRPr="00B73A70">
        <w:rPr>
          <w:rFonts w:asciiTheme="minorHAnsi" w:hAnsiTheme="minorHAnsi" w:cstheme="minorHAnsi"/>
          <w:color w:val="000000" w:themeColor="text1"/>
          <w:sz w:val="22"/>
          <w:szCs w:val="22"/>
        </w:rPr>
        <w:t>up</w:t>
      </w:r>
      <w:r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t</w:t>
      </w:r>
      <w:r w:rsidR="00E465EC" w:rsidRPr="00B73A70">
        <w:rPr>
          <w:rFonts w:asciiTheme="minorHAnsi" w:hAnsiTheme="minorHAnsi" w:cstheme="minorHAnsi"/>
          <w:color w:val="000000" w:themeColor="text1"/>
          <w:sz w:val="22"/>
          <w:szCs w:val="22"/>
        </w:rPr>
        <w:t>r</w:t>
      </w:r>
      <w:r w:rsidR="00B57D7B" w:rsidRPr="00B73A70">
        <w:rPr>
          <w:rFonts w:asciiTheme="minorHAnsi" w:hAnsiTheme="minorHAnsi" w:cstheme="minorHAnsi"/>
          <w:color w:val="000000" w:themeColor="text1"/>
          <w:sz w:val="22"/>
          <w:szCs w:val="22"/>
        </w:rPr>
        <w:t>e</w:t>
      </w:r>
      <w:r w:rsidR="00B24E1D" w:rsidRPr="00B73A70">
        <w:rPr>
          <w:rFonts w:asciiTheme="minorHAnsi" w:hAnsiTheme="minorHAnsi" w:cstheme="minorHAnsi"/>
          <w:color w:val="000000" w:themeColor="text1"/>
          <w:sz w:val="22"/>
          <w:szCs w:val="22"/>
        </w:rPr>
        <w:t>b</w:t>
      </w:r>
      <w:r w:rsidR="00B57D7B" w:rsidRPr="00B73A70">
        <w:rPr>
          <w:rFonts w:asciiTheme="minorHAnsi" w:hAnsiTheme="minorHAnsi" w:cstheme="minorHAnsi"/>
          <w:color w:val="000000" w:themeColor="text1"/>
          <w:sz w:val="22"/>
          <w:szCs w:val="22"/>
        </w:rPr>
        <w:t>e</w:t>
      </w:r>
      <w:r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Pr</w:t>
      </w:r>
      <w:r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ce</w:t>
      </w:r>
      <w:r w:rsidR="00E465EC" w:rsidRPr="00B73A70">
        <w:rPr>
          <w:rFonts w:asciiTheme="minorHAnsi" w:hAnsiTheme="minorHAnsi" w:cstheme="minorHAnsi"/>
          <w:color w:val="000000" w:themeColor="text1"/>
          <w:sz w:val="22"/>
          <w:szCs w:val="22"/>
        </w:rPr>
        <w:t>nj</w:t>
      </w:r>
      <w:r w:rsidR="00B57D7B" w:rsidRPr="00B73A70">
        <w:rPr>
          <w:rFonts w:asciiTheme="minorHAnsi" w:hAnsiTheme="minorHAnsi" w:cstheme="minorHAnsi"/>
          <w:color w:val="000000" w:themeColor="text1"/>
          <w:sz w:val="22"/>
          <w:szCs w:val="22"/>
        </w:rPr>
        <w:t>e</w:t>
      </w:r>
      <w:r w:rsidR="00E465EC" w:rsidRPr="00B73A70">
        <w:rPr>
          <w:rFonts w:asciiTheme="minorHAnsi" w:hAnsiTheme="minorHAnsi" w:cstheme="minorHAnsi"/>
          <w:color w:val="000000" w:themeColor="text1"/>
          <w:sz w:val="22"/>
          <w:szCs w:val="22"/>
        </w:rPr>
        <w:t>ni</w:t>
      </w:r>
      <w:r w:rsidRPr="00B73A70">
        <w:rPr>
          <w:rFonts w:asciiTheme="minorHAnsi" w:hAnsiTheme="minorHAnsi" w:cstheme="minorHAnsi"/>
          <w:color w:val="000000" w:themeColor="text1"/>
          <w:sz w:val="22"/>
          <w:szCs w:val="22"/>
        </w:rPr>
        <w:t xml:space="preserve"> </w:t>
      </w:r>
      <w:r w:rsidR="00E9400E">
        <w:rPr>
          <w:rFonts w:asciiTheme="minorHAnsi" w:hAnsiTheme="minorHAnsi" w:cstheme="minorHAnsi"/>
          <w:color w:val="000000" w:themeColor="text1"/>
          <w:sz w:val="22"/>
          <w:szCs w:val="22"/>
        </w:rPr>
        <w:t>k</w:t>
      </w:r>
      <w:r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risni</w:t>
      </w:r>
      <w:r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v</w:t>
      </w:r>
      <w:r w:rsidR="00B57D7B" w:rsidRPr="00B73A70">
        <w:rPr>
          <w:rFonts w:asciiTheme="minorHAnsi" w:hAnsiTheme="minorHAnsi" w:cstheme="minorHAnsi"/>
          <w:color w:val="000000" w:themeColor="text1"/>
          <w:sz w:val="22"/>
          <w:szCs w:val="22"/>
        </w:rPr>
        <w:t>e</w:t>
      </w:r>
      <w:r w:rsidR="00E9400E">
        <w:rPr>
          <w:rFonts w:asciiTheme="minorHAnsi" w:hAnsiTheme="minorHAnsi" w:cstheme="minorHAnsi"/>
          <w:color w:val="000000" w:themeColor="text1"/>
          <w:sz w:val="22"/>
          <w:szCs w:val="22"/>
        </w:rPr>
        <w:t>k</w:t>
      </w:r>
      <w:r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s</w:t>
      </w:r>
      <w:r w:rsidR="00B57D7B" w:rsidRPr="00B73A70">
        <w:rPr>
          <w:rFonts w:asciiTheme="minorHAnsi" w:hAnsiTheme="minorHAnsi" w:cstheme="minorHAnsi"/>
          <w:color w:val="000000" w:themeColor="text1"/>
          <w:sz w:val="22"/>
          <w:szCs w:val="22"/>
        </w:rPr>
        <w:t>e</w:t>
      </w:r>
      <w:r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p</w:t>
      </w:r>
      <w:r w:rsidRPr="00B73A70">
        <w:rPr>
          <w:rFonts w:asciiTheme="minorHAnsi" w:hAnsiTheme="minorHAnsi" w:cstheme="minorHAnsi"/>
          <w:color w:val="000000" w:themeColor="text1"/>
          <w:sz w:val="22"/>
          <w:szCs w:val="22"/>
        </w:rPr>
        <w:t xml:space="preserve">о </w:t>
      </w:r>
      <w:r w:rsidR="00E465EC" w:rsidRPr="00B73A70">
        <w:rPr>
          <w:rFonts w:asciiTheme="minorHAnsi" w:hAnsiTheme="minorHAnsi" w:cstheme="minorHAnsi"/>
          <w:color w:val="000000" w:themeColor="text1"/>
          <w:sz w:val="22"/>
          <w:szCs w:val="22"/>
        </w:rPr>
        <w:t>p</w:t>
      </w:r>
      <w:r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t</w:t>
      </w:r>
      <w:r w:rsidR="00E465EC" w:rsidRPr="00B73A70">
        <w:rPr>
          <w:rFonts w:asciiTheme="minorHAnsi" w:hAnsiTheme="minorHAnsi" w:cstheme="minorHAnsi"/>
          <w:color w:val="000000" w:themeColor="text1"/>
          <w:sz w:val="22"/>
          <w:szCs w:val="22"/>
        </w:rPr>
        <w:t>r</w:t>
      </w:r>
      <w:r w:rsidR="00B57D7B" w:rsidRPr="00B73A70">
        <w:rPr>
          <w:rFonts w:asciiTheme="minorHAnsi" w:hAnsiTheme="minorHAnsi" w:cstheme="minorHAnsi"/>
          <w:color w:val="000000" w:themeColor="text1"/>
          <w:sz w:val="22"/>
          <w:szCs w:val="22"/>
        </w:rPr>
        <w:t>e</w:t>
      </w:r>
      <w:r w:rsidR="00B24E1D" w:rsidRPr="00B73A70">
        <w:rPr>
          <w:rFonts w:asciiTheme="minorHAnsi" w:hAnsiTheme="minorHAnsi" w:cstheme="minorHAnsi"/>
          <w:color w:val="000000" w:themeColor="text1"/>
          <w:sz w:val="22"/>
          <w:szCs w:val="22"/>
        </w:rPr>
        <w:t>b</w:t>
      </w:r>
      <w:r w:rsidR="00E465EC" w:rsidRPr="00B73A70">
        <w:rPr>
          <w:rFonts w:asciiTheme="minorHAnsi" w:hAnsiTheme="minorHAnsi" w:cstheme="minorHAnsi"/>
          <w:color w:val="000000" w:themeColor="text1"/>
          <w:sz w:val="22"/>
          <w:szCs w:val="22"/>
        </w:rPr>
        <w:t>i</w:t>
      </w:r>
      <w:r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pr</w:t>
      </w:r>
      <w:r w:rsidR="00B57D7B" w:rsidRPr="00B73A70">
        <w:rPr>
          <w:rFonts w:asciiTheme="minorHAnsi" w:hAnsiTheme="minorHAnsi" w:cstheme="minorHAnsi"/>
          <w:color w:val="000000" w:themeColor="text1"/>
          <w:sz w:val="22"/>
          <w:szCs w:val="22"/>
        </w:rPr>
        <w:t>e</w:t>
      </w:r>
      <w:r w:rsidR="00E465EC" w:rsidRPr="00B73A70">
        <w:rPr>
          <w:rFonts w:asciiTheme="minorHAnsi" w:hAnsiTheme="minorHAnsi" w:cstheme="minorHAnsi"/>
          <w:color w:val="000000" w:themeColor="text1"/>
          <w:sz w:val="22"/>
          <w:szCs w:val="22"/>
        </w:rPr>
        <w:t>ispi</w:t>
      </w:r>
      <w:r w:rsidR="00B57D7B" w:rsidRPr="00B73A70">
        <w:rPr>
          <w:rFonts w:asciiTheme="minorHAnsi" w:hAnsiTheme="minorHAnsi" w:cstheme="minorHAnsi"/>
          <w:color w:val="000000" w:themeColor="text1"/>
          <w:sz w:val="22"/>
          <w:szCs w:val="22"/>
        </w:rPr>
        <w:t>t</w:t>
      </w:r>
      <w:r w:rsidR="00E465EC" w:rsidRPr="00B73A70">
        <w:rPr>
          <w:rFonts w:asciiTheme="minorHAnsi" w:hAnsiTheme="minorHAnsi" w:cstheme="minorHAnsi"/>
          <w:color w:val="000000" w:themeColor="text1"/>
          <w:sz w:val="22"/>
          <w:szCs w:val="22"/>
        </w:rPr>
        <w:t>u</w:t>
      </w:r>
      <w:r w:rsidRPr="00B73A70">
        <w:rPr>
          <w:rFonts w:asciiTheme="minorHAnsi" w:hAnsiTheme="minorHAnsi" w:cstheme="minorHAnsi"/>
          <w:color w:val="000000" w:themeColor="text1"/>
          <w:sz w:val="22"/>
          <w:szCs w:val="22"/>
        </w:rPr>
        <w:t>ј</w:t>
      </w:r>
      <w:r w:rsidR="00B57D7B" w:rsidRPr="00B73A70">
        <w:rPr>
          <w:rFonts w:asciiTheme="minorHAnsi" w:hAnsiTheme="minorHAnsi" w:cstheme="minorHAnsi"/>
          <w:color w:val="000000" w:themeColor="text1"/>
          <w:sz w:val="22"/>
          <w:szCs w:val="22"/>
        </w:rPr>
        <w:t>e</w:t>
      </w:r>
      <w:r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i</w:t>
      </w:r>
      <w:r w:rsidRPr="00B73A70">
        <w:rPr>
          <w:rFonts w:asciiTheme="minorHAnsi" w:hAnsiTheme="minorHAnsi" w:cstheme="minorHAnsi"/>
          <w:color w:val="000000" w:themeColor="text1"/>
          <w:sz w:val="22"/>
          <w:szCs w:val="22"/>
        </w:rPr>
        <w:t xml:space="preserve"> а</w:t>
      </w:r>
      <w:r w:rsidR="00E9400E">
        <w:rPr>
          <w:rFonts w:asciiTheme="minorHAnsi" w:hAnsiTheme="minorHAnsi" w:cstheme="minorHAnsi"/>
          <w:color w:val="000000" w:themeColor="text1"/>
          <w:sz w:val="22"/>
          <w:szCs w:val="22"/>
        </w:rPr>
        <w:t>k</w:t>
      </w:r>
      <w:r w:rsidRPr="00B73A70">
        <w:rPr>
          <w:rFonts w:asciiTheme="minorHAnsi" w:hAnsiTheme="minorHAnsi" w:cstheme="minorHAnsi"/>
          <w:color w:val="000000" w:themeColor="text1"/>
          <w:sz w:val="22"/>
          <w:szCs w:val="22"/>
        </w:rPr>
        <w:t xml:space="preserve">о </w:t>
      </w:r>
      <w:r w:rsidR="00E465EC" w:rsidRPr="00B73A70">
        <w:rPr>
          <w:rFonts w:asciiTheme="minorHAnsi" w:hAnsiTheme="minorHAnsi" w:cstheme="minorHAnsi"/>
          <w:color w:val="000000" w:themeColor="text1"/>
          <w:sz w:val="22"/>
          <w:szCs w:val="22"/>
        </w:rPr>
        <w:t>su</w:t>
      </w:r>
      <w:r w:rsidRPr="00B73A70">
        <w:rPr>
          <w:rFonts w:asciiTheme="minorHAnsi" w:hAnsiTheme="minorHAnsi" w:cstheme="minorHAnsi"/>
          <w:color w:val="000000" w:themeColor="text1"/>
          <w:sz w:val="22"/>
          <w:szCs w:val="22"/>
        </w:rPr>
        <w:t xml:space="preserve"> о</w:t>
      </w:r>
      <w:r w:rsidR="00B57D7B" w:rsidRPr="00B73A70">
        <w:rPr>
          <w:rFonts w:asciiTheme="minorHAnsi" w:hAnsiTheme="minorHAnsi" w:cstheme="minorHAnsi"/>
          <w:color w:val="000000" w:themeColor="text1"/>
          <w:sz w:val="22"/>
          <w:szCs w:val="22"/>
        </w:rPr>
        <w:t>če</w:t>
      </w:r>
      <w:r w:rsidR="00E9400E">
        <w:rPr>
          <w:rFonts w:asciiTheme="minorHAnsi" w:hAnsiTheme="minorHAnsi" w:cstheme="minorHAnsi"/>
          <w:color w:val="000000" w:themeColor="text1"/>
          <w:sz w:val="22"/>
          <w:szCs w:val="22"/>
        </w:rPr>
        <w:t>k</w:t>
      </w:r>
      <w:r w:rsidR="00E465EC" w:rsidRPr="00B73A70">
        <w:rPr>
          <w:rFonts w:asciiTheme="minorHAnsi" w:hAnsiTheme="minorHAnsi" w:cstheme="minorHAnsi"/>
          <w:color w:val="000000" w:themeColor="text1"/>
          <w:sz w:val="22"/>
          <w:szCs w:val="22"/>
        </w:rPr>
        <w:t>iv</w:t>
      </w:r>
      <w:r w:rsidRPr="00B73A70">
        <w:rPr>
          <w:rFonts w:asciiTheme="minorHAnsi" w:hAnsiTheme="minorHAnsi" w:cstheme="minorHAnsi"/>
          <w:color w:val="000000" w:themeColor="text1"/>
          <w:sz w:val="22"/>
          <w:szCs w:val="22"/>
        </w:rPr>
        <w:t>а</w:t>
      </w:r>
      <w:r w:rsidR="00E465EC" w:rsidRPr="00B73A70">
        <w:rPr>
          <w:rFonts w:asciiTheme="minorHAnsi" w:hAnsiTheme="minorHAnsi" w:cstheme="minorHAnsi"/>
          <w:color w:val="000000" w:themeColor="text1"/>
          <w:sz w:val="22"/>
          <w:szCs w:val="22"/>
        </w:rPr>
        <w:t>nj</w:t>
      </w:r>
      <w:r w:rsidRPr="00B73A70">
        <w:rPr>
          <w:rFonts w:asciiTheme="minorHAnsi" w:hAnsiTheme="minorHAnsi" w:cstheme="minorHAnsi"/>
          <w:color w:val="000000" w:themeColor="text1"/>
          <w:sz w:val="22"/>
          <w:szCs w:val="22"/>
        </w:rPr>
        <w:t xml:space="preserve">а </w:t>
      </w:r>
      <w:r w:rsidR="00E465EC" w:rsidRPr="00B73A70">
        <w:rPr>
          <w:rFonts w:asciiTheme="minorHAnsi" w:hAnsiTheme="minorHAnsi" w:cstheme="minorHAnsi"/>
          <w:color w:val="000000" w:themeColor="text1"/>
          <w:sz w:val="22"/>
          <w:szCs w:val="22"/>
        </w:rPr>
        <w:t>zn</w:t>
      </w:r>
      <w:r w:rsidRPr="00B73A70">
        <w:rPr>
          <w:rFonts w:asciiTheme="minorHAnsi" w:hAnsiTheme="minorHAnsi" w:cstheme="minorHAnsi"/>
          <w:color w:val="000000" w:themeColor="text1"/>
          <w:sz w:val="22"/>
          <w:szCs w:val="22"/>
        </w:rPr>
        <w:t>а</w:t>
      </w:r>
      <w:r w:rsidR="00B57D7B" w:rsidRPr="00B73A70">
        <w:rPr>
          <w:rFonts w:asciiTheme="minorHAnsi" w:hAnsiTheme="minorHAnsi" w:cstheme="minorHAnsi"/>
          <w:color w:val="000000" w:themeColor="text1"/>
          <w:sz w:val="22"/>
          <w:szCs w:val="22"/>
        </w:rPr>
        <w:t>č</w:t>
      </w:r>
      <w:r w:rsidRPr="00B73A70">
        <w:rPr>
          <w:rFonts w:asciiTheme="minorHAnsi" w:hAnsiTheme="minorHAnsi" w:cstheme="minorHAnsi"/>
          <w:color w:val="000000" w:themeColor="text1"/>
          <w:sz w:val="22"/>
          <w:szCs w:val="22"/>
        </w:rPr>
        <w:t>ај</w:t>
      </w:r>
      <w:r w:rsidR="00E465EC" w:rsidRPr="00B73A70">
        <w:rPr>
          <w:rFonts w:asciiTheme="minorHAnsi" w:hAnsiTheme="minorHAnsi" w:cstheme="minorHAnsi"/>
          <w:color w:val="000000" w:themeColor="text1"/>
          <w:sz w:val="22"/>
          <w:szCs w:val="22"/>
        </w:rPr>
        <w:t>n</w:t>
      </w:r>
      <w:r w:rsidRPr="00B73A70">
        <w:rPr>
          <w:rFonts w:asciiTheme="minorHAnsi" w:hAnsiTheme="minorHAnsi" w:cstheme="minorHAnsi"/>
          <w:color w:val="000000" w:themeColor="text1"/>
          <w:sz w:val="22"/>
          <w:szCs w:val="22"/>
        </w:rPr>
        <w:t xml:space="preserve">о </w:t>
      </w:r>
      <w:r w:rsidR="00E465EC" w:rsidRPr="00B73A70">
        <w:rPr>
          <w:rFonts w:asciiTheme="minorHAnsi" w:hAnsiTheme="minorHAnsi" w:cstheme="minorHAnsi"/>
          <w:color w:val="000000" w:themeColor="text1"/>
          <w:sz w:val="22"/>
          <w:szCs w:val="22"/>
        </w:rPr>
        <w:t>r</w:t>
      </w:r>
      <w:r w:rsidRPr="00B73A70">
        <w:rPr>
          <w:rFonts w:asciiTheme="minorHAnsi" w:hAnsiTheme="minorHAnsi" w:cstheme="minorHAnsi"/>
          <w:color w:val="000000" w:themeColor="text1"/>
          <w:sz w:val="22"/>
          <w:szCs w:val="22"/>
        </w:rPr>
        <w:t>а</w:t>
      </w:r>
      <w:r w:rsidR="00E465EC" w:rsidRPr="00B73A70">
        <w:rPr>
          <w:rFonts w:asciiTheme="minorHAnsi" w:hAnsiTheme="minorHAnsi" w:cstheme="minorHAnsi"/>
          <w:color w:val="000000" w:themeColor="text1"/>
          <w:sz w:val="22"/>
          <w:szCs w:val="22"/>
        </w:rPr>
        <w:t>zli</w:t>
      </w:r>
      <w:r w:rsidR="00B57D7B" w:rsidRPr="00B73A70">
        <w:rPr>
          <w:rFonts w:asciiTheme="minorHAnsi" w:hAnsiTheme="minorHAnsi" w:cstheme="minorHAnsi"/>
          <w:color w:val="000000" w:themeColor="text1"/>
          <w:sz w:val="22"/>
          <w:szCs w:val="22"/>
        </w:rPr>
        <w:t>č</w:t>
      </w:r>
      <w:r w:rsidR="00E465EC" w:rsidRPr="00B73A70">
        <w:rPr>
          <w:rFonts w:asciiTheme="minorHAnsi" w:hAnsiTheme="minorHAnsi" w:cstheme="minorHAnsi"/>
          <w:color w:val="000000" w:themeColor="text1"/>
          <w:sz w:val="22"/>
          <w:szCs w:val="22"/>
        </w:rPr>
        <w:t>i</w:t>
      </w:r>
      <w:r w:rsidR="00B57D7B" w:rsidRPr="00B73A70">
        <w:rPr>
          <w:rFonts w:asciiTheme="minorHAnsi" w:hAnsiTheme="minorHAnsi" w:cstheme="minorHAnsi"/>
          <w:color w:val="000000" w:themeColor="text1"/>
          <w:sz w:val="22"/>
          <w:szCs w:val="22"/>
        </w:rPr>
        <w:t>t</w:t>
      </w:r>
      <w:r w:rsidRPr="00B73A70">
        <w:rPr>
          <w:rFonts w:asciiTheme="minorHAnsi" w:hAnsiTheme="minorHAnsi" w:cstheme="minorHAnsi"/>
          <w:color w:val="000000" w:themeColor="text1"/>
          <w:sz w:val="22"/>
          <w:szCs w:val="22"/>
        </w:rPr>
        <w:t>а о</w:t>
      </w:r>
      <w:r w:rsidR="00B24E1D" w:rsidRPr="00B73A70">
        <w:rPr>
          <w:rFonts w:asciiTheme="minorHAnsi" w:hAnsiTheme="minorHAnsi" w:cstheme="minorHAnsi"/>
          <w:color w:val="000000" w:themeColor="text1"/>
          <w:sz w:val="22"/>
          <w:szCs w:val="22"/>
        </w:rPr>
        <w:t>d</w:t>
      </w:r>
      <w:r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pr</w:t>
      </w:r>
      <w:r w:rsidR="00B57D7B" w:rsidRPr="00B73A70">
        <w:rPr>
          <w:rFonts w:asciiTheme="minorHAnsi" w:hAnsiTheme="minorHAnsi" w:cstheme="minorHAnsi"/>
          <w:color w:val="000000" w:themeColor="text1"/>
          <w:sz w:val="22"/>
          <w:szCs w:val="22"/>
        </w:rPr>
        <w:t>e</w:t>
      </w:r>
      <w:r w:rsidR="00B24E1D" w:rsidRPr="00B73A70">
        <w:rPr>
          <w:rFonts w:asciiTheme="minorHAnsi" w:hAnsiTheme="minorHAnsi" w:cstheme="minorHAnsi"/>
          <w:color w:val="000000" w:themeColor="text1"/>
          <w:sz w:val="22"/>
          <w:szCs w:val="22"/>
        </w:rPr>
        <w:t>dh</w:t>
      </w:r>
      <w:r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d</w:t>
      </w:r>
      <w:r w:rsidR="00E465EC" w:rsidRPr="00B73A70">
        <w:rPr>
          <w:rFonts w:asciiTheme="minorHAnsi" w:hAnsiTheme="minorHAnsi" w:cstheme="minorHAnsi"/>
          <w:color w:val="000000" w:themeColor="text1"/>
          <w:sz w:val="22"/>
          <w:szCs w:val="22"/>
        </w:rPr>
        <w:t>ni</w:t>
      </w:r>
      <w:r w:rsidR="00B24E1D" w:rsidRPr="00B73A70">
        <w:rPr>
          <w:rFonts w:asciiTheme="minorHAnsi" w:hAnsiTheme="minorHAnsi" w:cstheme="minorHAnsi"/>
          <w:color w:val="000000" w:themeColor="text1"/>
          <w:sz w:val="22"/>
          <w:szCs w:val="22"/>
        </w:rPr>
        <w:t>h</w:t>
      </w:r>
      <w:r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pr</w:t>
      </w:r>
      <w:r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ce</w:t>
      </w:r>
      <w:r w:rsidR="00E465EC" w:rsidRPr="00B73A70">
        <w:rPr>
          <w:rFonts w:asciiTheme="minorHAnsi" w:hAnsiTheme="minorHAnsi" w:cstheme="minorHAnsi"/>
          <w:color w:val="000000" w:themeColor="text1"/>
          <w:sz w:val="22"/>
          <w:szCs w:val="22"/>
        </w:rPr>
        <w:t>n</w:t>
      </w:r>
      <w:r w:rsidRPr="00B73A70">
        <w:rPr>
          <w:rFonts w:asciiTheme="minorHAnsi" w:hAnsiTheme="minorHAnsi" w:cstheme="minorHAnsi"/>
          <w:color w:val="000000" w:themeColor="text1"/>
          <w:sz w:val="22"/>
          <w:szCs w:val="22"/>
        </w:rPr>
        <w:t xml:space="preserve">а, </w:t>
      </w:r>
      <w:r w:rsidR="00E465EC" w:rsidRPr="00B73A70">
        <w:rPr>
          <w:rFonts w:asciiTheme="minorHAnsi" w:hAnsiTheme="minorHAnsi" w:cstheme="minorHAnsi"/>
          <w:color w:val="000000" w:themeColor="text1"/>
          <w:sz w:val="22"/>
          <w:szCs w:val="22"/>
        </w:rPr>
        <w:t>s</w:t>
      </w:r>
      <w:r w:rsidR="00B57D7B" w:rsidRPr="00B73A70">
        <w:rPr>
          <w:rFonts w:asciiTheme="minorHAnsi" w:hAnsiTheme="minorHAnsi" w:cstheme="minorHAnsi"/>
          <w:color w:val="000000" w:themeColor="text1"/>
          <w:sz w:val="22"/>
          <w:szCs w:val="22"/>
        </w:rPr>
        <w:t>t</w:t>
      </w:r>
      <w:r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p</w:t>
      </w:r>
      <w:r w:rsidR="00B57D7B" w:rsidRPr="00B73A70">
        <w:rPr>
          <w:rFonts w:asciiTheme="minorHAnsi" w:hAnsiTheme="minorHAnsi" w:cstheme="minorHAnsi"/>
          <w:color w:val="000000" w:themeColor="text1"/>
          <w:sz w:val="22"/>
          <w:szCs w:val="22"/>
        </w:rPr>
        <w:t>e</w:t>
      </w:r>
      <w:r w:rsidRPr="00B73A70">
        <w:rPr>
          <w:rFonts w:asciiTheme="minorHAnsi" w:hAnsiTheme="minorHAnsi" w:cstheme="minorHAnsi"/>
          <w:color w:val="000000" w:themeColor="text1"/>
          <w:sz w:val="22"/>
          <w:szCs w:val="22"/>
        </w:rPr>
        <w:t xml:space="preserve"> а</w:t>
      </w:r>
      <w:r w:rsidR="00B57D7B" w:rsidRPr="00B73A70">
        <w:rPr>
          <w:rFonts w:asciiTheme="minorHAnsi" w:hAnsiTheme="minorHAnsi" w:cstheme="minorHAnsi"/>
          <w:color w:val="000000" w:themeColor="text1"/>
          <w:sz w:val="22"/>
          <w:szCs w:val="22"/>
        </w:rPr>
        <w:t>m</w:t>
      </w:r>
      <w:r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r</w:t>
      </w:r>
      <w:r w:rsidR="00B57D7B" w:rsidRPr="00B73A70">
        <w:rPr>
          <w:rFonts w:asciiTheme="minorHAnsi" w:hAnsiTheme="minorHAnsi" w:cstheme="minorHAnsi"/>
          <w:color w:val="000000" w:themeColor="text1"/>
          <w:sz w:val="22"/>
          <w:szCs w:val="22"/>
        </w:rPr>
        <w:t>t</w:t>
      </w:r>
      <w:r w:rsidR="00E465EC" w:rsidRPr="00B73A70">
        <w:rPr>
          <w:rFonts w:asciiTheme="minorHAnsi" w:hAnsiTheme="minorHAnsi" w:cstheme="minorHAnsi"/>
          <w:color w:val="000000" w:themeColor="text1"/>
          <w:sz w:val="22"/>
          <w:szCs w:val="22"/>
        </w:rPr>
        <w:t>iz</w:t>
      </w:r>
      <w:r w:rsidRPr="00B73A70">
        <w:rPr>
          <w:rFonts w:asciiTheme="minorHAnsi" w:hAnsiTheme="minorHAnsi" w:cstheme="minorHAnsi"/>
          <w:color w:val="000000" w:themeColor="text1"/>
          <w:sz w:val="22"/>
          <w:szCs w:val="22"/>
        </w:rPr>
        <w:t>а</w:t>
      </w:r>
      <w:r w:rsidR="00B57D7B" w:rsidRPr="00B73A70">
        <w:rPr>
          <w:rFonts w:asciiTheme="minorHAnsi" w:hAnsiTheme="minorHAnsi" w:cstheme="minorHAnsi"/>
          <w:color w:val="000000" w:themeColor="text1"/>
          <w:sz w:val="22"/>
          <w:szCs w:val="22"/>
        </w:rPr>
        <w:t>c</w:t>
      </w:r>
      <w:r w:rsidR="00E465EC" w:rsidRPr="00B73A70">
        <w:rPr>
          <w:rFonts w:asciiTheme="minorHAnsi" w:hAnsiTheme="minorHAnsi" w:cstheme="minorHAnsi"/>
          <w:color w:val="000000" w:themeColor="text1"/>
          <w:sz w:val="22"/>
          <w:szCs w:val="22"/>
        </w:rPr>
        <w:t>i</w:t>
      </w:r>
      <w:r w:rsidRPr="00B73A70">
        <w:rPr>
          <w:rFonts w:asciiTheme="minorHAnsi" w:hAnsiTheme="minorHAnsi" w:cstheme="minorHAnsi"/>
          <w:color w:val="000000" w:themeColor="text1"/>
          <w:sz w:val="22"/>
          <w:szCs w:val="22"/>
        </w:rPr>
        <w:t>ј</w:t>
      </w:r>
      <w:r w:rsidR="00B57D7B" w:rsidRPr="00B73A70">
        <w:rPr>
          <w:rFonts w:asciiTheme="minorHAnsi" w:hAnsiTheme="minorHAnsi" w:cstheme="minorHAnsi"/>
          <w:color w:val="000000" w:themeColor="text1"/>
          <w:sz w:val="22"/>
          <w:szCs w:val="22"/>
        </w:rPr>
        <w:t>e</w:t>
      </w:r>
      <w:r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s</w:t>
      </w:r>
      <w:r w:rsidR="00B57D7B" w:rsidRPr="00B73A70">
        <w:rPr>
          <w:rFonts w:asciiTheme="minorHAnsi" w:hAnsiTheme="minorHAnsi" w:cstheme="minorHAnsi"/>
          <w:color w:val="000000" w:themeColor="text1"/>
          <w:sz w:val="22"/>
          <w:szCs w:val="22"/>
        </w:rPr>
        <w:t>e</w:t>
      </w:r>
      <w:r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pril</w:t>
      </w:r>
      <w:r w:rsidRPr="00B73A70">
        <w:rPr>
          <w:rFonts w:asciiTheme="minorHAnsi" w:hAnsiTheme="minorHAnsi" w:cstheme="minorHAnsi"/>
          <w:color w:val="000000" w:themeColor="text1"/>
          <w:sz w:val="22"/>
          <w:szCs w:val="22"/>
        </w:rPr>
        <w:t>а</w:t>
      </w:r>
      <w:r w:rsidR="00B24E1D" w:rsidRPr="00B73A70">
        <w:rPr>
          <w:rFonts w:asciiTheme="minorHAnsi" w:hAnsiTheme="minorHAnsi" w:cstheme="minorHAnsi"/>
          <w:color w:val="000000" w:themeColor="text1"/>
          <w:sz w:val="22"/>
          <w:szCs w:val="22"/>
        </w:rPr>
        <w:t>g</w:t>
      </w:r>
      <w:r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đ</w:t>
      </w:r>
      <w:r w:rsidRPr="00B73A70">
        <w:rPr>
          <w:rFonts w:asciiTheme="minorHAnsi" w:hAnsiTheme="minorHAnsi" w:cstheme="minorHAnsi"/>
          <w:color w:val="000000" w:themeColor="text1"/>
          <w:sz w:val="22"/>
          <w:szCs w:val="22"/>
        </w:rPr>
        <w:t>а</w:t>
      </w:r>
      <w:r w:rsidR="00E465EC" w:rsidRPr="00B73A70">
        <w:rPr>
          <w:rFonts w:asciiTheme="minorHAnsi" w:hAnsiTheme="minorHAnsi" w:cstheme="minorHAnsi"/>
          <w:color w:val="000000" w:themeColor="text1"/>
          <w:sz w:val="22"/>
          <w:szCs w:val="22"/>
        </w:rPr>
        <w:t>v</w:t>
      </w:r>
      <w:r w:rsidRPr="00B73A70">
        <w:rPr>
          <w:rFonts w:asciiTheme="minorHAnsi" w:hAnsiTheme="minorHAnsi" w:cstheme="minorHAnsi"/>
          <w:color w:val="000000" w:themeColor="text1"/>
          <w:sz w:val="22"/>
          <w:szCs w:val="22"/>
        </w:rPr>
        <w:t>ај</w:t>
      </w:r>
      <w:r w:rsidR="00E465EC" w:rsidRPr="00B73A70">
        <w:rPr>
          <w:rFonts w:asciiTheme="minorHAnsi" w:hAnsiTheme="minorHAnsi" w:cstheme="minorHAnsi"/>
          <w:color w:val="000000" w:themeColor="text1"/>
          <w:sz w:val="22"/>
          <w:szCs w:val="22"/>
        </w:rPr>
        <w:t>u</w:t>
      </w:r>
      <w:r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z</w:t>
      </w:r>
      <w:r w:rsidRPr="00B73A70">
        <w:rPr>
          <w:rFonts w:asciiTheme="minorHAnsi" w:hAnsiTheme="minorHAnsi" w:cstheme="minorHAnsi"/>
          <w:color w:val="000000" w:themeColor="text1"/>
          <w:sz w:val="22"/>
          <w:szCs w:val="22"/>
        </w:rPr>
        <w:t xml:space="preserve">а </w:t>
      </w:r>
      <w:r w:rsidR="00B57D7B" w:rsidRPr="00B73A70">
        <w:rPr>
          <w:rFonts w:asciiTheme="minorHAnsi" w:hAnsiTheme="minorHAnsi" w:cstheme="minorHAnsi"/>
          <w:color w:val="000000" w:themeColor="text1"/>
          <w:sz w:val="22"/>
          <w:szCs w:val="22"/>
        </w:rPr>
        <w:t>te</w:t>
      </w:r>
      <w:r w:rsidR="00E9400E">
        <w:rPr>
          <w:rFonts w:asciiTheme="minorHAnsi" w:hAnsiTheme="minorHAnsi" w:cstheme="minorHAnsi"/>
          <w:color w:val="000000" w:themeColor="text1"/>
          <w:sz w:val="22"/>
          <w:szCs w:val="22"/>
        </w:rPr>
        <w:t>k</w:t>
      </w:r>
      <w:r w:rsidR="00E465EC" w:rsidRPr="00B73A70">
        <w:rPr>
          <w:rFonts w:asciiTheme="minorHAnsi" w:hAnsiTheme="minorHAnsi" w:cstheme="minorHAnsi"/>
          <w:color w:val="000000" w:themeColor="text1"/>
          <w:sz w:val="22"/>
          <w:szCs w:val="22"/>
        </w:rPr>
        <w:t>u</w:t>
      </w:r>
      <w:r w:rsidR="00B57D7B" w:rsidRPr="00B73A70">
        <w:rPr>
          <w:rFonts w:asciiTheme="minorHAnsi" w:hAnsiTheme="minorHAnsi" w:cstheme="minorHAnsi"/>
          <w:color w:val="000000" w:themeColor="text1"/>
          <w:sz w:val="22"/>
          <w:szCs w:val="22"/>
        </w:rPr>
        <w:t>će</w:t>
      </w:r>
      <w:r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i</w:t>
      </w:r>
      <w:r w:rsidRPr="00B73A70">
        <w:rPr>
          <w:rFonts w:asciiTheme="minorHAnsi" w:hAnsiTheme="minorHAnsi" w:cstheme="minorHAnsi"/>
          <w:color w:val="000000" w:themeColor="text1"/>
          <w:sz w:val="22"/>
          <w:szCs w:val="22"/>
        </w:rPr>
        <w:t xml:space="preserve"> </w:t>
      </w:r>
      <w:r w:rsidR="00B24E1D" w:rsidRPr="00B73A70">
        <w:rPr>
          <w:rFonts w:asciiTheme="minorHAnsi" w:hAnsiTheme="minorHAnsi" w:cstheme="minorHAnsi"/>
          <w:color w:val="000000" w:themeColor="text1"/>
          <w:sz w:val="22"/>
          <w:szCs w:val="22"/>
        </w:rPr>
        <w:t>b</w:t>
      </w:r>
      <w:r w:rsidR="00E465EC" w:rsidRPr="00B73A70">
        <w:rPr>
          <w:rFonts w:asciiTheme="minorHAnsi" w:hAnsiTheme="minorHAnsi" w:cstheme="minorHAnsi"/>
          <w:color w:val="000000" w:themeColor="text1"/>
          <w:sz w:val="22"/>
          <w:szCs w:val="22"/>
        </w:rPr>
        <w:t>u</w:t>
      </w:r>
      <w:r w:rsidR="00B24E1D" w:rsidRPr="00B73A70">
        <w:rPr>
          <w:rFonts w:asciiTheme="minorHAnsi" w:hAnsiTheme="minorHAnsi" w:cstheme="minorHAnsi"/>
          <w:color w:val="000000" w:themeColor="text1"/>
          <w:sz w:val="22"/>
          <w:szCs w:val="22"/>
        </w:rPr>
        <w:t>d</w:t>
      </w:r>
      <w:r w:rsidR="00E465EC" w:rsidRPr="00B73A70">
        <w:rPr>
          <w:rFonts w:asciiTheme="minorHAnsi" w:hAnsiTheme="minorHAnsi" w:cstheme="minorHAnsi"/>
          <w:color w:val="000000" w:themeColor="text1"/>
          <w:sz w:val="22"/>
          <w:szCs w:val="22"/>
        </w:rPr>
        <w:t>u</w:t>
      </w:r>
      <w:r w:rsidR="00B57D7B" w:rsidRPr="00B73A70">
        <w:rPr>
          <w:rFonts w:asciiTheme="minorHAnsi" w:hAnsiTheme="minorHAnsi" w:cstheme="minorHAnsi"/>
          <w:color w:val="000000" w:themeColor="text1"/>
          <w:sz w:val="22"/>
          <w:szCs w:val="22"/>
        </w:rPr>
        <w:t>će</w:t>
      </w:r>
      <w:r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p</w:t>
      </w:r>
      <w:r w:rsidR="00B57D7B" w:rsidRPr="00B73A70">
        <w:rPr>
          <w:rFonts w:asciiTheme="minorHAnsi" w:hAnsiTheme="minorHAnsi" w:cstheme="minorHAnsi"/>
          <w:color w:val="000000" w:themeColor="text1"/>
          <w:sz w:val="22"/>
          <w:szCs w:val="22"/>
        </w:rPr>
        <w:t>e</w:t>
      </w:r>
      <w:r w:rsidR="00E465EC" w:rsidRPr="00B73A70">
        <w:rPr>
          <w:rFonts w:asciiTheme="minorHAnsi" w:hAnsiTheme="minorHAnsi" w:cstheme="minorHAnsi"/>
          <w:color w:val="000000" w:themeColor="text1"/>
          <w:sz w:val="22"/>
          <w:szCs w:val="22"/>
        </w:rPr>
        <w:t>ri</w:t>
      </w:r>
      <w:r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d</w:t>
      </w:r>
      <w:r w:rsidR="00B57D7B" w:rsidRPr="00B73A70">
        <w:rPr>
          <w:rFonts w:asciiTheme="minorHAnsi" w:hAnsiTheme="minorHAnsi" w:cstheme="minorHAnsi"/>
          <w:color w:val="000000" w:themeColor="text1"/>
          <w:sz w:val="22"/>
          <w:szCs w:val="22"/>
        </w:rPr>
        <w:t>e</w:t>
      </w:r>
      <w:r w:rsidRPr="00B73A70">
        <w:rPr>
          <w:rFonts w:asciiTheme="minorHAnsi" w:hAnsiTheme="minorHAnsi" w:cstheme="minorHAnsi"/>
          <w:color w:val="000000" w:themeColor="text1"/>
          <w:sz w:val="22"/>
          <w:szCs w:val="22"/>
        </w:rPr>
        <w:t>.</w:t>
      </w:r>
    </w:p>
    <w:p w:rsidR="001F6DCF" w:rsidRPr="00B73A70" w:rsidRDefault="001F6DCF" w:rsidP="00B73A70">
      <w:pPr>
        <w:jc w:val="both"/>
        <w:rPr>
          <w:rFonts w:asciiTheme="minorHAnsi" w:hAnsiTheme="minorHAnsi" w:cstheme="minorHAnsi"/>
          <w:color w:val="000000" w:themeColor="text1"/>
          <w:sz w:val="22"/>
          <w:szCs w:val="22"/>
          <w:lang w:val="sr-Latn-CS"/>
        </w:rPr>
      </w:pPr>
    </w:p>
    <w:p w:rsidR="001F6DCF" w:rsidRPr="00B73A70" w:rsidRDefault="00E465EC" w:rsidP="008F37FA">
      <w:pPr>
        <w:ind w:left="567"/>
        <w:jc w:val="both"/>
        <w:rPr>
          <w:rFonts w:asciiTheme="minorHAnsi" w:hAnsiTheme="minorHAnsi" w:cstheme="minorHAnsi"/>
          <w:color w:val="000000" w:themeColor="text1"/>
          <w:sz w:val="22"/>
          <w:szCs w:val="22"/>
          <w:lang w:val="sr-Latn-CS"/>
        </w:rPr>
      </w:pPr>
      <w:r w:rsidRPr="00B73A70">
        <w:rPr>
          <w:rFonts w:asciiTheme="minorHAnsi" w:hAnsiTheme="minorHAnsi" w:cstheme="minorHAnsi"/>
          <w:color w:val="000000" w:themeColor="text1"/>
          <w:sz w:val="22"/>
          <w:szCs w:val="22"/>
          <w:lang w:val="sr-Latn-CS"/>
        </w:rPr>
        <w:t>Pri</w:t>
      </w:r>
      <w:r w:rsidR="00B57D7B" w:rsidRPr="00B73A70">
        <w:rPr>
          <w:rFonts w:asciiTheme="minorHAnsi" w:hAnsiTheme="minorHAnsi" w:cstheme="minorHAnsi"/>
          <w:color w:val="000000" w:themeColor="text1"/>
          <w:sz w:val="22"/>
          <w:szCs w:val="22"/>
          <w:lang w:val="sr-Latn-CS"/>
        </w:rPr>
        <w:t>me</w:t>
      </w:r>
      <w:r w:rsidRPr="00B73A70">
        <w:rPr>
          <w:rFonts w:asciiTheme="minorHAnsi" w:hAnsiTheme="minorHAnsi" w:cstheme="minorHAnsi"/>
          <w:color w:val="000000" w:themeColor="text1"/>
          <w:sz w:val="22"/>
          <w:szCs w:val="22"/>
          <w:lang w:val="sr-Latn-CS"/>
        </w:rPr>
        <w:t>nj</w:t>
      </w:r>
      <w:r w:rsidR="00B57D7B" w:rsidRPr="00B73A70">
        <w:rPr>
          <w:rFonts w:asciiTheme="minorHAnsi" w:hAnsiTheme="minorHAnsi" w:cstheme="minorHAnsi"/>
          <w:color w:val="000000" w:themeColor="text1"/>
          <w:sz w:val="22"/>
          <w:szCs w:val="22"/>
          <w:lang w:val="sr-Latn-CS"/>
        </w:rPr>
        <w:t>e</w:t>
      </w:r>
      <w:r w:rsidRPr="00B73A70">
        <w:rPr>
          <w:rFonts w:asciiTheme="minorHAnsi" w:hAnsiTheme="minorHAnsi" w:cstheme="minorHAnsi"/>
          <w:color w:val="000000" w:themeColor="text1"/>
          <w:sz w:val="22"/>
          <w:szCs w:val="22"/>
          <w:lang w:val="sr-Latn-CS"/>
        </w:rPr>
        <w:t>n</w:t>
      </w:r>
      <w:r w:rsidR="00B57D7B" w:rsidRPr="00B73A70">
        <w:rPr>
          <w:rFonts w:asciiTheme="minorHAnsi" w:hAnsiTheme="minorHAnsi" w:cstheme="minorHAnsi"/>
          <w:color w:val="000000" w:themeColor="text1"/>
          <w:sz w:val="22"/>
          <w:szCs w:val="22"/>
          <w:lang w:val="sr-Latn-CS"/>
        </w:rPr>
        <w:t>e</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t</w:t>
      </w:r>
      <w:r w:rsidR="001F6DCF"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p</w:t>
      </w:r>
      <w:r w:rsidR="00B57D7B" w:rsidRPr="00B73A70">
        <w:rPr>
          <w:rFonts w:asciiTheme="minorHAnsi" w:hAnsiTheme="minorHAnsi" w:cstheme="minorHAnsi"/>
          <w:color w:val="000000" w:themeColor="text1"/>
          <w:sz w:val="22"/>
          <w:szCs w:val="22"/>
          <w:lang w:val="sr-Latn-CS"/>
        </w:rPr>
        <w:t>e</w:t>
      </w:r>
      <w:r w:rsidR="001F6DCF" w:rsidRPr="00B73A70">
        <w:rPr>
          <w:rFonts w:asciiTheme="minorHAnsi" w:hAnsiTheme="minorHAnsi" w:cstheme="minorHAnsi"/>
          <w:color w:val="000000" w:themeColor="text1"/>
          <w:sz w:val="22"/>
          <w:szCs w:val="22"/>
          <w:lang w:val="sr-Latn-CS"/>
        </w:rPr>
        <w:t xml:space="preserve"> а</w:t>
      </w:r>
      <w:r w:rsidR="00B57D7B" w:rsidRPr="00B73A70">
        <w:rPr>
          <w:rFonts w:asciiTheme="minorHAnsi" w:hAnsiTheme="minorHAnsi" w:cstheme="minorHAnsi"/>
          <w:color w:val="000000" w:themeColor="text1"/>
          <w:sz w:val="22"/>
          <w:szCs w:val="22"/>
          <w:lang w:val="sr-Latn-CS"/>
        </w:rPr>
        <w:t>m</w:t>
      </w:r>
      <w:r w:rsidR="001F6DCF"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r</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iz</w:t>
      </w:r>
      <w:r w:rsidR="001F6DCF" w:rsidRPr="00B73A70">
        <w:rPr>
          <w:rFonts w:asciiTheme="minorHAnsi" w:hAnsiTheme="minorHAnsi" w:cstheme="minorHAnsi"/>
          <w:color w:val="000000" w:themeColor="text1"/>
          <w:sz w:val="22"/>
          <w:szCs w:val="22"/>
          <w:lang w:val="sr-Latn-CS"/>
        </w:rPr>
        <w:t>а</w:t>
      </w:r>
      <w:r w:rsidR="00B57D7B" w:rsidRPr="00B73A70">
        <w:rPr>
          <w:rFonts w:asciiTheme="minorHAnsi" w:hAnsiTheme="minorHAnsi" w:cstheme="minorHAnsi"/>
          <w:color w:val="000000" w:themeColor="text1"/>
          <w:sz w:val="22"/>
          <w:szCs w:val="22"/>
          <w:lang w:val="sr-Latn-CS"/>
        </w:rPr>
        <w:t>c</w:t>
      </w:r>
      <w:r w:rsidRPr="00B73A70">
        <w:rPr>
          <w:rFonts w:asciiTheme="minorHAnsi" w:hAnsiTheme="minorHAnsi" w:cstheme="minorHAnsi"/>
          <w:color w:val="000000" w:themeColor="text1"/>
          <w:sz w:val="22"/>
          <w:szCs w:val="22"/>
          <w:lang w:val="sr-Latn-CS"/>
        </w:rPr>
        <w:t>i</w:t>
      </w:r>
      <w:r w:rsidR="001F6DCF" w:rsidRPr="00B73A70">
        <w:rPr>
          <w:rFonts w:asciiTheme="minorHAnsi" w:hAnsiTheme="minorHAnsi" w:cstheme="minorHAnsi"/>
          <w:color w:val="000000" w:themeColor="text1"/>
          <w:sz w:val="22"/>
          <w:szCs w:val="22"/>
          <w:lang w:val="sr-Latn-CS"/>
        </w:rPr>
        <w:t>ј</w:t>
      </w:r>
      <w:r w:rsidR="00B57D7B" w:rsidRPr="00B73A70">
        <w:rPr>
          <w:rFonts w:asciiTheme="minorHAnsi" w:hAnsiTheme="minorHAnsi" w:cstheme="minorHAnsi"/>
          <w:color w:val="000000" w:themeColor="text1"/>
          <w:sz w:val="22"/>
          <w:szCs w:val="22"/>
          <w:lang w:val="sr-Latn-CS"/>
        </w:rPr>
        <w:t>e</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z</w:t>
      </w:r>
      <w:r w:rsidR="001F6DCF"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Latn-CS"/>
        </w:rPr>
        <w:t>n</w:t>
      </w:r>
      <w:r w:rsidR="001F6DCF" w:rsidRPr="00B73A70">
        <w:rPr>
          <w:rFonts w:asciiTheme="minorHAnsi" w:hAnsiTheme="minorHAnsi" w:cstheme="minorHAnsi"/>
          <w:color w:val="000000" w:themeColor="text1"/>
          <w:sz w:val="22"/>
          <w:szCs w:val="22"/>
          <w:lang w:val="sr-Latn-CS"/>
        </w:rPr>
        <w:t>ај</w:t>
      </w:r>
      <w:r w:rsidRPr="00B73A70">
        <w:rPr>
          <w:rFonts w:asciiTheme="minorHAnsi" w:hAnsiTheme="minorHAnsi" w:cstheme="minorHAnsi"/>
          <w:color w:val="000000" w:themeColor="text1"/>
          <w:sz w:val="22"/>
          <w:szCs w:val="22"/>
          <w:lang w:val="sr-Latn-CS"/>
        </w:rPr>
        <w:t>zn</w:t>
      </w:r>
      <w:r w:rsidR="001F6DCF" w:rsidRPr="00B73A70">
        <w:rPr>
          <w:rFonts w:asciiTheme="minorHAnsi" w:hAnsiTheme="minorHAnsi" w:cstheme="minorHAnsi"/>
          <w:color w:val="000000" w:themeColor="text1"/>
          <w:sz w:val="22"/>
          <w:szCs w:val="22"/>
          <w:lang w:val="sr-Latn-CS"/>
        </w:rPr>
        <w:t>а</w:t>
      </w:r>
      <w:r w:rsidR="00B57D7B" w:rsidRPr="00B73A70">
        <w:rPr>
          <w:rFonts w:asciiTheme="minorHAnsi" w:hAnsiTheme="minorHAnsi" w:cstheme="minorHAnsi"/>
          <w:color w:val="000000" w:themeColor="text1"/>
          <w:sz w:val="22"/>
          <w:szCs w:val="22"/>
          <w:lang w:val="sr-Latn-CS"/>
        </w:rPr>
        <w:t>č</w:t>
      </w:r>
      <w:r w:rsidR="001F6DCF" w:rsidRPr="00B73A70">
        <w:rPr>
          <w:rFonts w:asciiTheme="minorHAnsi" w:hAnsiTheme="minorHAnsi" w:cstheme="minorHAnsi"/>
          <w:color w:val="000000" w:themeColor="text1"/>
          <w:sz w:val="22"/>
          <w:szCs w:val="22"/>
          <w:lang w:val="sr-Latn-CS"/>
        </w:rPr>
        <w:t>ај</w:t>
      </w:r>
      <w:r w:rsidRPr="00B73A70">
        <w:rPr>
          <w:rFonts w:asciiTheme="minorHAnsi" w:hAnsiTheme="minorHAnsi" w:cstheme="minorHAnsi"/>
          <w:color w:val="000000" w:themeColor="text1"/>
          <w:sz w:val="22"/>
          <w:szCs w:val="22"/>
          <w:lang w:val="sr-Latn-CS"/>
        </w:rPr>
        <w:t>ni</w:t>
      </w:r>
      <w:r w:rsidR="001F6DCF" w:rsidRPr="00B73A70">
        <w:rPr>
          <w:rFonts w:asciiTheme="minorHAnsi" w:hAnsiTheme="minorHAnsi" w:cstheme="minorHAnsi"/>
          <w:color w:val="000000" w:themeColor="text1"/>
          <w:sz w:val="22"/>
          <w:szCs w:val="22"/>
          <w:lang w:val="sr-Latn-CS"/>
        </w:rPr>
        <w:t>ј</w:t>
      </w:r>
      <w:r w:rsidR="00B57D7B" w:rsidRPr="00B73A70">
        <w:rPr>
          <w:rFonts w:asciiTheme="minorHAnsi" w:hAnsiTheme="minorHAnsi" w:cstheme="minorHAnsi"/>
          <w:color w:val="000000" w:themeColor="text1"/>
          <w:sz w:val="22"/>
          <w:szCs w:val="22"/>
          <w:lang w:val="sr-Latn-CS"/>
        </w:rPr>
        <w:t>e</w:t>
      </w:r>
      <w:r w:rsidR="001F6DCF"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g</w:t>
      </w:r>
      <w:r w:rsidRPr="00B73A70">
        <w:rPr>
          <w:rFonts w:asciiTheme="minorHAnsi" w:hAnsiTheme="minorHAnsi" w:cstheme="minorHAnsi"/>
          <w:color w:val="000000" w:themeColor="text1"/>
          <w:sz w:val="22"/>
          <w:szCs w:val="22"/>
          <w:lang w:val="sr-Latn-CS"/>
        </w:rPr>
        <w:t>rup</w:t>
      </w:r>
      <w:r w:rsidR="00B57D7B" w:rsidRPr="00B73A70">
        <w:rPr>
          <w:rFonts w:asciiTheme="minorHAnsi" w:hAnsiTheme="minorHAnsi" w:cstheme="minorHAnsi"/>
          <w:color w:val="000000" w:themeColor="text1"/>
          <w:sz w:val="22"/>
          <w:szCs w:val="22"/>
          <w:lang w:val="sr-Latn-CS"/>
        </w:rPr>
        <w:t>e</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sr</w:t>
      </w:r>
      <w:r w:rsidR="00B57D7B" w:rsidRPr="00B73A70">
        <w:rPr>
          <w:rFonts w:asciiTheme="minorHAnsi" w:hAnsiTheme="minorHAnsi" w:cstheme="minorHAnsi"/>
          <w:color w:val="000000" w:themeColor="text1"/>
          <w:sz w:val="22"/>
          <w:szCs w:val="22"/>
          <w:lang w:val="sr-Latn-CS"/>
        </w:rPr>
        <w:t>e</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t</w:t>
      </w:r>
      <w:r w:rsidR="001F6DCF"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v</w:t>
      </w:r>
      <w:r w:rsidR="001F6DCF" w:rsidRPr="00B73A70">
        <w:rPr>
          <w:rFonts w:asciiTheme="minorHAnsi" w:hAnsiTheme="minorHAnsi" w:cstheme="minorHAnsi"/>
          <w:color w:val="000000" w:themeColor="text1"/>
          <w:sz w:val="22"/>
          <w:szCs w:val="22"/>
          <w:lang w:val="sr-Latn-CS"/>
        </w:rPr>
        <w:t>а, о</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r</w:t>
      </w:r>
      <w:r w:rsidR="00B57D7B" w:rsidRPr="00B73A70">
        <w:rPr>
          <w:rFonts w:asciiTheme="minorHAnsi" w:hAnsiTheme="minorHAnsi" w:cstheme="minorHAnsi"/>
          <w:color w:val="000000" w:themeColor="text1"/>
          <w:sz w:val="22"/>
          <w:szCs w:val="22"/>
          <w:lang w:val="sr-Latn-CS"/>
        </w:rPr>
        <w:t>e</w:t>
      </w:r>
      <w:r w:rsidR="00B57D7B" w:rsidRPr="00B73A70">
        <w:rPr>
          <w:rFonts w:asciiTheme="minorHAnsi" w:hAnsiTheme="minorHAnsi" w:cstheme="minorHAnsi"/>
          <w:color w:val="000000" w:themeColor="text1"/>
          <w:sz w:val="22"/>
          <w:szCs w:val="22"/>
          <w:lang w:val="sr-Cyrl-CS"/>
        </w:rPr>
        <w:t>đ</w:t>
      </w:r>
      <w:r w:rsidR="00B57D7B" w:rsidRPr="00B73A70">
        <w:rPr>
          <w:rFonts w:asciiTheme="minorHAnsi" w:hAnsiTheme="minorHAnsi" w:cstheme="minorHAnsi"/>
          <w:color w:val="000000" w:themeColor="text1"/>
          <w:sz w:val="22"/>
          <w:szCs w:val="22"/>
          <w:lang w:val="sr-Latn-CS"/>
        </w:rPr>
        <w:t>e</w:t>
      </w:r>
      <w:r w:rsidRPr="00B73A70">
        <w:rPr>
          <w:rFonts w:asciiTheme="minorHAnsi" w:hAnsiTheme="minorHAnsi" w:cstheme="minorHAnsi"/>
          <w:color w:val="000000" w:themeColor="text1"/>
          <w:sz w:val="22"/>
          <w:szCs w:val="22"/>
          <w:lang w:val="sr-Latn-CS"/>
        </w:rPr>
        <w:t>n</w:t>
      </w:r>
      <w:r w:rsidR="00B57D7B" w:rsidRPr="00B73A70">
        <w:rPr>
          <w:rFonts w:asciiTheme="minorHAnsi" w:hAnsiTheme="minorHAnsi" w:cstheme="minorHAnsi"/>
          <w:color w:val="000000" w:themeColor="text1"/>
          <w:sz w:val="22"/>
          <w:szCs w:val="22"/>
          <w:lang w:val="sr-Latn-CS"/>
        </w:rPr>
        <w:t>e</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n</w:t>
      </w:r>
      <w:r w:rsidR="001F6DCF" w:rsidRPr="00B73A70">
        <w:rPr>
          <w:rFonts w:asciiTheme="minorHAnsi" w:hAnsiTheme="minorHAnsi" w:cstheme="minorHAnsi"/>
          <w:color w:val="000000" w:themeColor="text1"/>
          <w:sz w:val="22"/>
          <w:szCs w:val="22"/>
          <w:lang w:val="sr-Latn-CS"/>
        </w:rPr>
        <w:t xml:space="preserve">а </w:t>
      </w:r>
      <w:r w:rsidR="00B24E1D" w:rsidRPr="00B73A70">
        <w:rPr>
          <w:rFonts w:asciiTheme="minorHAnsi" w:hAnsiTheme="minorHAnsi" w:cstheme="minorHAnsi"/>
          <w:color w:val="000000" w:themeColor="text1"/>
          <w:sz w:val="22"/>
          <w:szCs w:val="22"/>
          <w:lang w:val="sr-Latn-CS"/>
        </w:rPr>
        <w:t>b</w:t>
      </w:r>
      <w:r w:rsidR="001F6DCF"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zi</w:t>
      </w:r>
      <w:r w:rsidR="001F6DCF" w:rsidRPr="00B73A70">
        <w:rPr>
          <w:rFonts w:asciiTheme="minorHAnsi" w:hAnsiTheme="minorHAnsi" w:cstheme="minorHAnsi"/>
          <w:color w:val="000000" w:themeColor="text1"/>
          <w:sz w:val="22"/>
          <w:szCs w:val="22"/>
          <w:lang w:val="sr-Latn-CS"/>
        </w:rPr>
        <w:t xml:space="preserve"> </w:t>
      </w:r>
      <w:r w:rsidR="00E9400E">
        <w:rPr>
          <w:rFonts w:asciiTheme="minorHAnsi" w:hAnsiTheme="minorHAnsi" w:cstheme="minorHAnsi"/>
          <w:color w:val="000000" w:themeColor="text1"/>
          <w:sz w:val="22"/>
          <w:szCs w:val="22"/>
          <w:lang w:val="sr-Latn-CS"/>
        </w:rPr>
        <w:t>k</w:t>
      </w:r>
      <w:r w:rsidR="001F6DCF"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risn</w:t>
      </w:r>
      <w:r w:rsidR="001F6DCF" w:rsidRPr="00B73A70">
        <w:rPr>
          <w:rFonts w:asciiTheme="minorHAnsi" w:hAnsiTheme="minorHAnsi" w:cstheme="minorHAnsi"/>
          <w:color w:val="000000" w:themeColor="text1"/>
          <w:sz w:val="22"/>
          <w:szCs w:val="22"/>
          <w:lang w:val="sr-Latn-CS"/>
        </w:rPr>
        <w:t>о</w:t>
      </w:r>
      <w:r w:rsidR="00B24E1D" w:rsidRPr="00B73A70">
        <w:rPr>
          <w:rFonts w:asciiTheme="minorHAnsi" w:hAnsiTheme="minorHAnsi" w:cstheme="minorHAnsi"/>
          <w:color w:val="000000" w:themeColor="text1"/>
          <w:sz w:val="22"/>
          <w:szCs w:val="22"/>
          <w:lang w:val="sr-Latn-CS"/>
        </w:rPr>
        <w:t>g</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v</w:t>
      </w:r>
      <w:r w:rsidR="00B57D7B" w:rsidRPr="00B73A70">
        <w:rPr>
          <w:rFonts w:asciiTheme="minorHAnsi" w:hAnsiTheme="minorHAnsi" w:cstheme="minorHAnsi"/>
          <w:color w:val="000000" w:themeColor="text1"/>
          <w:sz w:val="22"/>
          <w:szCs w:val="22"/>
          <w:lang w:val="sr-Latn-CS"/>
        </w:rPr>
        <w:t>e</w:t>
      </w:r>
      <w:r w:rsidR="00E9400E">
        <w:rPr>
          <w:rFonts w:asciiTheme="minorHAnsi" w:hAnsiTheme="minorHAnsi" w:cstheme="minorHAnsi"/>
          <w:color w:val="000000" w:themeColor="text1"/>
          <w:sz w:val="22"/>
          <w:szCs w:val="22"/>
          <w:lang w:val="sr-Latn-CS"/>
        </w:rPr>
        <w:t>k</w:t>
      </w:r>
      <w:r w:rsidR="001F6DCF"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Latn-CS"/>
        </w:rPr>
        <w:t>up</w:t>
      </w:r>
      <w:r w:rsidR="001F6DCF" w:rsidRPr="00B73A70">
        <w:rPr>
          <w:rFonts w:asciiTheme="minorHAnsi" w:hAnsiTheme="minorHAnsi" w:cstheme="minorHAnsi"/>
          <w:color w:val="000000" w:themeColor="text1"/>
          <w:sz w:val="22"/>
          <w:szCs w:val="22"/>
          <w:lang w:val="sr-Latn-CS"/>
        </w:rPr>
        <w:t>о</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r</w:t>
      </w:r>
      <w:r w:rsidR="00B57D7B" w:rsidRPr="00B73A70">
        <w:rPr>
          <w:rFonts w:asciiTheme="minorHAnsi" w:hAnsiTheme="minorHAnsi" w:cstheme="minorHAnsi"/>
          <w:color w:val="000000" w:themeColor="text1"/>
          <w:sz w:val="22"/>
          <w:szCs w:val="22"/>
          <w:lang w:val="sr-Latn-CS"/>
        </w:rPr>
        <w:t>e</w:t>
      </w:r>
      <w:r w:rsidR="00B24E1D" w:rsidRPr="00B73A70">
        <w:rPr>
          <w:rFonts w:asciiTheme="minorHAnsi" w:hAnsiTheme="minorHAnsi" w:cstheme="minorHAnsi"/>
          <w:color w:val="000000" w:themeColor="text1"/>
          <w:sz w:val="22"/>
          <w:szCs w:val="22"/>
          <w:lang w:val="sr-Latn-CS"/>
        </w:rPr>
        <w:t>b</w:t>
      </w:r>
      <w:r w:rsidR="00B57D7B" w:rsidRPr="00B73A70">
        <w:rPr>
          <w:rFonts w:asciiTheme="minorHAnsi" w:hAnsiTheme="minorHAnsi" w:cstheme="minorHAnsi"/>
          <w:color w:val="000000" w:themeColor="text1"/>
          <w:sz w:val="22"/>
          <w:szCs w:val="22"/>
          <w:lang w:val="sr-Latn-CS"/>
        </w:rPr>
        <w:t>e</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su</w:t>
      </w:r>
      <w:r w:rsidR="001F6DCF" w:rsidRPr="00B73A70">
        <w:rPr>
          <w:rFonts w:asciiTheme="minorHAnsi" w:hAnsiTheme="minorHAnsi" w:cstheme="minorHAnsi"/>
          <w:color w:val="000000" w:themeColor="text1"/>
          <w:sz w:val="22"/>
          <w:szCs w:val="22"/>
          <w:lang w:val="sr-Latn-CS"/>
        </w:rPr>
        <w:t>:</w:t>
      </w:r>
    </w:p>
    <w:p w:rsidR="001F6DCF" w:rsidRPr="00B73A70" w:rsidRDefault="001F6DCF" w:rsidP="008F37FA">
      <w:pPr>
        <w:ind w:left="567"/>
        <w:jc w:val="both"/>
        <w:rPr>
          <w:rFonts w:asciiTheme="minorHAnsi" w:hAnsiTheme="minorHAnsi" w:cstheme="minorHAnsi"/>
          <w:color w:val="000000" w:themeColor="text1"/>
          <w:sz w:val="22"/>
          <w:szCs w:val="22"/>
          <w:lang w:val="sl-SI"/>
        </w:rPr>
      </w:pPr>
    </w:p>
    <w:tbl>
      <w:tblPr>
        <w:tblW w:w="0" w:type="auto"/>
        <w:tblInd w:w="626" w:type="dxa"/>
        <w:tblLayout w:type="fixed"/>
        <w:tblLook w:val="01E0" w:firstRow="1" w:lastRow="1" w:firstColumn="1" w:lastColumn="1" w:noHBand="0" w:noVBand="0"/>
      </w:tblPr>
      <w:tblGrid>
        <w:gridCol w:w="2340"/>
        <w:gridCol w:w="270"/>
        <w:gridCol w:w="2430"/>
      </w:tblGrid>
      <w:tr w:rsidR="001F6DCF" w:rsidRPr="007E7402" w:rsidTr="00922C0B">
        <w:tc>
          <w:tcPr>
            <w:tcW w:w="2340" w:type="dxa"/>
            <w:vAlign w:val="bottom"/>
          </w:tcPr>
          <w:p w:rsidR="001F6DCF" w:rsidRPr="007E7402" w:rsidRDefault="00E465EC" w:rsidP="00922C0B">
            <w:pPr>
              <w:ind w:left="170" w:hanging="170"/>
              <w:rPr>
                <w:rFonts w:asciiTheme="minorHAnsi" w:hAnsiTheme="minorHAnsi" w:cstheme="minorHAnsi"/>
                <w:b/>
                <w:color w:val="000000" w:themeColor="text1"/>
                <w:sz w:val="22"/>
                <w:szCs w:val="22"/>
              </w:rPr>
            </w:pPr>
            <w:r w:rsidRPr="007E7402">
              <w:rPr>
                <w:rFonts w:asciiTheme="minorHAnsi" w:hAnsiTheme="minorHAnsi" w:cstheme="minorHAnsi"/>
                <w:b/>
                <w:color w:val="000000" w:themeColor="text1"/>
                <w:sz w:val="22"/>
                <w:szCs w:val="22"/>
              </w:rPr>
              <w:t>N</w:t>
            </w:r>
            <w:r w:rsidR="001F6DCF" w:rsidRPr="007E7402">
              <w:rPr>
                <w:rFonts w:asciiTheme="minorHAnsi" w:hAnsiTheme="minorHAnsi" w:cstheme="minorHAnsi"/>
                <w:b/>
                <w:color w:val="000000" w:themeColor="text1"/>
                <w:sz w:val="22"/>
                <w:szCs w:val="22"/>
              </w:rPr>
              <w:t>а</w:t>
            </w:r>
            <w:r w:rsidRPr="007E7402">
              <w:rPr>
                <w:rFonts w:asciiTheme="minorHAnsi" w:hAnsiTheme="minorHAnsi" w:cstheme="minorHAnsi"/>
                <w:b/>
                <w:color w:val="000000" w:themeColor="text1"/>
                <w:sz w:val="22"/>
                <w:szCs w:val="22"/>
              </w:rPr>
              <w:t>ziv</w:t>
            </w:r>
          </w:p>
        </w:tc>
        <w:tc>
          <w:tcPr>
            <w:tcW w:w="270" w:type="dxa"/>
            <w:vAlign w:val="bottom"/>
          </w:tcPr>
          <w:p w:rsidR="001F6DCF" w:rsidRPr="007E7402" w:rsidRDefault="001F6DCF" w:rsidP="00727615">
            <w:pPr>
              <w:ind w:left="567"/>
              <w:jc w:val="center"/>
              <w:rPr>
                <w:rFonts w:asciiTheme="minorHAnsi" w:hAnsiTheme="minorHAnsi" w:cstheme="minorHAnsi"/>
                <w:b/>
                <w:color w:val="000000" w:themeColor="text1"/>
                <w:sz w:val="22"/>
                <w:szCs w:val="22"/>
                <w:lang w:val="it-IT"/>
              </w:rPr>
            </w:pPr>
          </w:p>
        </w:tc>
        <w:tc>
          <w:tcPr>
            <w:tcW w:w="2430" w:type="dxa"/>
            <w:tcBorders>
              <w:bottom w:val="single" w:sz="4" w:space="0" w:color="auto"/>
            </w:tcBorders>
            <w:vAlign w:val="bottom"/>
          </w:tcPr>
          <w:p w:rsidR="001F6DCF" w:rsidRPr="007E7402" w:rsidRDefault="00E465EC" w:rsidP="00922C0B">
            <w:pPr>
              <w:jc w:val="center"/>
              <w:rPr>
                <w:rFonts w:asciiTheme="minorHAnsi" w:hAnsiTheme="minorHAnsi" w:cstheme="minorHAnsi"/>
                <w:b/>
                <w:color w:val="000000" w:themeColor="text1"/>
                <w:sz w:val="22"/>
                <w:szCs w:val="22"/>
              </w:rPr>
            </w:pPr>
            <w:r w:rsidRPr="007E7402">
              <w:rPr>
                <w:rFonts w:asciiTheme="minorHAnsi" w:hAnsiTheme="minorHAnsi" w:cstheme="minorHAnsi"/>
                <w:b/>
                <w:color w:val="000000" w:themeColor="text1"/>
                <w:sz w:val="22"/>
                <w:szCs w:val="22"/>
              </w:rPr>
              <w:t>S</w:t>
            </w:r>
            <w:r w:rsidR="00B57D7B" w:rsidRPr="007E7402">
              <w:rPr>
                <w:rFonts w:asciiTheme="minorHAnsi" w:hAnsiTheme="minorHAnsi" w:cstheme="minorHAnsi"/>
                <w:b/>
                <w:color w:val="000000" w:themeColor="text1"/>
                <w:sz w:val="22"/>
                <w:szCs w:val="22"/>
              </w:rPr>
              <w:t>t</w:t>
            </w:r>
            <w:r w:rsidR="001F6DCF" w:rsidRPr="007E7402">
              <w:rPr>
                <w:rFonts w:asciiTheme="minorHAnsi" w:hAnsiTheme="minorHAnsi" w:cstheme="minorHAnsi"/>
                <w:b/>
                <w:color w:val="000000" w:themeColor="text1"/>
                <w:sz w:val="22"/>
                <w:szCs w:val="22"/>
              </w:rPr>
              <w:t>о</w:t>
            </w:r>
            <w:r w:rsidRPr="007E7402">
              <w:rPr>
                <w:rFonts w:asciiTheme="minorHAnsi" w:hAnsiTheme="minorHAnsi" w:cstheme="minorHAnsi"/>
                <w:b/>
                <w:color w:val="000000" w:themeColor="text1"/>
                <w:sz w:val="22"/>
                <w:szCs w:val="22"/>
              </w:rPr>
              <w:t>p</w:t>
            </w:r>
            <w:r w:rsidR="001F6DCF" w:rsidRPr="007E7402">
              <w:rPr>
                <w:rFonts w:asciiTheme="minorHAnsi" w:hAnsiTheme="minorHAnsi" w:cstheme="minorHAnsi"/>
                <w:b/>
                <w:color w:val="000000" w:themeColor="text1"/>
                <w:sz w:val="22"/>
                <w:szCs w:val="22"/>
              </w:rPr>
              <w:t>а</w:t>
            </w:r>
            <w:r w:rsidR="00922C0B" w:rsidRPr="007E7402">
              <w:rPr>
                <w:rFonts w:asciiTheme="minorHAnsi" w:hAnsiTheme="minorHAnsi" w:cstheme="minorHAnsi"/>
                <w:b/>
                <w:color w:val="000000" w:themeColor="text1"/>
                <w:sz w:val="22"/>
                <w:szCs w:val="22"/>
              </w:rPr>
              <w:br/>
            </w:r>
            <w:r w:rsidR="001F6DCF" w:rsidRPr="007E7402">
              <w:rPr>
                <w:rFonts w:asciiTheme="minorHAnsi" w:hAnsiTheme="minorHAnsi" w:cstheme="minorHAnsi"/>
                <w:b/>
                <w:color w:val="000000" w:themeColor="text1"/>
                <w:sz w:val="22"/>
                <w:szCs w:val="22"/>
              </w:rPr>
              <w:t>а</w:t>
            </w:r>
            <w:r w:rsidR="00B57D7B" w:rsidRPr="007E7402">
              <w:rPr>
                <w:rFonts w:asciiTheme="minorHAnsi" w:hAnsiTheme="minorHAnsi" w:cstheme="minorHAnsi"/>
                <w:b/>
                <w:color w:val="000000" w:themeColor="text1"/>
                <w:sz w:val="22"/>
                <w:szCs w:val="22"/>
              </w:rPr>
              <w:t>m</w:t>
            </w:r>
            <w:r w:rsidR="001F6DCF" w:rsidRPr="007E7402">
              <w:rPr>
                <w:rFonts w:asciiTheme="minorHAnsi" w:hAnsiTheme="minorHAnsi" w:cstheme="minorHAnsi"/>
                <w:b/>
                <w:color w:val="000000" w:themeColor="text1"/>
                <w:sz w:val="22"/>
                <w:szCs w:val="22"/>
              </w:rPr>
              <w:t>о</w:t>
            </w:r>
            <w:r w:rsidRPr="007E7402">
              <w:rPr>
                <w:rFonts w:asciiTheme="minorHAnsi" w:hAnsiTheme="minorHAnsi" w:cstheme="minorHAnsi"/>
                <w:b/>
                <w:color w:val="000000" w:themeColor="text1"/>
                <w:sz w:val="22"/>
                <w:szCs w:val="22"/>
              </w:rPr>
              <w:t>r</w:t>
            </w:r>
            <w:r w:rsidR="00B57D7B" w:rsidRPr="007E7402">
              <w:rPr>
                <w:rFonts w:asciiTheme="minorHAnsi" w:hAnsiTheme="minorHAnsi" w:cstheme="minorHAnsi"/>
                <w:b/>
                <w:color w:val="000000" w:themeColor="text1"/>
                <w:sz w:val="22"/>
                <w:szCs w:val="22"/>
              </w:rPr>
              <w:t>t</w:t>
            </w:r>
            <w:r w:rsidRPr="007E7402">
              <w:rPr>
                <w:rFonts w:asciiTheme="minorHAnsi" w:hAnsiTheme="minorHAnsi" w:cstheme="minorHAnsi"/>
                <w:b/>
                <w:color w:val="000000" w:themeColor="text1"/>
                <w:sz w:val="22"/>
                <w:szCs w:val="22"/>
              </w:rPr>
              <w:t>iz</w:t>
            </w:r>
            <w:r w:rsidR="001F6DCF" w:rsidRPr="007E7402">
              <w:rPr>
                <w:rFonts w:asciiTheme="minorHAnsi" w:hAnsiTheme="minorHAnsi" w:cstheme="minorHAnsi"/>
                <w:b/>
                <w:color w:val="000000" w:themeColor="text1"/>
                <w:sz w:val="22"/>
                <w:szCs w:val="22"/>
              </w:rPr>
              <w:t>а</w:t>
            </w:r>
            <w:r w:rsidR="00B57D7B" w:rsidRPr="007E7402">
              <w:rPr>
                <w:rFonts w:asciiTheme="minorHAnsi" w:hAnsiTheme="minorHAnsi" w:cstheme="minorHAnsi"/>
                <w:b/>
                <w:color w:val="000000" w:themeColor="text1"/>
                <w:sz w:val="22"/>
                <w:szCs w:val="22"/>
              </w:rPr>
              <w:t>c</w:t>
            </w:r>
            <w:r w:rsidRPr="007E7402">
              <w:rPr>
                <w:rFonts w:asciiTheme="minorHAnsi" w:hAnsiTheme="minorHAnsi" w:cstheme="minorHAnsi"/>
                <w:b/>
                <w:color w:val="000000" w:themeColor="text1"/>
                <w:sz w:val="22"/>
                <w:szCs w:val="22"/>
              </w:rPr>
              <w:t>i</w:t>
            </w:r>
            <w:r w:rsidR="001F6DCF" w:rsidRPr="007E7402">
              <w:rPr>
                <w:rFonts w:asciiTheme="minorHAnsi" w:hAnsiTheme="minorHAnsi" w:cstheme="minorHAnsi"/>
                <w:b/>
                <w:color w:val="000000" w:themeColor="text1"/>
                <w:sz w:val="22"/>
                <w:szCs w:val="22"/>
              </w:rPr>
              <w:t>ј</w:t>
            </w:r>
            <w:r w:rsidR="00B57D7B" w:rsidRPr="007E7402">
              <w:rPr>
                <w:rFonts w:asciiTheme="minorHAnsi" w:hAnsiTheme="minorHAnsi" w:cstheme="minorHAnsi"/>
                <w:b/>
                <w:color w:val="000000" w:themeColor="text1"/>
                <w:sz w:val="22"/>
                <w:szCs w:val="22"/>
              </w:rPr>
              <w:t>e</w:t>
            </w:r>
          </w:p>
        </w:tc>
      </w:tr>
      <w:tr w:rsidR="001F6DCF" w:rsidRPr="007E7402" w:rsidTr="00922C0B">
        <w:tc>
          <w:tcPr>
            <w:tcW w:w="2340" w:type="dxa"/>
            <w:tcBorders>
              <w:top w:val="single" w:sz="4" w:space="0" w:color="auto"/>
            </w:tcBorders>
            <w:vAlign w:val="bottom"/>
          </w:tcPr>
          <w:p w:rsidR="001F6DCF" w:rsidRPr="007E7402" w:rsidRDefault="001F6DCF" w:rsidP="00922C0B">
            <w:pPr>
              <w:ind w:left="170" w:hanging="170"/>
              <w:rPr>
                <w:rFonts w:asciiTheme="minorHAnsi" w:hAnsiTheme="minorHAnsi" w:cstheme="minorHAnsi"/>
                <w:color w:val="000000" w:themeColor="text1"/>
                <w:sz w:val="22"/>
                <w:szCs w:val="22"/>
              </w:rPr>
            </w:pPr>
          </w:p>
        </w:tc>
        <w:tc>
          <w:tcPr>
            <w:tcW w:w="270" w:type="dxa"/>
            <w:vAlign w:val="center"/>
          </w:tcPr>
          <w:p w:rsidR="001F6DCF" w:rsidRPr="007E7402" w:rsidRDefault="001F6DCF" w:rsidP="00727615">
            <w:pPr>
              <w:ind w:firstLine="720"/>
              <w:jc w:val="both"/>
              <w:rPr>
                <w:rFonts w:asciiTheme="minorHAnsi" w:hAnsiTheme="minorHAnsi" w:cstheme="minorHAnsi"/>
                <w:color w:val="000000" w:themeColor="text1"/>
                <w:sz w:val="22"/>
                <w:szCs w:val="22"/>
              </w:rPr>
            </w:pPr>
          </w:p>
        </w:tc>
        <w:tc>
          <w:tcPr>
            <w:tcW w:w="2430" w:type="dxa"/>
            <w:tcBorders>
              <w:top w:val="single" w:sz="4" w:space="0" w:color="auto"/>
            </w:tcBorders>
            <w:vAlign w:val="bottom"/>
          </w:tcPr>
          <w:p w:rsidR="001F6DCF" w:rsidRPr="007E7402" w:rsidRDefault="001F6DCF" w:rsidP="00922C0B">
            <w:pPr>
              <w:ind w:firstLine="720"/>
              <w:jc w:val="center"/>
              <w:rPr>
                <w:rFonts w:asciiTheme="minorHAnsi" w:hAnsiTheme="minorHAnsi" w:cstheme="minorHAnsi"/>
                <w:color w:val="000000" w:themeColor="text1"/>
                <w:sz w:val="22"/>
                <w:szCs w:val="22"/>
              </w:rPr>
            </w:pPr>
          </w:p>
        </w:tc>
      </w:tr>
      <w:tr w:rsidR="001F6DCF" w:rsidRPr="007E7402" w:rsidTr="00922C0B">
        <w:tc>
          <w:tcPr>
            <w:tcW w:w="2340" w:type="dxa"/>
            <w:vAlign w:val="bottom"/>
          </w:tcPr>
          <w:p w:rsidR="001F6DCF" w:rsidRPr="007E7402" w:rsidRDefault="001F6DCF" w:rsidP="00922C0B">
            <w:pPr>
              <w:ind w:left="170" w:hanging="170"/>
              <w:rPr>
                <w:rFonts w:asciiTheme="minorHAnsi" w:hAnsiTheme="minorHAnsi" w:cstheme="minorHAnsi"/>
                <w:color w:val="000000" w:themeColor="text1"/>
                <w:sz w:val="22"/>
                <w:szCs w:val="22"/>
              </w:rPr>
            </w:pPr>
            <w:r w:rsidRPr="007E7402">
              <w:rPr>
                <w:rFonts w:asciiTheme="minorHAnsi" w:hAnsiTheme="minorHAnsi" w:cstheme="minorHAnsi"/>
                <w:color w:val="000000" w:themeColor="text1"/>
                <w:sz w:val="22"/>
                <w:szCs w:val="22"/>
              </w:rPr>
              <w:t>О</w:t>
            </w:r>
            <w:r w:rsidR="00E465EC" w:rsidRPr="007E7402">
              <w:rPr>
                <w:rFonts w:asciiTheme="minorHAnsi" w:hAnsiTheme="minorHAnsi" w:cstheme="minorHAnsi"/>
                <w:color w:val="000000" w:themeColor="text1"/>
                <w:sz w:val="22"/>
                <w:szCs w:val="22"/>
              </w:rPr>
              <w:t>pr</w:t>
            </w:r>
            <w:r w:rsidR="00B57D7B" w:rsidRPr="007E7402">
              <w:rPr>
                <w:rFonts w:asciiTheme="minorHAnsi" w:hAnsiTheme="minorHAnsi" w:cstheme="minorHAnsi"/>
                <w:color w:val="000000" w:themeColor="text1"/>
                <w:sz w:val="22"/>
                <w:szCs w:val="22"/>
              </w:rPr>
              <w:t>em</w:t>
            </w:r>
            <w:r w:rsidRPr="007E7402">
              <w:rPr>
                <w:rFonts w:asciiTheme="minorHAnsi" w:hAnsiTheme="minorHAnsi" w:cstheme="minorHAnsi"/>
                <w:color w:val="000000" w:themeColor="text1"/>
                <w:sz w:val="22"/>
                <w:szCs w:val="22"/>
              </w:rPr>
              <w:t>а</w:t>
            </w:r>
          </w:p>
        </w:tc>
        <w:tc>
          <w:tcPr>
            <w:tcW w:w="270" w:type="dxa"/>
            <w:vAlign w:val="center"/>
          </w:tcPr>
          <w:p w:rsidR="001F6DCF" w:rsidRPr="007E7402" w:rsidRDefault="001F6DCF" w:rsidP="00727615">
            <w:pPr>
              <w:ind w:left="567"/>
              <w:jc w:val="center"/>
              <w:rPr>
                <w:rFonts w:asciiTheme="minorHAnsi" w:hAnsiTheme="minorHAnsi" w:cstheme="minorHAnsi"/>
                <w:color w:val="000000" w:themeColor="text1"/>
                <w:sz w:val="22"/>
                <w:szCs w:val="22"/>
              </w:rPr>
            </w:pPr>
          </w:p>
        </w:tc>
        <w:tc>
          <w:tcPr>
            <w:tcW w:w="2430" w:type="dxa"/>
            <w:vAlign w:val="bottom"/>
          </w:tcPr>
          <w:p w:rsidR="001F6DCF" w:rsidRPr="007E7402" w:rsidRDefault="00701BA2" w:rsidP="006515A8">
            <w:pPr>
              <w:jc w:val="righ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007E7402">
              <w:rPr>
                <w:rFonts w:asciiTheme="minorHAnsi" w:hAnsiTheme="minorHAnsi" w:cstheme="minorHAnsi"/>
                <w:color w:val="000000" w:themeColor="text1"/>
                <w:sz w:val="22"/>
                <w:szCs w:val="22"/>
              </w:rPr>
              <w:t>0</w:t>
            </w:r>
            <w:r>
              <w:rPr>
                <w:rFonts w:asciiTheme="minorHAnsi" w:hAnsiTheme="minorHAnsi" w:cstheme="minorHAnsi"/>
                <w:color w:val="000000" w:themeColor="text1"/>
                <w:sz w:val="22"/>
                <w:szCs w:val="22"/>
              </w:rPr>
              <w:t xml:space="preserve"> -</w:t>
            </w:r>
            <w:r w:rsidR="007E7402" w:rsidRPr="007E7402">
              <w:rPr>
                <w:rFonts w:asciiTheme="minorHAnsi" w:hAnsiTheme="minorHAnsi" w:cstheme="minorHAnsi"/>
                <w:color w:val="000000" w:themeColor="text1"/>
                <w:sz w:val="22"/>
                <w:szCs w:val="22"/>
              </w:rPr>
              <w:t xml:space="preserve"> 3</w:t>
            </w:r>
            <w:r>
              <w:rPr>
                <w:rFonts w:asciiTheme="minorHAnsi" w:hAnsiTheme="minorHAnsi" w:cstheme="minorHAnsi"/>
                <w:color w:val="000000" w:themeColor="text1"/>
                <w:sz w:val="22"/>
                <w:szCs w:val="22"/>
              </w:rPr>
              <w:t>0</w:t>
            </w:r>
            <w:r w:rsidR="001F6DCF" w:rsidRPr="007E7402">
              <w:rPr>
                <w:rFonts w:asciiTheme="minorHAnsi" w:hAnsiTheme="minorHAnsi" w:cstheme="minorHAnsi"/>
                <w:color w:val="000000" w:themeColor="text1"/>
                <w:sz w:val="22"/>
                <w:szCs w:val="22"/>
              </w:rPr>
              <w:t>%</w:t>
            </w:r>
          </w:p>
        </w:tc>
      </w:tr>
      <w:tr w:rsidR="001F6DCF" w:rsidRPr="007E7402" w:rsidTr="00922C0B">
        <w:tc>
          <w:tcPr>
            <w:tcW w:w="2340" w:type="dxa"/>
            <w:vAlign w:val="bottom"/>
          </w:tcPr>
          <w:p w:rsidR="001F6DCF" w:rsidRPr="007E7402" w:rsidRDefault="00E465EC" w:rsidP="00922C0B">
            <w:pPr>
              <w:ind w:left="170" w:hanging="170"/>
              <w:rPr>
                <w:rFonts w:asciiTheme="minorHAnsi" w:hAnsiTheme="minorHAnsi" w:cstheme="minorHAnsi"/>
                <w:color w:val="000000" w:themeColor="text1"/>
                <w:sz w:val="22"/>
                <w:szCs w:val="22"/>
              </w:rPr>
            </w:pPr>
            <w:r w:rsidRPr="007E7402">
              <w:rPr>
                <w:rFonts w:asciiTheme="minorHAnsi" w:hAnsiTheme="minorHAnsi" w:cstheme="minorHAnsi"/>
                <w:color w:val="000000" w:themeColor="text1"/>
                <w:sz w:val="22"/>
                <w:szCs w:val="22"/>
              </w:rPr>
              <w:t>V</w:t>
            </w:r>
            <w:r w:rsidR="001F6DCF" w:rsidRPr="007E7402">
              <w:rPr>
                <w:rFonts w:asciiTheme="minorHAnsi" w:hAnsiTheme="minorHAnsi" w:cstheme="minorHAnsi"/>
                <w:color w:val="000000" w:themeColor="text1"/>
                <w:sz w:val="22"/>
                <w:szCs w:val="22"/>
              </w:rPr>
              <w:t>о</w:t>
            </w:r>
            <w:r w:rsidRPr="007E7402">
              <w:rPr>
                <w:rFonts w:asciiTheme="minorHAnsi" w:hAnsiTheme="minorHAnsi" w:cstheme="minorHAnsi"/>
                <w:color w:val="000000" w:themeColor="text1"/>
                <w:sz w:val="22"/>
                <w:szCs w:val="22"/>
              </w:rPr>
              <w:t>zil</w:t>
            </w:r>
            <w:r w:rsidR="001F6DCF" w:rsidRPr="007E7402">
              <w:rPr>
                <w:rFonts w:asciiTheme="minorHAnsi" w:hAnsiTheme="minorHAnsi" w:cstheme="minorHAnsi"/>
                <w:color w:val="000000" w:themeColor="text1"/>
                <w:sz w:val="22"/>
                <w:szCs w:val="22"/>
              </w:rPr>
              <w:t>а</w:t>
            </w:r>
          </w:p>
        </w:tc>
        <w:tc>
          <w:tcPr>
            <w:tcW w:w="270" w:type="dxa"/>
            <w:vAlign w:val="center"/>
          </w:tcPr>
          <w:p w:rsidR="001F6DCF" w:rsidRPr="007E7402" w:rsidRDefault="001F6DCF" w:rsidP="00727615">
            <w:pPr>
              <w:ind w:left="567"/>
              <w:jc w:val="center"/>
              <w:rPr>
                <w:rFonts w:asciiTheme="minorHAnsi" w:hAnsiTheme="minorHAnsi" w:cstheme="minorHAnsi"/>
                <w:color w:val="000000" w:themeColor="text1"/>
                <w:sz w:val="22"/>
                <w:szCs w:val="22"/>
              </w:rPr>
            </w:pPr>
          </w:p>
        </w:tc>
        <w:tc>
          <w:tcPr>
            <w:tcW w:w="2430" w:type="dxa"/>
            <w:vAlign w:val="bottom"/>
          </w:tcPr>
          <w:p w:rsidR="001F6DCF" w:rsidRPr="007E7402" w:rsidRDefault="00701BA2" w:rsidP="006515A8">
            <w:pPr>
              <w:jc w:val="right"/>
              <w:rPr>
                <w:rFonts w:asciiTheme="minorHAnsi" w:hAnsiTheme="minorHAnsi" w:cstheme="minorHAnsi"/>
                <w:color w:val="000000" w:themeColor="text1"/>
                <w:sz w:val="22"/>
                <w:szCs w:val="22"/>
              </w:rPr>
            </w:pPr>
            <w:r w:rsidRPr="00A0595C">
              <w:rPr>
                <w:rFonts w:asciiTheme="minorHAnsi" w:hAnsiTheme="minorHAnsi" w:cstheme="minorHAnsi"/>
                <w:color w:val="000000" w:themeColor="text1"/>
                <w:sz w:val="22"/>
                <w:szCs w:val="22"/>
              </w:rPr>
              <w:t>10 - 20</w:t>
            </w:r>
            <w:r w:rsidR="001F6DCF" w:rsidRPr="00A0595C">
              <w:rPr>
                <w:rFonts w:asciiTheme="minorHAnsi" w:hAnsiTheme="minorHAnsi" w:cstheme="minorHAnsi"/>
                <w:color w:val="000000" w:themeColor="text1"/>
                <w:sz w:val="22"/>
                <w:szCs w:val="22"/>
              </w:rPr>
              <w:t>%</w:t>
            </w:r>
          </w:p>
        </w:tc>
      </w:tr>
      <w:tr w:rsidR="001F6DCF" w:rsidRPr="007E7402" w:rsidTr="00922C0B">
        <w:tc>
          <w:tcPr>
            <w:tcW w:w="2340" w:type="dxa"/>
            <w:vAlign w:val="bottom"/>
          </w:tcPr>
          <w:p w:rsidR="001F6DCF" w:rsidRPr="007E7402" w:rsidRDefault="00E465EC" w:rsidP="00922C0B">
            <w:pPr>
              <w:ind w:left="170" w:hanging="170"/>
              <w:rPr>
                <w:rFonts w:asciiTheme="minorHAnsi" w:hAnsiTheme="minorHAnsi" w:cstheme="minorHAnsi"/>
                <w:color w:val="000000" w:themeColor="text1"/>
                <w:sz w:val="22"/>
                <w:szCs w:val="22"/>
              </w:rPr>
            </w:pPr>
            <w:r w:rsidRPr="007E7402">
              <w:rPr>
                <w:rFonts w:asciiTheme="minorHAnsi" w:hAnsiTheme="minorHAnsi" w:cstheme="minorHAnsi"/>
                <w:color w:val="000000" w:themeColor="text1"/>
                <w:sz w:val="22"/>
                <w:szCs w:val="22"/>
              </w:rPr>
              <w:t>N</w:t>
            </w:r>
            <w:r w:rsidR="001F6DCF" w:rsidRPr="007E7402">
              <w:rPr>
                <w:rFonts w:asciiTheme="minorHAnsi" w:hAnsiTheme="minorHAnsi" w:cstheme="minorHAnsi"/>
                <w:color w:val="000000" w:themeColor="text1"/>
                <w:sz w:val="22"/>
                <w:szCs w:val="22"/>
              </w:rPr>
              <w:t>а</w:t>
            </w:r>
            <w:r w:rsidR="00B57D7B" w:rsidRPr="007E7402">
              <w:rPr>
                <w:rFonts w:asciiTheme="minorHAnsi" w:hAnsiTheme="minorHAnsi" w:cstheme="minorHAnsi"/>
                <w:color w:val="000000" w:themeColor="text1"/>
                <w:sz w:val="22"/>
                <w:szCs w:val="22"/>
              </w:rPr>
              <w:t>me</w:t>
            </w:r>
            <w:r w:rsidR="00922A19" w:rsidRPr="007E7402">
              <w:rPr>
                <w:rFonts w:asciiTheme="minorHAnsi" w:hAnsiTheme="minorHAnsi" w:cstheme="minorHAnsi"/>
                <w:color w:val="000000" w:themeColor="text1"/>
                <w:sz w:val="22"/>
                <w:szCs w:val="22"/>
              </w:rPr>
              <w:t>š</w:t>
            </w:r>
            <w:r w:rsidR="00B57D7B" w:rsidRPr="007E7402">
              <w:rPr>
                <w:rFonts w:asciiTheme="minorHAnsi" w:hAnsiTheme="minorHAnsi" w:cstheme="minorHAnsi"/>
                <w:color w:val="000000" w:themeColor="text1"/>
                <w:sz w:val="22"/>
                <w:szCs w:val="22"/>
              </w:rPr>
              <w:t>t</w:t>
            </w:r>
            <w:r w:rsidR="001F6DCF" w:rsidRPr="007E7402">
              <w:rPr>
                <w:rFonts w:asciiTheme="minorHAnsi" w:hAnsiTheme="minorHAnsi" w:cstheme="minorHAnsi"/>
                <w:color w:val="000000" w:themeColor="text1"/>
                <w:sz w:val="22"/>
                <w:szCs w:val="22"/>
              </w:rPr>
              <w:t>ај</w:t>
            </w:r>
          </w:p>
        </w:tc>
        <w:tc>
          <w:tcPr>
            <w:tcW w:w="270" w:type="dxa"/>
            <w:vAlign w:val="center"/>
          </w:tcPr>
          <w:p w:rsidR="001F6DCF" w:rsidRPr="007E7402" w:rsidRDefault="001F6DCF" w:rsidP="00727615">
            <w:pPr>
              <w:ind w:left="567"/>
              <w:jc w:val="center"/>
              <w:rPr>
                <w:rFonts w:asciiTheme="minorHAnsi" w:hAnsiTheme="minorHAnsi" w:cstheme="minorHAnsi"/>
                <w:color w:val="000000" w:themeColor="text1"/>
                <w:sz w:val="22"/>
                <w:szCs w:val="22"/>
              </w:rPr>
            </w:pPr>
          </w:p>
        </w:tc>
        <w:tc>
          <w:tcPr>
            <w:tcW w:w="2430" w:type="dxa"/>
            <w:vAlign w:val="bottom"/>
          </w:tcPr>
          <w:p w:rsidR="001F6DCF" w:rsidRPr="007E7402" w:rsidRDefault="00701BA2" w:rsidP="006515A8">
            <w:pPr>
              <w:jc w:val="righ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10 -</w:t>
            </w:r>
            <w:r w:rsidR="001F6DCF" w:rsidRPr="007E7402">
              <w:rPr>
                <w:rFonts w:asciiTheme="minorHAnsi" w:hAnsiTheme="minorHAnsi" w:cstheme="minorHAnsi"/>
                <w:color w:val="000000" w:themeColor="text1"/>
                <w:sz w:val="22"/>
                <w:szCs w:val="22"/>
              </w:rPr>
              <w:t xml:space="preserve"> 12,5%</w:t>
            </w:r>
          </w:p>
        </w:tc>
      </w:tr>
      <w:tr w:rsidR="001F6DCF" w:rsidRPr="007E7402" w:rsidTr="00922C0B">
        <w:tc>
          <w:tcPr>
            <w:tcW w:w="2340" w:type="dxa"/>
            <w:vAlign w:val="bottom"/>
          </w:tcPr>
          <w:p w:rsidR="001F6DCF" w:rsidRPr="007E7402" w:rsidRDefault="001F6DCF" w:rsidP="00922C0B">
            <w:pPr>
              <w:ind w:left="170" w:hanging="170"/>
              <w:rPr>
                <w:rFonts w:asciiTheme="minorHAnsi" w:hAnsiTheme="minorHAnsi" w:cstheme="minorHAnsi"/>
                <w:color w:val="000000" w:themeColor="text1"/>
                <w:sz w:val="22"/>
                <w:szCs w:val="22"/>
              </w:rPr>
            </w:pPr>
            <w:r w:rsidRPr="007E7402">
              <w:rPr>
                <w:rFonts w:asciiTheme="minorHAnsi" w:hAnsiTheme="minorHAnsi" w:cstheme="minorHAnsi"/>
                <w:color w:val="000000" w:themeColor="text1"/>
                <w:sz w:val="22"/>
                <w:szCs w:val="22"/>
              </w:rPr>
              <w:t>О</w:t>
            </w:r>
            <w:r w:rsidR="00E465EC" w:rsidRPr="007E7402">
              <w:rPr>
                <w:rFonts w:asciiTheme="minorHAnsi" w:hAnsiTheme="minorHAnsi" w:cstheme="minorHAnsi"/>
                <w:color w:val="000000" w:themeColor="text1"/>
                <w:sz w:val="22"/>
                <w:szCs w:val="22"/>
              </w:rPr>
              <w:t>s</w:t>
            </w:r>
            <w:r w:rsidR="00B57D7B" w:rsidRPr="007E7402">
              <w:rPr>
                <w:rFonts w:asciiTheme="minorHAnsi" w:hAnsiTheme="minorHAnsi" w:cstheme="minorHAnsi"/>
                <w:color w:val="000000" w:themeColor="text1"/>
                <w:sz w:val="22"/>
                <w:szCs w:val="22"/>
              </w:rPr>
              <w:t>t</w:t>
            </w:r>
            <w:r w:rsidRPr="007E7402">
              <w:rPr>
                <w:rFonts w:asciiTheme="minorHAnsi" w:hAnsiTheme="minorHAnsi" w:cstheme="minorHAnsi"/>
                <w:color w:val="000000" w:themeColor="text1"/>
                <w:sz w:val="22"/>
                <w:szCs w:val="22"/>
              </w:rPr>
              <w:t>а</w:t>
            </w:r>
            <w:r w:rsidR="00E465EC" w:rsidRPr="007E7402">
              <w:rPr>
                <w:rFonts w:asciiTheme="minorHAnsi" w:hAnsiTheme="minorHAnsi" w:cstheme="minorHAnsi"/>
                <w:color w:val="000000" w:themeColor="text1"/>
                <w:sz w:val="22"/>
                <w:szCs w:val="22"/>
              </w:rPr>
              <w:t>l</w:t>
            </w:r>
            <w:r w:rsidRPr="007E7402">
              <w:rPr>
                <w:rFonts w:asciiTheme="minorHAnsi" w:hAnsiTheme="minorHAnsi" w:cstheme="minorHAnsi"/>
                <w:color w:val="000000" w:themeColor="text1"/>
                <w:sz w:val="22"/>
                <w:szCs w:val="22"/>
              </w:rPr>
              <w:t>а о</w:t>
            </w:r>
            <w:r w:rsidR="00E465EC" w:rsidRPr="007E7402">
              <w:rPr>
                <w:rFonts w:asciiTheme="minorHAnsi" w:hAnsiTheme="minorHAnsi" w:cstheme="minorHAnsi"/>
                <w:color w:val="000000" w:themeColor="text1"/>
                <w:sz w:val="22"/>
                <w:szCs w:val="22"/>
              </w:rPr>
              <w:t>pr</w:t>
            </w:r>
            <w:r w:rsidR="00B57D7B" w:rsidRPr="007E7402">
              <w:rPr>
                <w:rFonts w:asciiTheme="minorHAnsi" w:hAnsiTheme="minorHAnsi" w:cstheme="minorHAnsi"/>
                <w:color w:val="000000" w:themeColor="text1"/>
                <w:sz w:val="22"/>
                <w:szCs w:val="22"/>
              </w:rPr>
              <w:t>em</w:t>
            </w:r>
            <w:r w:rsidRPr="007E7402">
              <w:rPr>
                <w:rFonts w:asciiTheme="minorHAnsi" w:hAnsiTheme="minorHAnsi" w:cstheme="minorHAnsi"/>
                <w:color w:val="000000" w:themeColor="text1"/>
                <w:sz w:val="22"/>
                <w:szCs w:val="22"/>
              </w:rPr>
              <w:t>а</w:t>
            </w:r>
          </w:p>
        </w:tc>
        <w:tc>
          <w:tcPr>
            <w:tcW w:w="270" w:type="dxa"/>
            <w:vAlign w:val="center"/>
          </w:tcPr>
          <w:p w:rsidR="001F6DCF" w:rsidRPr="007E7402" w:rsidRDefault="001F6DCF" w:rsidP="00727615">
            <w:pPr>
              <w:ind w:left="567"/>
              <w:jc w:val="center"/>
              <w:rPr>
                <w:rFonts w:asciiTheme="minorHAnsi" w:hAnsiTheme="minorHAnsi" w:cstheme="minorHAnsi"/>
                <w:color w:val="000000" w:themeColor="text1"/>
                <w:sz w:val="22"/>
                <w:szCs w:val="22"/>
              </w:rPr>
            </w:pPr>
          </w:p>
        </w:tc>
        <w:tc>
          <w:tcPr>
            <w:tcW w:w="2430" w:type="dxa"/>
            <w:vAlign w:val="bottom"/>
          </w:tcPr>
          <w:p w:rsidR="001F6DCF" w:rsidRPr="007E7402" w:rsidRDefault="001F6DCF" w:rsidP="006515A8">
            <w:pPr>
              <w:jc w:val="right"/>
              <w:rPr>
                <w:rFonts w:asciiTheme="minorHAnsi" w:hAnsiTheme="minorHAnsi" w:cstheme="minorHAnsi"/>
                <w:color w:val="000000" w:themeColor="text1"/>
                <w:sz w:val="22"/>
                <w:szCs w:val="22"/>
              </w:rPr>
            </w:pPr>
            <w:r w:rsidRPr="007E7402">
              <w:rPr>
                <w:rFonts w:asciiTheme="minorHAnsi" w:hAnsiTheme="minorHAnsi" w:cstheme="minorHAnsi"/>
                <w:color w:val="000000" w:themeColor="text1"/>
                <w:sz w:val="22"/>
                <w:szCs w:val="22"/>
              </w:rPr>
              <w:t>5</w:t>
            </w:r>
            <w:r w:rsidR="00701BA2">
              <w:rPr>
                <w:rFonts w:asciiTheme="minorHAnsi" w:hAnsiTheme="minorHAnsi" w:cstheme="minorHAnsi"/>
                <w:color w:val="000000" w:themeColor="text1"/>
                <w:sz w:val="22"/>
                <w:szCs w:val="22"/>
              </w:rPr>
              <w:t xml:space="preserve"> </w:t>
            </w:r>
            <w:r w:rsidRPr="007E7402">
              <w:rPr>
                <w:rFonts w:asciiTheme="minorHAnsi" w:hAnsiTheme="minorHAnsi" w:cstheme="minorHAnsi"/>
                <w:color w:val="000000" w:themeColor="text1"/>
                <w:sz w:val="22"/>
                <w:szCs w:val="22"/>
              </w:rPr>
              <w:t>-</w:t>
            </w:r>
            <w:r w:rsidR="00701BA2">
              <w:rPr>
                <w:rFonts w:asciiTheme="minorHAnsi" w:hAnsiTheme="minorHAnsi" w:cstheme="minorHAnsi"/>
                <w:color w:val="000000" w:themeColor="text1"/>
                <w:sz w:val="22"/>
                <w:szCs w:val="22"/>
              </w:rPr>
              <w:t xml:space="preserve"> </w:t>
            </w:r>
            <w:r w:rsidRPr="007E7402">
              <w:rPr>
                <w:rFonts w:asciiTheme="minorHAnsi" w:hAnsiTheme="minorHAnsi" w:cstheme="minorHAnsi"/>
                <w:color w:val="000000" w:themeColor="text1"/>
                <w:sz w:val="22"/>
                <w:szCs w:val="22"/>
              </w:rPr>
              <w:t>20%</w:t>
            </w:r>
          </w:p>
        </w:tc>
      </w:tr>
      <w:tr w:rsidR="003304FF" w:rsidRPr="00B73A70" w:rsidTr="00922C0B">
        <w:tc>
          <w:tcPr>
            <w:tcW w:w="2340" w:type="dxa"/>
            <w:vAlign w:val="bottom"/>
          </w:tcPr>
          <w:p w:rsidR="003304FF" w:rsidRPr="007E7402" w:rsidRDefault="00E465EC" w:rsidP="00922C0B">
            <w:pPr>
              <w:ind w:left="170" w:hanging="170"/>
              <w:rPr>
                <w:rFonts w:asciiTheme="minorHAnsi" w:hAnsiTheme="minorHAnsi" w:cstheme="minorHAnsi"/>
                <w:color w:val="000000" w:themeColor="text1"/>
                <w:sz w:val="22"/>
                <w:szCs w:val="22"/>
                <w:lang w:val="sr-Cyrl-CS"/>
              </w:rPr>
            </w:pPr>
            <w:r w:rsidRPr="007E7402">
              <w:rPr>
                <w:rFonts w:asciiTheme="minorHAnsi" w:hAnsiTheme="minorHAnsi" w:cstheme="minorHAnsi"/>
                <w:color w:val="000000" w:themeColor="text1"/>
                <w:sz w:val="22"/>
                <w:szCs w:val="22"/>
                <w:lang w:val="sr-Cyrl-CS"/>
              </w:rPr>
              <w:t>N</w:t>
            </w:r>
            <w:r w:rsidR="00B57D7B" w:rsidRPr="007E7402">
              <w:rPr>
                <w:rFonts w:asciiTheme="minorHAnsi" w:hAnsiTheme="minorHAnsi" w:cstheme="minorHAnsi"/>
                <w:color w:val="000000" w:themeColor="text1"/>
                <w:sz w:val="22"/>
                <w:szCs w:val="22"/>
                <w:lang w:val="sr-Cyrl-CS"/>
              </w:rPr>
              <w:t>em</w:t>
            </w:r>
            <w:r w:rsidR="003304FF" w:rsidRPr="007E7402">
              <w:rPr>
                <w:rFonts w:asciiTheme="minorHAnsi" w:hAnsiTheme="minorHAnsi" w:cstheme="minorHAnsi"/>
                <w:color w:val="000000" w:themeColor="text1"/>
                <w:sz w:val="22"/>
                <w:szCs w:val="22"/>
                <w:lang w:val="sr-Cyrl-CS"/>
              </w:rPr>
              <w:t>а</w:t>
            </w:r>
            <w:r w:rsidR="00B57D7B" w:rsidRPr="007E7402">
              <w:rPr>
                <w:rFonts w:asciiTheme="minorHAnsi" w:hAnsiTheme="minorHAnsi" w:cstheme="minorHAnsi"/>
                <w:color w:val="000000" w:themeColor="text1"/>
                <w:sz w:val="22"/>
                <w:szCs w:val="22"/>
                <w:lang w:val="sr-Cyrl-CS"/>
              </w:rPr>
              <w:t>te</w:t>
            </w:r>
            <w:r w:rsidRPr="007E7402">
              <w:rPr>
                <w:rFonts w:asciiTheme="minorHAnsi" w:hAnsiTheme="minorHAnsi" w:cstheme="minorHAnsi"/>
                <w:color w:val="000000" w:themeColor="text1"/>
                <w:sz w:val="22"/>
                <w:szCs w:val="22"/>
                <w:lang w:val="sr-Cyrl-CS"/>
              </w:rPr>
              <w:t>ri</w:t>
            </w:r>
            <w:r w:rsidR="003304FF" w:rsidRPr="007E7402">
              <w:rPr>
                <w:rFonts w:asciiTheme="minorHAnsi" w:hAnsiTheme="minorHAnsi" w:cstheme="minorHAnsi"/>
                <w:color w:val="000000" w:themeColor="text1"/>
                <w:sz w:val="22"/>
                <w:szCs w:val="22"/>
                <w:lang w:val="sr-Cyrl-CS"/>
              </w:rPr>
              <w:t>ја</w:t>
            </w:r>
            <w:r w:rsidRPr="007E7402">
              <w:rPr>
                <w:rFonts w:asciiTheme="minorHAnsi" w:hAnsiTheme="minorHAnsi" w:cstheme="minorHAnsi"/>
                <w:color w:val="000000" w:themeColor="text1"/>
                <w:sz w:val="22"/>
                <w:szCs w:val="22"/>
                <w:lang w:val="sr-Cyrl-CS"/>
              </w:rPr>
              <w:t>ln</w:t>
            </w:r>
            <w:r w:rsidR="003304FF" w:rsidRPr="007E7402">
              <w:rPr>
                <w:rFonts w:asciiTheme="minorHAnsi" w:hAnsiTheme="minorHAnsi" w:cstheme="minorHAnsi"/>
                <w:color w:val="000000" w:themeColor="text1"/>
                <w:sz w:val="22"/>
                <w:szCs w:val="22"/>
                <w:lang w:val="sr-Cyrl-CS"/>
              </w:rPr>
              <w:t xml:space="preserve">а </w:t>
            </w:r>
            <w:r w:rsidRPr="007E7402">
              <w:rPr>
                <w:rFonts w:asciiTheme="minorHAnsi" w:hAnsiTheme="minorHAnsi" w:cstheme="minorHAnsi"/>
                <w:color w:val="000000" w:themeColor="text1"/>
                <w:sz w:val="22"/>
                <w:szCs w:val="22"/>
                <w:lang w:val="sr-Cyrl-CS"/>
              </w:rPr>
              <w:t>ul</w:t>
            </w:r>
            <w:r w:rsidR="003304FF" w:rsidRPr="007E7402">
              <w:rPr>
                <w:rFonts w:asciiTheme="minorHAnsi" w:hAnsiTheme="minorHAnsi" w:cstheme="minorHAnsi"/>
                <w:color w:val="000000" w:themeColor="text1"/>
                <w:sz w:val="22"/>
                <w:szCs w:val="22"/>
                <w:lang w:val="sr-Cyrl-CS"/>
              </w:rPr>
              <w:t>а</w:t>
            </w:r>
            <w:r w:rsidR="00B24E1D" w:rsidRPr="007E7402">
              <w:rPr>
                <w:rFonts w:asciiTheme="minorHAnsi" w:hAnsiTheme="minorHAnsi" w:cstheme="minorHAnsi"/>
                <w:color w:val="000000" w:themeColor="text1"/>
                <w:sz w:val="22"/>
                <w:szCs w:val="22"/>
                <w:lang w:val="sr-Cyrl-CS"/>
              </w:rPr>
              <w:t>g</w:t>
            </w:r>
            <w:r w:rsidR="003304FF" w:rsidRPr="007E7402">
              <w:rPr>
                <w:rFonts w:asciiTheme="minorHAnsi" w:hAnsiTheme="minorHAnsi" w:cstheme="minorHAnsi"/>
                <w:color w:val="000000" w:themeColor="text1"/>
                <w:sz w:val="22"/>
                <w:szCs w:val="22"/>
                <w:lang w:val="sr-Cyrl-CS"/>
              </w:rPr>
              <w:t>а</w:t>
            </w:r>
            <w:r w:rsidRPr="007E7402">
              <w:rPr>
                <w:rFonts w:asciiTheme="minorHAnsi" w:hAnsiTheme="minorHAnsi" w:cstheme="minorHAnsi"/>
                <w:color w:val="000000" w:themeColor="text1"/>
                <w:sz w:val="22"/>
                <w:szCs w:val="22"/>
                <w:lang w:val="sr-Cyrl-CS"/>
              </w:rPr>
              <w:t>nj</w:t>
            </w:r>
            <w:r w:rsidR="003304FF" w:rsidRPr="007E7402">
              <w:rPr>
                <w:rFonts w:asciiTheme="minorHAnsi" w:hAnsiTheme="minorHAnsi" w:cstheme="minorHAnsi"/>
                <w:color w:val="000000" w:themeColor="text1"/>
                <w:sz w:val="22"/>
                <w:szCs w:val="22"/>
                <w:lang w:val="sr-Cyrl-CS"/>
              </w:rPr>
              <w:t>а</w:t>
            </w:r>
          </w:p>
        </w:tc>
        <w:tc>
          <w:tcPr>
            <w:tcW w:w="270" w:type="dxa"/>
            <w:vAlign w:val="center"/>
          </w:tcPr>
          <w:p w:rsidR="003304FF" w:rsidRPr="007E7402" w:rsidRDefault="003304FF" w:rsidP="00727615">
            <w:pPr>
              <w:ind w:left="567"/>
              <w:jc w:val="center"/>
              <w:rPr>
                <w:rFonts w:asciiTheme="minorHAnsi" w:hAnsiTheme="minorHAnsi" w:cstheme="minorHAnsi"/>
                <w:color w:val="000000" w:themeColor="text1"/>
                <w:sz w:val="22"/>
                <w:szCs w:val="22"/>
              </w:rPr>
            </w:pPr>
          </w:p>
        </w:tc>
        <w:tc>
          <w:tcPr>
            <w:tcW w:w="2430" w:type="dxa"/>
            <w:vAlign w:val="bottom"/>
          </w:tcPr>
          <w:p w:rsidR="003304FF" w:rsidRPr="00B73A70" w:rsidRDefault="003304FF" w:rsidP="006515A8">
            <w:pPr>
              <w:jc w:val="right"/>
              <w:rPr>
                <w:rFonts w:asciiTheme="minorHAnsi" w:hAnsiTheme="minorHAnsi" w:cstheme="minorHAnsi"/>
                <w:color w:val="000000" w:themeColor="text1"/>
                <w:sz w:val="22"/>
                <w:szCs w:val="22"/>
                <w:lang w:val="sr-Cyrl-CS"/>
              </w:rPr>
            </w:pPr>
            <w:r w:rsidRPr="007E7402">
              <w:rPr>
                <w:rFonts w:asciiTheme="minorHAnsi" w:hAnsiTheme="minorHAnsi" w:cstheme="minorHAnsi"/>
                <w:color w:val="000000" w:themeColor="text1"/>
                <w:sz w:val="22"/>
                <w:szCs w:val="22"/>
                <w:lang w:val="sr-Cyrl-CS"/>
              </w:rPr>
              <w:t>20%</w:t>
            </w:r>
          </w:p>
        </w:tc>
      </w:tr>
    </w:tbl>
    <w:p w:rsidR="0093117D" w:rsidRPr="00B73A70" w:rsidRDefault="0093117D" w:rsidP="008F37FA">
      <w:pPr>
        <w:ind w:left="567"/>
        <w:jc w:val="both"/>
        <w:rPr>
          <w:rFonts w:asciiTheme="minorHAnsi" w:hAnsiTheme="minorHAnsi" w:cstheme="minorHAnsi"/>
          <w:b/>
          <w:bCs/>
          <w:color w:val="000000" w:themeColor="text1"/>
          <w:sz w:val="22"/>
          <w:szCs w:val="22"/>
          <w:lang w:val="sr-Latn-CS"/>
        </w:rPr>
      </w:pPr>
    </w:p>
    <w:p w:rsidR="00922C0B" w:rsidRPr="00B73A70" w:rsidRDefault="00922C0B" w:rsidP="008F37FA">
      <w:pPr>
        <w:ind w:left="567"/>
        <w:jc w:val="both"/>
        <w:rPr>
          <w:rFonts w:asciiTheme="minorHAnsi" w:hAnsiTheme="minorHAnsi" w:cstheme="minorHAnsi"/>
          <w:b/>
          <w:bCs/>
          <w:color w:val="000000" w:themeColor="text1"/>
          <w:sz w:val="22"/>
          <w:szCs w:val="22"/>
          <w:lang w:val="sr-Latn-CS"/>
        </w:rPr>
      </w:pPr>
    </w:p>
    <w:p w:rsidR="0093117D" w:rsidRPr="00B73A70" w:rsidRDefault="001E617D" w:rsidP="00922C0B">
      <w:pPr>
        <w:ind w:left="567" w:hanging="567"/>
        <w:jc w:val="both"/>
        <w:rPr>
          <w:rFonts w:asciiTheme="minorHAnsi" w:hAnsiTheme="minorHAnsi" w:cstheme="minorHAnsi"/>
          <w:b/>
          <w:bCs/>
          <w:color w:val="000000" w:themeColor="text1"/>
          <w:sz w:val="22"/>
          <w:szCs w:val="22"/>
          <w:lang w:val="sr-Latn-CS"/>
        </w:rPr>
      </w:pPr>
      <w:r w:rsidRPr="00B73A70">
        <w:rPr>
          <w:rFonts w:asciiTheme="minorHAnsi" w:hAnsiTheme="minorHAnsi" w:cstheme="minorHAnsi"/>
          <w:b/>
          <w:bCs/>
          <w:color w:val="000000" w:themeColor="text1"/>
          <w:sz w:val="22"/>
          <w:szCs w:val="22"/>
          <w:lang w:val="sr-Cyrl-CS"/>
        </w:rPr>
        <w:t>3.6.</w:t>
      </w:r>
      <w:r w:rsidR="00CC7135" w:rsidRPr="00B73A70">
        <w:rPr>
          <w:rFonts w:asciiTheme="minorHAnsi" w:hAnsiTheme="minorHAnsi" w:cstheme="minorHAnsi"/>
          <w:b/>
          <w:bCs/>
          <w:color w:val="000000" w:themeColor="text1"/>
          <w:sz w:val="22"/>
          <w:szCs w:val="22"/>
          <w:lang w:val="sr-Cyrl-CS"/>
        </w:rPr>
        <w:tab/>
      </w:r>
      <w:r w:rsidR="00E465EC" w:rsidRPr="00B73A70">
        <w:rPr>
          <w:rFonts w:asciiTheme="minorHAnsi" w:hAnsiTheme="minorHAnsi" w:cstheme="minorHAnsi"/>
          <w:b/>
          <w:bCs/>
          <w:color w:val="000000" w:themeColor="text1"/>
          <w:sz w:val="22"/>
          <w:szCs w:val="22"/>
          <w:lang w:val="sr-Latn-CS"/>
        </w:rPr>
        <w:t>Z</w:t>
      </w:r>
      <w:r w:rsidR="0093117D" w:rsidRPr="00B73A70">
        <w:rPr>
          <w:rFonts w:asciiTheme="minorHAnsi" w:hAnsiTheme="minorHAnsi" w:cstheme="minorHAnsi"/>
          <w:b/>
          <w:bCs/>
          <w:color w:val="000000" w:themeColor="text1"/>
          <w:sz w:val="22"/>
          <w:szCs w:val="22"/>
          <w:lang w:val="sr-Latn-CS"/>
        </w:rPr>
        <w:t>а</w:t>
      </w:r>
      <w:r w:rsidR="00E465EC" w:rsidRPr="00B73A70">
        <w:rPr>
          <w:rFonts w:asciiTheme="minorHAnsi" w:hAnsiTheme="minorHAnsi" w:cstheme="minorHAnsi"/>
          <w:b/>
          <w:bCs/>
          <w:color w:val="000000" w:themeColor="text1"/>
          <w:sz w:val="22"/>
          <w:szCs w:val="22"/>
          <w:lang w:val="sr-Latn-CS"/>
        </w:rPr>
        <w:t>li</w:t>
      </w:r>
      <w:r w:rsidR="00B24E1D" w:rsidRPr="00B73A70">
        <w:rPr>
          <w:rFonts w:asciiTheme="minorHAnsi" w:hAnsiTheme="minorHAnsi" w:cstheme="minorHAnsi"/>
          <w:b/>
          <w:bCs/>
          <w:color w:val="000000" w:themeColor="text1"/>
          <w:sz w:val="22"/>
          <w:szCs w:val="22"/>
          <w:lang w:val="sr-Latn-CS"/>
        </w:rPr>
        <w:t>h</w:t>
      </w:r>
      <w:r w:rsidR="00B57D7B" w:rsidRPr="00B73A70">
        <w:rPr>
          <w:rFonts w:asciiTheme="minorHAnsi" w:hAnsiTheme="minorHAnsi" w:cstheme="minorHAnsi"/>
          <w:b/>
          <w:bCs/>
          <w:color w:val="000000" w:themeColor="text1"/>
          <w:sz w:val="22"/>
          <w:szCs w:val="22"/>
          <w:lang w:val="sr-Latn-CS"/>
        </w:rPr>
        <w:t>e</w:t>
      </w:r>
    </w:p>
    <w:p w:rsidR="0093117D" w:rsidRPr="00B73A70" w:rsidRDefault="0093117D" w:rsidP="008F37FA">
      <w:pPr>
        <w:ind w:left="567"/>
        <w:jc w:val="both"/>
        <w:rPr>
          <w:rFonts w:asciiTheme="minorHAnsi" w:hAnsiTheme="minorHAnsi" w:cstheme="minorHAnsi"/>
          <w:color w:val="000000" w:themeColor="text1"/>
          <w:sz w:val="22"/>
          <w:szCs w:val="22"/>
          <w:lang w:val="sr-Latn-CS"/>
        </w:rPr>
      </w:pPr>
    </w:p>
    <w:p w:rsidR="00ED17B2" w:rsidRPr="00B73A70" w:rsidRDefault="00E465EC" w:rsidP="008F37FA">
      <w:pPr>
        <w:ind w:left="567"/>
        <w:jc w:val="both"/>
        <w:rPr>
          <w:rFonts w:asciiTheme="minorHAnsi" w:hAnsiTheme="minorHAnsi" w:cstheme="minorHAnsi"/>
          <w:color w:val="000000" w:themeColor="text1"/>
          <w:sz w:val="22"/>
          <w:szCs w:val="22"/>
          <w:lang w:val="sr-Latn-CS"/>
        </w:rPr>
      </w:pPr>
      <w:r w:rsidRPr="00B73A70">
        <w:rPr>
          <w:rFonts w:asciiTheme="minorHAnsi" w:hAnsiTheme="minorHAnsi" w:cstheme="minorHAnsi"/>
          <w:color w:val="000000" w:themeColor="text1"/>
          <w:sz w:val="22"/>
          <w:szCs w:val="22"/>
          <w:lang w:val="sr-Latn-CS"/>
        </w:rPr>
        <w:t>Z</w:t>
      </w:r>
      <w:r w:rsidR="0093117D"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li</w:t>
      </w:r>
      <w:r w:rsidR="00B24E1D" w:rsidRPr="00B73A70">
        <w:rPr>
          <w:rFonts w:asciiTheme="minorHAnsi" w:hAnsiTheme="minorHAnsi" w:cstheme="minorHAnsi"/>
          <w:color w:val="000000" w:themeColor="text1"/>
          <w:sz w:val="22"/>
          <w:szCs w:val="22"/>
          <w:lang w:val="sr-Latn-CS"/>
        </w:rPr>
        <w:t>h</w:t>
      </w:r>
      <w:r w:rsidR="00B57D7B" w:rsidRPr="00B73A70">
        <w:rPr>
          <w:rFonts w:asciiTheme="minorHAnsi" w:hAnsiTheme="minorHAnsi" w:cstheme="minorHAnsi"/>
          <w:color w:val="000000" w:themeColor="text1"/>
          <w:sz w:val="22"/>
          <w:szCs w:val="22"/>
          <w:lang w:val="sr-Latn-CS"/>
        </w:rPr>
        <w:t>e</w:t>
      </w:r>
      <w:r w:rsidR="0093117D"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e</w:t>
      </w:r>
      <w:r w:rsidR="0093117D"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vr</w:t>
      </w:r>
      <w:r w:rsidR="00B57D7B" w:rsidRPr="00B73A70">
        <w:rPr>
          <w:rFonts w:asciiTheme="minorHAnsi" w:hAnsiTheme="minorHAnsi" w:cstheme="minorHAnsi"/>
          <w:color w:val="000000" w:themeColor="text1"/>
          <w:sz w:val="22"/>
          <w:szCs w:val="22"/>
          <w:lang w:val="sr-Latn-CS"/>
        </w:rPr>
        <w:t>e</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nu</w:t>
      </w:r>
      <w:r w:rsidR="0093117D" w:rsidRPr="00B73A70">
        <w:rPr>
          <w:rFonts w:asciiTheme="minorHAnsi" w:hAnsiTheme="minorHAnsi" w:cstheme="minorHAnsi"/>
          <w:color w:val="000000" w:themeColor="text1"/>
          <w:sz w:val="22"/>
          <w:szCs w:val="22"/>
          <w:lang w:val="sr-Latn-CS"/>
        </w:rPr>
        <w:t>ј</w:t>
      </w:r>
      <w:r w:rsidRPr="00B73A70">
        <w:rPr>
          <w:rFonts w:asciiTheme="minorHAnsi" w:hAnsiTheme="minorHAnsi" w:cstheme="minorHAnsi"/>
          <w:color w:val="000000" w:themeColor="text1"/>
          <w:sz w:val="22"/>
          <w:szCs w:val="22"/>
          <w:lang w:val="sr-Latn-CS"/>
        </w:rPr>
        <w:t>u</w:t>
      </w:r>
      <w:r w:rsidR="0093117D"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p</w:t>
      </w:r>
      <w:r w:rsidR="0093117D" w:rsidRPr="00B73A70">
        <w:rPr>
          <w:rFonts w:asciiTheme="minorHAnsi" w:hAnsiTheme="minorHAnsi" w:cstheme="minorHAnsi"/>
          <w:color w:val="000000" w:themeColor="text1"/>
          <w:sz w:val="22"/>
          <w:szCs w:val="22"/>
          <w:lang w:val="sr-Latn-CS"/>
        </w:rPr>
        <w:t xml:space="preserve">о </w:t>
      </w:r>
      <w:r w:rsidRPr="00B73A70">
        <w:rPr>
          <w:rFonts w:asciiTheme="minorHAnsi" w:hAnsiTheme="minorHAnsi" w:cstheme="minorHAnsi"/>
          <w:color w:val="000000" w:themeColor="text1"/>
          <w:sz w:val="22"/>
          <w:szCs w:val="22"/>
          <w:lang w:val="sr-Latn-CS"/>
        </w:rPr>
        <w:t>n</w:t>
      </w:r>
      <w:r w:rsidR="0093117D" w:rsidRPr="00B73A70">
        <w:rPr>
          <w:rFonts w:asciiTheme="minorHAnsi" w:hAnsiTheme="minorHAnsi" w:cstheme="minorHAnsi"/>
          <w:color w:val="000000" w:themeColor="text1"/>
          <w:sz w:val="22"/>
          <w:szCs w:val="22"/>
          <w:lang w:val="sr-Latn-CS"/>
        </w:rPr>
        <w:t>а</w:t>
      </w:r>
      <w:r w:rsidR="00B24E1D" w:rsidRPr="00B73A70">
        <w:rPr>
          <w:rFonts w:asciiTheme="minorHAnsi" w:hAnsiTheme="minorHAnsi" w:cstheme="minorHAnsi"/>
          <w:color w:val="000000" w:themeColor="text1"/>
          <w:sz w:val="22"/>
          <w:szCs w:val="22"/>
          <w:lang w:val="sr-Latn-CS"/>
        </w:rPr>
        <w:t>b</w:t>
      </w:r>
      <w:r w:rsidR="0093117D"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vn</w:t>
      </w:r>
      <w:r w:rsidR="0093117D" w:rsidRPr="00B73A70">
        <w:rPr>
          <w:rFonts w:asciiTheme="minorHAnsi" w:hAnsiTheme="minorHAnsi" w:cstheme="minorHAnsi"/>
          <w:color w:val="000000" w:themeColor="text1"/>
          <w:sz w:val="22"/>
          <w:szCs w:val="22"/>
          <w:lang w:val="sr-Latn-CS"/>
        </w:rPr>
        <w:t xml:space="preserve">ој </w:t>
      </w:r>
      <w:r w:rsidRPr="00B73A70">
        <w:rPr>
          <w:rFonts w:asciiTheme="minorHAnsi" w:hAnsiTheme="minorHAnsi" w:cstheme="minorHAnsi"/>
          <w:color w:val="000000" w:themeColor="text1"/>
          <w:sz w:val="22"/>
          <w:szCs w:val="22"/>
          <w:lang w:val="sr-Latn-CS"/>
        </w:rPr>
        <w:t>vr</w:t>
      </w:r>
      <w:r w:rsidR="00B57D7B" w:rsidRPr="00B73A70">
        <w:rPr>
          <w:rFonts w:asciiTheme="minorHAnsi" w:hAnsiTheme="minorHAnsi" w:cstheme="minorHAnsi"/>
          <w:color w:val="000000" w:themeColor="text1"/>
          <w:sz w:val="22"/>
          <w:szCs w:val="22"/>
          <w:lang w:val="sr-Latn-CS"/>
        </w:rPr>
        <w:t>e</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n</w:t>
      </w:r>
      <w:r w:rsidR="0093117D"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i</w:t>
      </w:r>
      <w:r w:rsidR="0093117D" w:rsidRPr="00B73A70">
        <w:rPr>
          <w:rFonts w:asciiTheme="minorHAnsi" w:hAnsiTheme="minorHAnsi" w:cstheme="minorHAnsi"/>
          <w:color w:val="000000" w:themeColor="text1"/>
          <w:sz w:val="22"/>
          <w:szCs w:val="22"/>
          <w:lang w:val="sr-Latn-CS"/>
        </w:rPr>
        <w:t xml:space="preserve"> о</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n</w:t>
      </w:r>
      <w:r w:rsidR="0093117D"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sn</w:t>
      </w:r>
      <w:r w:rsidR="0093117D" w:rsidRPr="00B73A70">
        <w:rPr>
          <w:rFonts w:asciiTheme="minorHAnsi" w:hAnsiTheme="minorHAnsi" w:cstheme="minorHAnsi"/>
          <w:color w:val="000000" w:themeColor="text1"/>
          <w:sz w:val="22"/>
          <w:szCs w:val="22"/>
          <w:lang w:val="sr-Latn-CS"/>
        </w:rPr>
        <w:t xml:space="preserve">о </w:t>
      </w:r>
      <w:r w:rsidRPr="00B73A70">
        <w:rPr>
          <w:rFonts w:asciiTheme="minorHAnsi" w:hAnsiTheme="minorHAnsi" w:cstheme="minorHAnsi"/>
          <w:color w:val="000000" w:themeColor="text1"/>
          <w:sz w:val="22"/>
          <w:szCs w:val="22"/>
          <w:lang w:val="sr-Latn-CS"/>
        </w:rPr>
        <w:t>n</w:t>
      </w:r>
      <w:r w:rsidR="00B57D7B" w:rsidRPr="00B73A70">
        <w:rPr>
          <w:rFonts w:asciiTheme="minorHAnsi" w:hAnsiTheme="minorHAnsi" w:cstheme="minorHAnsi"/>
          <w:color w:val="000000" w:themeColor="text1"/>
          <w:sz w:val="22"/>
          <w:szCs w:val="22"/>
          <w:lang w:val="sr-Latn-CS"/>
        </w:rPr>
        <w:t>et</w:t>
      </w:r>
      <w:r w:rsidR="0093117D" w:rsidRPr="00B73A70">
        <w:rPr>
          <w:rFonts w:asciiTheme="minorHAnsi" w:hAnsiTheme="minorHAnsi" w:cstheme="minorHAnsi"/>
          <w:color w:val="000000" w:themeColor="text1"/>
          <w:sz w:val="22"/>
          <w:szCs w:val="22"/>
          <w:lang w:val="sr-Latn-CS"/>
        </w:rPr>
        <w:t xml:space="preserve">о </w:t>
      </w:r>
      <w:r w:rsidRPr="00B73A70">
        <w:rPr>
          <w:rFonts w:asciiTheme="minorHAnsi" w:hAnsiTheme="minorHAnsi" w:cstheme="minorHAnsi"/>
          <w:color w:val="000000" w:themeColor="text1"/>
          <w:sz w:val="22"/>
          <w:szCs w:val="22"/>
          <w:lang w:val="sr-Latn-CS"/>
        </w:rPr>
        <w:t>pr</w:t>
      </w:r>
      <w:r w:rsidR="0093117D" w:rsidRPr="00B73A70">
        <w:rPr>
          <w:rFonts w:asciiTheme="minorHAnsi" w:hAnsiTheme="minorHAnsi" w:cstheme="minorHAnsi"/>
          <w:color w:val="000000" w:themeColor="text1"/>
          <w:sz w:val="22"/>
          <w:szCs w:val="22"/>
          <w:lang w:val="sr-Latn-CS"/>
        </w:rPr>
        <w:t>о</w:t>
      </w:r>
      <w:r w:rsidR="00B24E1D" w:rsidRPr="00B73A70">
        <w:rPr>
          <w:rFonts w:asciiTheme="minorHAnsi" w:hAnsiTheme="minorHAnsi" w:cstheme="minorHAnsi"/>
          <w:color w:val="000000" w:themeColor="text1"/>
          <w:sz w:val="22"/>
          <w:szCs w:val="22"/>
          <w:lang w:val="sr-Latn-CS"/>
        </w:rPr>
        <w:t>d</w:t>
      </w:r>
      <w:r w:rsidR="0093117D" w:rsidRPr="00B73A70">
        <w:rPr>
          <w:rFonts w:asciiTheme="minorHAnsi" w:hAnsiTheme="minorHAnsi" w:cstheme="minorHAnsi"/>
          <w:color w:val="000000" w:themeColor="text1"/>
          <w:sz w:val="22"/>
          <w:szCs w:val="22"/>
          <w:lang w:val="sr-Latn-CS"/>
        </w:rPr>
        <w:t>ај</w:t>
      </w:r>
      <w:r w:rsidRPr="00B73A70">
        <w:rPr>
          <w:rFonts w:asciiTheme="minorHAnsi" w:hAnsiTheme="minorHAnsi" w:cstheme="minorHAnsi"/>
          <w:color w:val="000000" w:themeColor="text1"/>
          <w:sz w:val="22"/>
          <w:szCs w:val="22"/>
          <w:lang w:val="sr-Latn-CS"/>
        </w:rPr>
        <w:t>n</w:t>
      </w:r>
      <w:r w:rsidR="0093117D" w:rsidRPr="00B73A70">
        <w:rPr>
          <w:rFonts w:asciiTheme="minorHAnsi" w:hAnsiTheme="minorHAnsi" w:cstheme="minorHAnsi"/>
          <w:color w:val="000000" w:themeColor="text1"/>
          <w:sz w:val="22"/>
          <w:szCs w:val="22"/>
          <w:lang w:val="sr-Latn-CS"/>
        </w:rPr>
        <w:t xml:space="preserve">ој </w:t>
      </w:r>
      <w:r w:rsidRPr="00B73A70">
        <w:rPr>
          <w:rFonts w:asciiTheme="minorHAnsi" w:hAnsiTheme="minorHAnsi" w:cstheme="minorHAnsi"/>
          <w:color w:val="000000" w:themeColor="text1"/>
          <w:sz w:val="22"/>
          <w:szCs w:val="22"/>
          <w:lang w:val="sr-Latn-CS"/>
        </w:rPr>
        <w:t>vr</w:t>
      </w:r>
      <w:r w:rsidR="00B57D7B" w:rsidRPr="00B73A70">
        <w:rPr>
          <w:rFonts w:asciiTheme="minorHAnsi" w:hAnsiTheme="minorHAnsi" w:cstheme="minorHAnsi"/>
          <w:color w:val="000000" w:themeColor="text1"/>
          <w:sz w:val="22"/>
          <w:szCs w:val="22"/>
          <w:lang w:val="sr-Latn-CS"/>
        </w:rPr>
        <w:t>e</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n</w:t>
      </w:r>
      <w:r w:rsidR="0093117D"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i</w:t>
      </w:r>
      <w:r w:rsidR="0093117D" w:rsidRPr="00B73A70">
        <w:rPr>
          <w:rFonts w:asciiTheme="minorHAnsi" w:hAnsiTheme="minorHAnsi" w:cstheme="minorHAnsi"/>
          <w:color w:val="000000" w:themeColor="text1"/>
          <w:sz w:val="22"/>
          <w:szCs w:val="22"/>
          <w:lang w:val="sr-Latn-CS"/>
        </w:rPr>
        <w:t xml:space="preserve"> а</w:t>
      </w:r>
      <w:r w:rsidR="00E9400E">
        <w:rPr>
          <w:rFonts w:asciiTheme="minorHAnsi" w:hAnsiTheme="minorHAnsi" w:cstheme="minorHAnsi"/>
          <w:color w:val="000000" w:themeColor="text1"/>
          <w:sz w:val="22"/>
          <w:szCs w:val="22"/>
          <w:lang w:val="sr-Latn-CS"/>
        </w:rPr>
        <w:t>k</w:t>
      </w:r>
      <w:r w:rsidR="0093117D" w:rsidRPr="00B73A70">
        <w:rPr>
          <w:rFonts w:asciiTheme="minorHAnsi" w:hAnsiTheme="minorHAnsi" w:cstheme="minorHAnsi"/>
          <w:color w:val="000000" w:themeColor="text1"/>
          <w:sz w:val="22"/>
          <w:szCs w:val="22"/>
          <w:lang w:val="sr-Latn-CS"/>
        </w:rPr>
        <w:t>о ј</w:t>
      </w:r>
      <w:r w:rsidR="00B57D7B" w:rsidRPr="00B73A70">
        <w:rPr>
          <w:rFonts w:asciiTheme="minorHAnsi" w:hAnsiTheme="minorHAnsi" w:cstheme="minorHAnsi"/>
          <w:color w:val="000000" w:themeColor="text1"/>
          <w:sz w:val="22"/>
          <w:szCs w:val="22"/>
          <w:lang w:val="sr-Latn-CS"/>
        </w:rPr>
        <w:t>e</w:t>
      </w:r>
      <w:r w:rsidR="0093117D" w:rsidRPr="00B73A70">
        <w:rPr>
          <w:rFonts w:asciiTheme="minorHAnsi" w:hAnsiTheme="minorHAnsi" w:cstheme="minorHAnsi"/>
          <w:color w:val="000000" w:themeColor="text1"/>
          <w:sz w:val="22"/>
          <w:szCs w:val="22"/>
          <w:lang w:val="sr-Latn-CS"/>
        </w:rPr>
        <w:t xml:space="preserve"> о</w:t>
      </w:r>
      <w:r w:rsidRPr="00B73A70">
        <w:rPr>
          <w:rFonts w:asciiTheme="minorHAnsi" w:hAnsiTheme="minorHAnsi" w:cstheme="minorHAnsi"/>
          <w:color w:val="000000" w:themeColor="text1"/>
          <w:sz w:val="22"/>
          <w:szCs w:val="22"/>
          <w:lang w:val="sr-Latn-CS"/>
        </w:rPr>
        <w:t>n</w:t>
      </w:r>
      <w:r w:rsidR="0093117D"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Latn-CS"/>
        </w:rPr>
        <w:t>ni</w:t>
      </w:r>
      <w:r w:rsidR="00B57D7B" w:rsidRPr="00B73A70">
        <w:rPr>
          <w:rFonts w:asciiTheme="minorHAnsi" w:hAnsiTheme="minorHAnsi" w:cstheme="minorHAnsi"/>
          <w:color w:val="000000" w:themeColor="text1"/>
          <w:sz w:val="22"/>
          <w:szCs w:val="22"/>
          <w:lang w:val="sr-Latn-CS"/>
        </w:rPr>
        <w:t>ž</w:t>
      </w:r>
      <w:r w:rsidR="0093117D"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Latn-CS"/>
        </w:rPr>
        <w:t>N</w:t>
      </w:r>
      <w:r w:rsidR="0093117D" w:rsidRPr="00B73A70">
        <w:rPr>
          <w:rFonts w:asciiTheme="minorHAnsi" w:hAnsiTheme="minorHAnsi" w:cstheme="minorHAnsi"/>
          <w:color w:val="000000" w:themeColor="text1"/>
          <w:sz w:val="22"/>
          <w:szCs w:val="22"/>
          <w:lang w:val="sr-Latn-CS"/>
        </w:rPr>
        <w:t>а</w:t>
      </w:r>
      <w:r w:rsidR="00B24E1D" w:rsidRPr="00B73A70">
        <w:rPr>
          <w:rFonts w:asciiTheme="minorHAnsi" w:hAnsiTheme="minorHAnsi" w:cstheme="minorHAnsi"/>
          <w:color w:val="000000" w:themeColor="text1"/>
          <w:sz w:val="22"/>
          <w:szCs w:val="22"/>
          <w:lang w:val="sr-Latn-CS"/>
        </w:rPr>
        <w:t>b</w:t>
      </w:r>
      <w:r w:rsidR="0093117D"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vn</w:t>
      </w:r>
      <w:r w:rsidR="0093117D"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Latn-CS"/>
        </w:rPr>
        <w:t>vr</w:t>
      </w:r>
      <w:r w:rsidR="00B57D7B" w:rsidRPr="00B73A70">
        <w:rPr>
          <w:rFonts w:asciiTheme="minorHAnsi" w:hAnsiTheme="minorHAnsi" w:cstheme="minorHAnsi"/>
          <w:color w:val="000000" w:themeColor="text1"/>
          <w:sz w:val="22"/>
          <w:szCs w:val="22"/>
          <w:lang w:val="sr-Latn-CS"/>
        </w:rPr>
        <w:t>e</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n</w:t>
      </w:r>
      <w:r w:rsidR="0093117D"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t</w:t>
      </w:r>
      <w:r w:rsidR="0093117D"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pr</w:t>
      </w:r>
      <w:r w:rsidR="00B57D7B" w:rsidRPr="00B73A70">
        <w:rPr>
          <w:rFonts w:asciiTheme="minorHAnsi" w:hAnsiTheme="minorHAnsi" w:cstheme="minorHAnsi"/>
          <w:color w:val="000000" w:themeColor="text1"/>
          <w:sz w:val="22"/>
          <w:szCs w:val="22"/>
          <w:lang w:val="sr-Latn-CS"/>
        </w:rPr>
        <w:t>e</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t</w:t>
      </w:r>
      <w:r w:rsidR="0093117D"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v</w:t>
      </w:r>
      <w:r w:rsidR="00B24E1D" w:rsidRPr="00B73A70">
        <w:rPr>
          <w:rFonts w:asciiTheme="minorHAnsi" w:hAnsiTheme="minorHAnsi" w:cstheme="minorHAnsi"/>
          <w:color w:val="000000" w:themeColor="text1"/>
          <w:sz w:val="22"/>
          <w:szCs w:val="22"/>
          <w:lang w:val="sr-Latn-CS"/>
        </w:rPr>
        <w:t>lj</w:t>
      </w:r>
      <w:r w:rsidR="0093117D"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Latn-CS"/>
        </w:rPr>
        <w:t>vr</w:t>
      </w:r>
      <w:r w:rsidR="00B57D7B" w:rsidRPr="00B73A70">
        <w:rPr>
          <w:rFonts w:asciiTheme="minorHAnsi" w:hAnsiTheme="minorHAnsi" w:cstheme="minorHAnsi"/>
          <w:color w:val="000000" w:themeColor="text1"/>
          <w:sz w:val="22"/>
          <w:szCs w:val="22"/>
          <w:lang w:val="sr-Latn-CS"/>
        </w:rPr>
        <w:t>e</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n</w:t>
      </w:r>
      <w:r w:rsidR="0093117D"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t</w:t>
      </w:r>
      <w:r w:rsidR="0093117D"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p</w:t>
      </w:r>
      <w:r w:rsidR="0093117D" w:rsidRPr="00B73A70">
        <w:rPr>
          <w:rFonts w:asciiTheme="minorHAnsi" w:hAnsiTheme="minorHAnsi" w:cstheme="minorHAnsi"/>
          <w:color w:val="000000" w:themeColor="text1"/>
          <w:sz w:val="22"/>
          <w:szCs w:val="22"/>
          <w:lang w:val="sr-Latn-CS"/>
        </w:rPr>
        <w:t xml:space="preserve">о </w:t>
      </w:r>
      <w:r w:rsidRPr="00B73A70">
        <w:rPr>
          <w:rFonts w:asciiTheme="minorHAnsi" w:hAnsiTheme="minorHAnsi" w:cstheme="minorHAnsi"/>
          <w:color w:val="000000" w:themeColor="text1"/>
          <w:sz w:val="22"/>
          <w:szCs w:val="22"/>
          <w:lang w:val="sr-Latn-CS"/>
        </w:rPr>
        <w:t>f</w:t>
      </w:r>
      <w:r w:rsidR="0093117D" w:rsidRPr="00B73A70">
        <w:rPr>
          <w:rFonts w:asciiTheme="minorHAnsi" w:hAnsiTheme="minorHAnsi" w:cstheme="minorHAnsi"/>
          <w:color w:val="000000" w:themeColor="text1"/>
          <w:sz w:val="22"/>
          <w:szCs w:val="22"/>
          <w:lang w:val="sr-Latn-CS"/>
        </w:rPr>
        <w:t>а</w:t>
      </w:r>
      <w:r w:rsidR="00E9400E">
        <w:rPr>
          <w:rFonts w:asciiTheme="minorHAnsi" w:hAnsiTheme="minorHAnsi" w:cstheme="minorHAnsi"/>
          <w:color w:val="000000" w:themeColor="text1"/>
          <w:sz w:val="22"/>
          <w:szCs w:val="22"/>
          <w:lang w:val="sr-Latn-CS"/>
        </w:rPr>
        <w:t>k</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uri</w:t>
      </w:r>
      <w:r w:rsidR="0093117D"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d</w:t>
      </w:r>
      <w:r w:rsidR="0093117D" w:rsidRPr="00B73A70">
        <w:rPr>
          <w:rFonts w:asciiTheme="minorHAnsi" w:hAnsiTheme="minorHAnsi" w:cstheme="minorHAnsi"/>
          <w:color w:val="000000" w:themeColor="text1"/>
          <w:sz w:val="22"/>
          <w:szCs w:val="22"/>
          <w:lang w:val="sr-Latn-CS"/>
        </w:rPr>
        <w:t>о</w:t>
      </w:r>
      <w:r w:rsidR="00B24E1D" w:rsidRPr="00B73A70">
        <w:rPr>
          <w:rFonts w:asciiTheme="minorHAnsi" w:hAnsiTheme="minorHAnsi" w:cstheme="minorHAnsi"/>
          <w:color w:val="000000" w:themeColor="text1"/>
          <w:sz w:val="22"/>
          <w:szCs w:val="22"/>
          <w:lang w:val="sr-Latn-CS"/>
        </w:rPr>
        <w:t>b</w:t>
      </w:r>
      <w:r w:rsidR="0093117D"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v</w:t>
      </w:r>
      <w:r w:rsidR="00B24E1D" w:rsidRPr="00B73A70">
        <w:rPr>
          <w:rFonts w:asciiTheme="minorHAnsi" w:hAnsiTheme="minorHAnsi" w:cstheme="minorHAnsi"/>
          <w:color w:val="000000" w:themeColor="text1"/>
          <w:sz w:val="22"/>
          <w:szCs w:val="22"/>
          <w:lang w:val="sr-Latn-CS"/>
        </w:rPr>
        <w:t>lj</w:t>
      </w:r>
      <w:r w:rsidR="0093117D" w:rsidRPr="00B73A70">
        <w:rPr>
          <w:rFonts w:asciiTheme="minorHAnsi" w:hAnsiTheme="minorHAnsi" w:cstheme="minorHAnsi"/>
          <w:color w:val="000000" w:themeColor="text1"/>
          <w:sz w:val="22"/>
          <w:szCs w:val="22"/>
          <w:lang w:val="sr-Latn-CS"/>
        </w:rPr>
        <w:t>а</w:t>
      </w:r>
      <w:r w:rsidR="00B57D7B" w:rsidRPr="00B73A70">
        <w:rPr>
          <w:rFonts w:asciiTheme="minorHAnsi" w:hAnsiTheme="minorHAnsi" w:cstheme="minorHAnsi"/>
          <w:color w:val="000000" w:themeColor="text1"/>
          <w:sz w:val="22"/>
          <w:szCs w:val="22"/>
          <w:lang w:val="sr-Latn-CS"/>
        </w:rPr>
        <w:t>č</w:t>
      </w:r>
      <w:r w:rsidR="0093117D"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Latn-CS"/>
        </w:rPr>
        <w:t>uv</w:t>
      </w:r>
      <w:r w:rsidR="00B57D7B" w:rsidRPr="00B73A70">
        <w:rPr>
          <w:rFonts w:asciiTheme="minorHAnsi" w:hAnsiTheme="minorHAnsi" w:cstheme="minorHAnsi"/>
          <w:color w:val="000000" w:themeColor="text1"/>
          <w:sz w:val="22"/>
          <w:szCs w:val="22"/>
          <w:lang w:val="sr-Latn-CS"/>
        </w:rPr>
        <w:t>eć</w:t>
      </w:r>
      <w:r w:rsidR="0093117D"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n</w:t>
      </w:r>
      <w:r w:rsidR="0093117D"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Latn-CS"/>
        </w:rPr>
        <w:t>z</w:t>
      </w:r>
      <w:r w:rsidR="0093117D"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Latn-CS"/>
        </w:rPr>
        <w:t>z</w:t>
      </w:r>
      <w:r w:rsidR="0093117D"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visn</w:t>
      </w:r>
      <w:r w:rsidR="00B57D7B" w:rsidRPr="00B73A70">
        <w:rPr>
          <w:rFonts w:asciiTheme="minorHAnsi" w:hAnsiTheme="minorHAnsi" w:cstheme="minorHAnsi"/>
          <w:color w:val="000000" w:themeColor="text1"/>
          <w:sz w:val="22"/>
          <w:szCs w:val="22"/>
          <w:lang w:val="sr-Latn-CS"/>
        </w:rPr>
        <w:t>e</w:t>
      </w:r>
      <w:r w:rsidR="0093117D" w:rsidRPr="00B73A70">
        <w:rPr>
          <w:rFonts w:asciiTheme="minorHAnsi" w:hAnsiTheme="minorHAnsi" w:cstheme="minorHAnsi"/>
          <w:color w:val="000000" w:themeColor="text1"/>
          <w:sz w:val="22"/>
          <w:szCs w:val="22"/>
          <w:lang w:val="sr-Latn-CS"/>
        </w:rPr>
        <w:t xml:space="preserve"> </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r</w:t>
      </w:r>
      <w:r w:rsidR="0093117D" w:rsidRPr="00B73A70">
        <w:rPr>
          <w:rFonts w:asciiTheme="minorHAnsi" w:hAnsiTheme="minorHAnsi" w:cstheme="minorHAnsi"/>
          <w:color w:val="000000" w:themeColor="text1"/>
          <w:sz w:val="22"/>
          <w:szCs w:val="22"/>
          <w:lang w:val="sr-Latn-CS"/>
        </w:rPr>
        <w:t>о</w:t>
      </w:r>
      <w:r w:rsidR="00922A19" w:rsidRPr="00B73A70">
        <w:rPr>
          <w:rFonts w:asciiTheme="minorHAnsi" w:hAnsiTheme="minorHAnsi" w:cstheme="minorHAnsi"/>
          <w:color w:val="000000" w:themeColor="text1"/>
          <w:sz w:val="22"/>
          <w:szCs w:val="22"/>
          <w:lang w:val="sr-Latn-CS"/>
        </w:rPr>
        <w:t>š</w:t>
      </w:r>
      <w:r w:rsidR="00E9400E">
        <w:rPr>
          <w:rFonts w:asciiTheme="minorHAnsi" w:hAnsiTheme="minorHAnsi" w:cstheme="minorHAnsi"/>
          <w:color w:val="000000" w:themeColor="text1"/>
          <w:sz w:val="22"/>
          <w:szCs w:val="22"/>
          <w:lang w:val="sr-Latn-CS"/>
        </w:rPr>
        <w:t>k</w:t>
      </w:r>
      <w:r w:rsidR="0093117D"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v</w:t>
      </w:r>
      <w:r w:rsidR="00B57D7B" w:rsidRPr="00B73A70">
        <w:rPr>
          <w:rFonts w:asciiTheme="minorHAnsi" w:hAnsiTheme="minorHAnsi" w:cstheme="minorHAnsi"/>
          <w:color w:val="000000" w:themeColor="text1"/>
          <w:sz w:val="22"/>
          <w:szCs w:val="22"/>
          <w:lang w:val="sr-Latn-CS"/>
        </w:rPr>
        <w:t>e</w:t>
      </w:r>
      <w:r w:rsidR="0093117D"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n</w:t>
      </w:r>
      <w:r w:rsidR="0093117D" w:rsidRPr="00B73A70">
        <w:rPr>
          <w:rFonts w:asciiTheme="minorHAnsi" w:hAnsiTheme="minorHAnsi" w:cstheme="minorHAnsi"/>
          <w:color w:val="000000" w:themeColor="text1"/>
          <w:sz w:val="22"/>
          <w:szCs w:val="22"/>
          <w:lang w:val="sr-Latn-CS"/>
        </w:rPr>
        <w:t>а</w:t>
      </w:r>
      <w:r w:rsidR="00B24E1D" w:rsidRPr="00B73A70">
        <w:rPr>
          <w:rFonts w:asciiTheme="minorHAnsi" w:hAnsiTheme="minorHAnsi" w:cstheme="minorHAnsi"/>
          <w:color w:val="000000" w:themeColor="text1"/>
          <w:sz w:val="22"/>
          <w:szCs w:val="22"/>
          <w:lang w:val="sr-Latn-CS"/>
        </w:rPr>
        <w:t>b</w:t>
      </w:r>
      <w:r w:rsidR="0093117D"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v</w:t>
      </w:r>
      <w:r w:rsidR="00E9400E">
        <w:rPr>
          <w:rFonts w:asciiTheme="minorHAnsi" w:hAnsiTheme="minorHAnsi" w:cstheme="minorHAnsi"/>
          <w:color w:val="000000" w:themeColor="text1"/>
          <w:sz w:val="22"/>
          <w:szCs w:val="22"/>
          <w:lang w:val="sr-Latn-CS"/>
        </w:rPr>
        <w:t>k</w:t>
      </w:r>
      <w:r w:rsidR="00B57D7B" w:rsidRPr="00B73A70">
        <w:rPr>
          <w:rFonts w:asciiTheme="minorHAnsi" w:hAnsiTheme="minorHAnsi" w:cstheme="minorHAnsi"/>
          <w:color w:val="000000" w:themeColor="text1"/>
          <w:sz w:val="22"/>
          <w:szCs w:val="22"/>
          <w:lang w:val="sr-Latn-CS"/>
        </w:rPr>
        <w:t>e</w:t>
      </w:r>
      <w:r w:rsidR="0093117D" w:rsidRPr="00B73A70">
        <w:rPr>
          <w:rFonts w:asciiTheme="minorHAnsi" w:hAnsiTheme="minorHAnsi" w:cstheme="minorHAnsi"/>
          <w:color w:val="000000" w:themeColor="text1"/>
          <w:sz w:val="22"/>
          <w:szCs w:val="22"/>
          <w:lang w:val="sr-Latn-CS"/>
        </w:rPr>
        <w:t>. О</w:t>
      </w:r>
      <w:r w:rsidR="00B24E1D" w:rsidRPr="00B73A70">
        <w:rPr>
          <w:rFonts w:asciiTheme="minorHAnsi" w:hAnsiTheme="minorHAnsi" w:cstheme="minorHAnsi"/>
          <w:color w:val="000000" w:themeColor="text1"/>
          <w:sz w:val="22"/>
          <w:szCs w:val="22"/>
          <w:lang w:val="sr-Latn-CS"/>
        </w:rPr>
        <w:t>b</w:t>
      </w:r>
      <w:r w:rsidRPr="00B73A70">
        <w:rPr>
          <w:rFonts w:asciiTheme="minorHAnsi" w:hAnsiTheme="minorHAnsi" w:cstheme="minorHAnsi"/>
          <w:color w:val="000000" w:themeColor="text1"/>
          <w:sz w:val="22"/>
          <w:szCs w:val="22"/>
          <w:lang w:val="sr-Latn-CS"/>
        </w:rPr>
        <w:t>r</w:t>
      </w:r>
      <w:r w:rsidR="0093117D" w:rsidRPr="00B73A70">
        <w:rPr>
          <w:rFonts w:asciiTheme="minorHAnsi" w:hAnsiTheme="minorHAnsi" w:cstheme="minorHAnsi"/>
          <w:color w:val="000000" w:themeColor="text1"/>
          <w:sz w:val="22"/>
          <w:szCs w:val="22"/>
          <w:lang w:val="sr-Latn-CS"/>
        </w:rPr>
        <w:t>а</w:t>
      </w:r>
      <w:r w:rsidR="00B57D7B" w:rsidRPr="00B73A70">
        <w:rPr>
          <w:rFonts w:asciiTheme="minorHAnsi" w:hAnsiTheme="minorHAnsi" w:cstheme="minorHAnsi"/>
          <w:color w:val="000000" w:themeColor="text1"/>
          <w:sz w:val="22"/>
          <w:szCs w:val="22"/>
          <w:lang w:val="sr-Latn-CS"/>
        </w:rPr>
        <w:t>č</w:t>
      </w:r>
      <w:r w:rsidRPr="00B73A70">
        <w:rPr>
          <w:rFonts w:asciiTheme="minorHAnsi" w:hAnsiTheme="minorHAnsi" w:cstheme="minorHAnsi"/>
          <w:color w:val="000000" w:themeColor="text1"/>
          <w:sz w:val="22"/>
          <w:szCs w:val="22"/>
          <w:lang w:val="sr-Latn-CS"/>
        </w:rPr>
        <w:t>un</w:t>
      </w:r>
      <w:r w:rsidR="0093117D"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z</w:t>
      </w:r>
      <w:r w:rsidR="0093117D"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li</w:t>
      </w:r>
      <w:r w:rsidR="00B24E1D" w:rsidRPr="00B73A70">
        <w:rPr>
          <w:rFonts w:asciiTheme="minorHAnsi" w:hAnsiTheme="minorHAnsi" w:cstheme="minorHAnsi"/>
          <w:color w:val="000000" w:themeColor="text1"/>
          <w:sz w:val="22"/>
          <w:szCs w:val="22"/>
          <w:lang w:val="sr-Latn-CS"/>
        </w:rPr>
        <w:t>h</w:t>
      </w:r>
      <w:r w:rsidR="0093117D"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Latn-CS"/>
        </w:rPr>
        <w:t>r</w:t>
      </w:r>
      <w:r w:rsidR="0093117D" w:rsidRPr="00B73A70">
        <w:rPr>
          <w:rFonts w:asciiTheme="minorHAnsi" w:hAnsiTheme="minorHAnsi" w:cstheme="minorHAnsi"/>
          <w:color w:val="000000" w:themeColor="text1"/>
          <w:sz w:val="22"/>
          <w:szCs w:val="22"/>
          <w:lang w:val="sr-Latn-CS"/>
        </w:rPr>
        <w:t>о</w:t>
      </w:r>
      <w:r w:rsidR="00B24E1D" w:rsidRPr="00B73A70">
        <w:rPr>
          <w:rFonts w:asciiTheme="minorHAnsi" w:hAnsiTheme="minorHAnsi" w:cstheme="minorHAnsi"/>
          <w:color w:val="000000" w:themeColor="text1"/>
          <w:sz w:val="22"/>
          <w:szCs w:val="22"/>
          <w:lang w:val="sr-Latn-CS"/>
        </w:rPr>
        <w:t>b</w:t>
      </w:r>
      <w:r w:rsidR="00B57D7B" w:rsidRPr="00B73A70">
        <w:rPr>
          <w:rFonts w:asciiTheme="minorHAnsi" w:hAnsiTheme="minorHAnsi" w:cstheme="minorHAnsi"/>
          <w:color w:val="000000" w:themeColor="text1"/>
          <w:sz w:val="22"/>
          <w:szCs w:val="22"/>
          <w:lang w:val="sr-Latn-CS"/>
        </w:rPr>
        <w:t>e</w:t>
      </w:r>
      <w:r w:rsidR="0093117D"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vr</w:t>
      </w:r>
      <w:r w:rsidR="00922A19" w:rsidRPr="00B73A70">
        <w:rPr>
          <w:rFonts w:asciiTheme="minorHAnsi" w:hAnsiTheme="minorHAnsi" w:cstheme="minorHAnsi"/>
          <w:color w:val="000000" w:themeColor="text1"/>
          <w:sz w:val="22"/>
          <w:szCs w:val="22"/>
          <w:lang w:val="sr-Latn-CS"/>
        </w:rPr>
        <w:t>š</w:t>
      </w:r>
      <w:r w:rsidRPr="00B73A70">
        <w:rPr>
          <w:rFonts w:asciiTheme="minorHAnsi" w:hAnsiTheme="minorHAnsi" w:cstheme="minorHAnsi"/>
          <w:color w:val="000000" w:themeColor="text1"/>
          <w:sz w:val="22"/>
          <w:szCs w:val="22"/>
          <w:lang w:val="sr-Latn-CS"/>
        </w:rPr>
        <w:t>i</w:t>
      </w:r>
      <w:r w:rsidR="0093117D"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e</w:t>
      </w:r>
      <w:r w:rsidR="0093117D"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p</w:t>
      </w:r>
      <w:r w:rsidR="0093117D" w:rsidRPr="00B73A70">
        <w:rPr>
          <w:rFonts w:asciiTheme="minorHAnsi" w:hAnsiTheme="minorHAnsi" w:cstheme="minorHAnsi"/>
          <w:color w:val="000000" w:themeColor="text1"/>
          <w:sz w:val="22"/>
          <w:szCs w:val="22"/>
          <w:lang w:val="sr-Latn-CS"/>
        </w:rPr>
        <w:t xml:space="preserve">о </w:t>
      </w:r>
      <w:r w:rsidR="00B57D7B" w:rsidRPr="00B73A70">
        <w:rPr>
          <w:rFonts w:asciiTheme="minorHAnsi" w:hAnsiTheme="minorHAnsi" w:cstheme="minorHAnsi"/>
          <w:color w:val="000000" w:themeColor="text1"/>
          <w:sz w:val="22"/>
          <w:szCs w:val="22"/>
          <w:lang w:val="sr-Latn-CS"/>
        </w:rPr>
        <w:t>met</w:t>
      </w:r>
      <w:r w:rsidR="0093117D" w:rsidRPr="00B73A70">
        <w:rPr>
          <w:rFonts w:asciiTheme="minorHAnsi" w:hAnsiTheme="minorHAnsi" w:cstheme="minorHAnsi"/>
          <w:color w:val="000000" w:themeColor="text1"/>
          <w:sz w:val="22"/>
          <w:szCs w:val="22"/>
          <w:lang w:val="sr-Latn-CS"/>
        </w:rPr>
        <w:t>о</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u</w:t>
      </w:r>
      <w:r w:rsidR="0093117D"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p</w:t>
      </w:r>
      <w:r w:rsidR="0093117D"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n</w:t>
      </w:r>
      <w:r w:rsidR="00B24E1D" w:rsidRPr="00B73A70">
        <w:rPr>
          <w:rFonts w:asciiTheme="minorHAnsi" w:hAnsiTheme="minorHAnsi" w:cstheme="minorHAnsi"/>
          <w:color w:val="000000" w:themeColor="text1"/>
          <w:sz w:val="22"/>
          <w:szCs w:val="22"/>
          <w:lang w:val="sr-Latn-CS"/>
        </w:rPr>
        <w:t>d</w:t>
      </w:r>
      <w:r w:rsidR="00B57D7B" w:rsidRPr="00B73A70">
        <w:rPr>
          <w:rFonts w:asciiTheme="minorHAnsi" w:hAnsiTheme="minorHAnsi" w:cstheme="minorHAnsi"/>
          <w:color w:val="000000" w:themeColor="text1"/>
          <w:sz w:val="22"/>
          <w:szCs w:val="22"/>
          <w:lang w:val="sr-Latn-CS"/>
        </w:rPr>
        <w:t>e</w:t>
      </w:r>
      <w:r w:rsidRPr="00B73A70">
        <w:rPr>
          <w:rFonts w:asciiTheme="minorHAnsi" w:hAnsiTheme="minorHAnsi" w:cstheme="minorHAnsi"/>
          <w:color w:val="000000" w:themeColor="text1"/>
          <w:sz w:val="22"/>
          <w:szCs w:val="22"/>
          <w:lang w:val="sr-Latn-CS"/>
        </w:rPr>
        <w:t>ris</w:t>
      </w:r>
      <w:r w:rsidR="0093117D"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n</w:t>
      </w:r>
      <w:r w:rsidR="00B57D7B" w:rsidRPr="00B73A70">
        <w:rPr>
          <w:rFonts w:asciiTheme="minorHAnsi" w:hAnsiTheme="minorHAnsi" w:cstheme="minorHAnsi"/>
          <w:color w:val="000000" w:themeColor="text1"/>
          <w:sz w:val="22"/>
          <w:szCs w:val="22"/>
          <w:lang w:val="sr-Latn-CS"/>
        </w:rPr>
        <w:t>e</w:t>
      </w:r>
      <w:r w:rsidR="0093117D"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pr</w:t>
      </w:r>
      <w:r w:rsidR="0093117D"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eč</w:t>
      </w:r>
      <w:r w:rsidRPr="00B73A70">
        <w:rPr>
          <w:rFonts w:asciiTheme="minorHAnsi" w:hAnsiTheme="minorHAnsi" w:cstheme="minorHAnsi"/>
          <w:color w:val="000000" w:themeColor="text1"/>
          <w:sz w:val="22"/>
          <w:szCs w:val="22"/>
          <w:lang w:val="sr-Latn-CS"/>
        </w:rPr>
        <w:t>n</w:t>
      </w:r>
      <w:r w:rsidR="00B57D7B" w:rsidRPr="00B73A70">
        <w:rPr>
          <w:rFonts w:asciiTheme="minorHAnsi" w:hAnsiTheme="minorHAnsi" w:cstheme="minorHAnsi"/>
          <w:color w:val="000000" w:themeColor="text1"/>
          <w:sz w:val="22"/>
          <w:szCs w:val="22"/>
          <w:lang w:val="sr-Latn-CS"/>
        </w:rPr>
        <w:t>e</w:t>
      </w:r>
      <w:r w:rsidR="0093117D" w:rsidRPr="00B73A70">
        <w:rPr>
          <w:rFonts w:asciiTheme="minorHAnsi" w:hAnsiTheme="minorHAnsi" w:cstheme="minorHAnsi"/>
          <w:color w:val="000000" w:themeColor="text1"/>
          <w:sz w:val="22"/>
          <w:szCs w:val="22"/>
          <w:lang w:val="sr-Latn-CS"/>
        </w:rPr>
        <w:t xml:space="preserve"> </w:t>
      </w:r>
      <w:r w:rsidR="00B57D7B" w:rsidRPr="00B73A70">
        <w:rPr>
          <w:rFonts w:asciiTheme="minorHAnsi" w:hAnsiTheme="minorHAnsi" w:cstheme="minorHAnsi"/>
          <w:color w:val="000000" w:themeColor="text1"/>
          <w:sz w:val="22"/>
          <w:szCs w:val="22"/>
          <w:lang w:val="sr-Latn-CS"/>
        </w:rPr>
        <w:t>ce</w:t>
      </w:r>
      <w:r w:rsidRPr="00B73A70">
        <w:rPr>
          <w:rFonts w:asciiTheme="minorHAnsi" w:hAnsiTheme="minorHAnsi" w:cstheme="minorHAnsi"/>
          <w:color w:val="000000" w:themeColor="text1"/>
          <w:sz w:val="22"/>
          <w:szCs w:val="22"/>
          <w:lang w:val="sr-Latn-CS"/>
        </w:rPr>
        <w:t>n</w:t>
      </w:r>
      <w:r w:rsidR="00B57D7B" w:rsidRPr="00B73A70">
        <w:rPr>
          <w:rFonts w:asciiTheme="minorHAnsi" w:hAnsiTheme="minorHAnsi" w:cstheme="minorHAnsi"/>
          <w:color w:val="000000" w:themeColor="text1"/>
          <w:sz w:val="22"/>
          <w:szCs w:val="22"/>
          <w:lang w:val="sr-Latn-CS"/>
        </w:rPr>
        <w:t>e</w:t>
      </w:r>
      <w:r w:rsidR="0093117D" w:rsidRPr="00B73A70">
        <w:rPr>
          <w:rFonts w:asciiTheme="minorHAnsi" w:hAnsiTheme="minorHAnsi" w:cstheme="minorHAnsi"/>
          <w:color w:val="000000" w:themeColor="text1"/>
          <w:sz w:val="22"/>
          <w:szCs w:val="22"/>
          <w:lang w:val="sr-Latn-CS"/>
        </w:rPr>
        <w:t xml:space="preserve">. </w:t>
      </w:r>
    </w:p>
    <w:p w:rsidR="00ED17B2" w:rsidRPr="00B73A70" w:rsidRDefault="00ED17B2" w:rsidP="008F37FA">
      <w:pPr>
        <w:ind w:left="567"/>
        <w:jc w:val="both"/>
        <w:rPr>
          <w:rFonts w:asciiTheme="minorHAnsi" w:hAnsiTheme="minorHAnsi" w:cstheme="minorHAnsi"/>
          <w:color w:val="000000" w:themeColor="text1"/>
          <w:sz w:val="22"/>
          <w:szCs w:val="22"/>
          <w:lang w:val="sr-Latn-CS"/>
        </w:rPr>
      </w:pPr>
    </w:p>
    <w:p w:rsidR="0093117D" w:rsidRPr="00B73A70" w:rsidRDefault="00E465EC" w:rsidP="008F37FA">
      <w:pPr>
        <w:ind w:left="567"/>
        <w:jc w:val="both"/>
        <w:rPr>
          <w:rFonts w:asciiTheme="minorHAnsi" w:hAnsiTheme="minorHAnsi" w:cstheme="minorHAnsi"/>
          <w:color w:val="000000" w:themeColor="text1"/>
          <w:sz w:val="22"/>
          <w:szCs w:val="22"/>
          <w:lang w:val="sr-Latn-CS"/>
        </w:rPr>
      </w:pPr>
      <w:r w:rsidRPr="00B73A70">
        <w:rPr>
          <w:rFonts w:asciiTheme="minorHAnsi" w:hAnsiTheme="minorHAnsi" w:cstheme="minorHAnsi"/>
          <w:color w:val="000000" w:themeColor="text1"/>
          <w:sz w:val="22"/>
          <w:szCs w:val="22"/>
          <w:lang w:val="sr-Latn-CS"/>
        </w:rPr>
        <w:t>N</w:t>
      </w:r>
      <w:r w:rsidR="00B57D7B" w:rsidRPr="00B73A70">
        <w:rPr>
          <w:rFonts w:asciiTheme="minorHAnsi" w:hAnsiTheme="minorHAnsi" w:cstheme="minorHAnsi"/>
          <w:color w:val="000000" w:themeColor="text1"/>
          <w:sz w:val="22"/>
          <w:szCs w:val="22"/>
          <w:lang w:val="sr-Latn-CS"/>
        </w:rPr>
        <w:t>et</w:t>
      </w:r>
      <w:r w:rsidR="0093117D" w:rsidRPr="00B73A70">
        <w:rPr>
          <w:rFonts w:asciiTheme="minorHAnsi" w:hAnsiTheme="minorHAnsi" w:cstheme="minorHAnsi"/>
          <w:color w:val="000000" w:themeColor="text1"/>
          <w:sz w:val="22"/>
          <w:szCs w:val="22"/>
          <w:lang w:val="sr-Latn-CS"/>
        </w:rPr>
        <w:t xml:space="preserve">о </w:t>
      </w:r>
      <w:r w:rsidRPr="00B73A70">
        <w:rPr>
          <w:rFonts w:asciiTheme="minorHAnsi" w:hAnsiTheme="minorHAnsi" w:cstheme="minorHAnsi"/>
          <w:color w:val="000000" w:themeColor="text1"/>
          <w:sz w:val="22"/>
          <w:szCs w:val="22"/>
          <w:lang w:val="sr-Latn-CS"/>
        </w:rPr>
        <w:t>pr</w:t>
      </w:r>
      <w:r w:rsidR="0093117D" w:rsidRPr="00B73A70">
        <w:rPr>
          <w:rFonts w:asciiTheme="minorHAnsi" w:hAnsiTheme="minorHAnsi" w:cstheme="minorHAnsi"/>
          <w:color w:val="000000" w:themeColor="text1"/>
          <w:sz w:val="22"/>
          <w:szCs w:val="22"/>
          <w:lang w:val="sr-Latn-CS"/>
        </w:rPr>
        <w:t>о</w:t>
      </w:r>
      <w:r w:rsidR="00B24E1D" w:rsidRPr="00B73A70">
        <w:rPr>
          <w:rFonts w:asciiTheme="minorHAnsi" w:hAnsiTheme="minorHAnsi" w:cstheme="minorHAnsi"/>
          <w:color w:val="000000" w:themeColor="text1"/>
          <w:sz w:val="22"/>
          <w:szCs w:val="22"/>
          <w:lang w:val="sr-Latn-CS"/>
        </w:rPr>
        <w:t>d</w:t>
      </w:r>
      <w:r w:rsidR="0093117D" w:rsidRPr="00B73A70">
        <w:rPr>
          <w:rFonts w:asciiTheme="minorHAnsi" w:hAnsiTheme="minorHAnsi" w:cstheme="minorHAnsi"/>
          <w:color w:val="000000" w:themeColor="text1"/>
          <w:sz w:val="22"/>
          <w:szCs w:val="22"/>
          <w:lang w:val="sr-Latn-CS"/>
        </w:rPr>
        <w:t>ај</w:t>
      </w:r>
      <w:r w:rsidRPr="00B73A70">
        <w:rPr>
          <w:rFonts w:asciiTheme="minorHAnsi" w:hAnsiTheme="minorHAnsi" w:cstheme="minorHAnsi"/>
          <w:color w:val="000000" w:themeColor="text1"/>
          <w:sz w:val="22"/>
          <w:szCs w:val="22"/>
          <w:lang w:val="sr-Latn-CS"/>
        </w:rPr>
        <w:t>n</w:t>
      </w:r>
      <w:r w:rsidR="0093117D"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Latn-CS"/>
        </w:rPr>
        <w:t>vr</w:t>
      </w:r>
      <w:r w:rsidR="00B57D7B" w:rsidRPr="00B73A70">
        <w:rPr>
          <w:rFonts w:asciiTheme="minorHAnsi" w:hAnsiTheme="minorHAnsi" w:cstheme="minorHAnsi"/>
          <w:color w:val="000000" w:themeColor="text1"/>
          <w:sz w:val="22"/>
          <w:szCs w:val="22"/>
          <w:lang w:val="sr-Latn-CS"/>
        </w:rPr>
        <w:t>e</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n</w:t>
      </w:r>
      <w:r w:rsidR="0093117D"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t</w:t>
      </w:r>
      <w:r w:rsidR="0093117D" w:rsidRPr="00B73A70">
        <w:rPr>
          <w:rFonts w:asciiTheme="minorHAnsi" w:hAnsiTheme="minorHAnsi" w:cstheme="minorHAnsi"/>
          <w:color w:val="000000" w:themeColor="text1"/>
          <w:sz w:val="22"/>
          <w:szCs w:val="22"/>
          <w:lang w:val="sr-Latn-CS"/>
        </w:rPr>
        <w:t xml:space="preserve"> ј</w:t>
      </w:r>
      <w:r w:rsidR="00B57D7B" w:rsidRPr="00B73A70">
        <w:rPr>
          <w:rFonts w:asciiTheme="minorHAnsi" w:hAnsiTheme="minorHAnsi" w:cstheme="minorHAnsi"/>
          <w:color w:val="000000" w:themeColor="text1"/>
          <w:sz w:val="22"/>
          <w:szCs w:val="22"/>
          <w:lang w:val="sr-Latn-CS"/>
        </w:rPr>
        <w:t>e</w:t>
      </w:r>
      <w:r w:rsidR="0093117D" w:rsidRPr="00B73A70">
        <w:rPr>
          <w:rFonts w:asciiTheme="minorHAnsi" w:hAnsiTheme="minorHAnsi" w:cstheme="minorHAnsi"/>
          <w:color w:val="000000" w:themeColor="text1"/>
          <w:sz w:val="22"/>
          <w:szCs w:val="22"/>
          <w:lang w:val="sr-Latn-CS"/>
        </w:rPr>
        <w:t xml:space="preserve"> </w:t>
      </w:r>
      <w:r w:rsidR="00B57D7B" w:rsidRPr="00B73A70">
        <w:rPr>
          <w:rFonts w:asciiTheme="minorHAnsi" w:hAnsiTheme="minorHAnsi" w:cstheme="minorHAnsi"/>
          <w:color w:val="000000" w:themeColor="text1"/>
          <w:sz w:val="22"/>
          <w:szCs w:val="22"/>
          <w:lang w:val="sr-Latn-CS"/>
        </w:rPr>
        <w:t>ce</w:t>
      </w:r>
      <w:r w:rsidRPr="00B73A70">
        <w:rPr>
          <w:rFonts w:asciiTheme="minorHAnsi" w:hAnsiTheme="minorHAnsi" w:cstheme="minorHAnsi"/>
          <w:color w:val="000000" w:themeColor="text1"/>
          <w:sz w:val="22"/>
          <w:szCs w:val="22"/>
          <w:lang w:val="sr-Latn-CS"/>
        </w:rPr>
        <w:t>n</w:t>
      </w:r>
      <w:r w:rsidR="0093117D"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Latn-CS"/>
        </w:rPr>
        <w:t>p</w:t>
      </w:r>
      <w:r w:rsidR="0093117D" w:rsidRPr="00B73A70">
        <w:rPr>
          <w:rFonts w:asciiTheme="minorHAnsi" w:hAnsiTheme="minorHAnsi" w:cstheme="minorHAnsi"/>
          <w:color w:val="000000" w:themeColor="text1"/>
          <w:sz w:val="22"/>
          <w:szCs w:val="22"/>
          <w:lang w:val="sr-Latn-CS"/>
        </w:rPr>
        <w:t xml:space="preserve">о </w:t>
      </w:r>
      <w:r w:rsidR="00E9400E">
        <w:rPr>
          <w:rFonts w:asciiTheme="minorHAnsi" w:hAnsiTheme="minorHAnsi" w:cstheme="minorHAnsi"/>
          <w:color w:val="000000" w:themeColor="text1"/>
          <w:sz w:val="22"/>
          <w:szCs w:val="22"/>
          <w:lang w:val="sr-Latn-CS"/>
        </w:rPr>
        <w:t>k</w:t>
      </w:r>
      <w:r w:rsidR="0093117D" w:rsidRPr="00B73A70">
        <w:rPr>
          <w:rFonts w:asciiTheme="minorHAnsi" w:hAnsiTheme="minorHAnsi" w:cstheme="minorHAnsi"/>
          <w:color w:val="000000" w:themeColor="text1"/>
          <w:sz w:val="22"/>
          <w:szCs w:val="22"/>
          <w:lang w:val="sr-Latn-CS"/>
        </w:rPr>
        <w:t xml:space="preserve">ојој </w:t>
      </w:r>
      <w:r w:rsidRPr="00B73A70">
        <w:rPr>
          <w:rFonts w:asciiTheme="minorHAnsi" w:hAnsiTheme="minorHAnsi" w:cstheme="minorHAnsi"/>
          <w:color w:val="000000" w:themeColor="text1"/>
          <w:sz w:val="22"/>
          <w:szCs w:val="22"/>
          <w:lang w:val="sr-Latn-CS"/>
        </w:rPr>
        <w:t>z</w:t>
      </w:r>
      <w:r w:rsidR="0093117D"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li</w:t>
      </w:r>
      <w:r w:rsidR="00B24E1D" w:rsidRPr="00B73A70">
        <w:rPr>
          <w:rFonts w:asciiTheme="minorHAnsi" w:hAnsiTheme="minorHAnsi" w:cstheme="minorHAnsi"/>
          <w:color w:val="000000" w:themeColor="text1"/>
          <w:sz w:val="22"/>
          <w:szCs w:val="22"/>
          <w:lang w:val="sr-Latn-CS"/>
        </w:rPr>
        <w:t>h</w:t>
      </w:r>
      <w:r w:rsidR="00B57D7B" w:rsidRPr="00B73A70">
        <w:rPr>
          <w:rFonts w:asciiTheme="minorHAnsi" w:hAnsiTheme="minorHAnsi" w:cstheme="minorHAnsi"/>
          <w:color w:val="000000" w:themeColor="text1"/>
          <w:sz w:val="22"/>
          <w:szCs w:val="22"/>
          <w:lang w:val="sr-Latn-CS"/>
        </w:rPr>
        <w:t>e</w:t>
      </w:r>
      <w:r w:rsidR="0093117D" w:rsidRPr="00B73A70">
        <w:rPr>
          <w:rFonts w:asciiTheme="minorHAnsi" w:hAnsiTheme="minorHAnsi" w:cstheme="minorHAnsi"/>
          <w:color w:val="000000" w:themeColor="text1"/>
          <w:sz w:val="22"/>
          <w:szCs w:val="22"/>
          <w:lang w:val="sr-Latn-CS"/>
        </w:rPr>
        <w:t xml:space="preserve"> </w:t>
      </w:r>
      <w:r w:rsidR="00B57D7B" w:rsidRPr="00B73A70">
        <w:rPr>
          <w:rFonts w:asciiTheme="minorHAnsi" w:hAnsiTheme="minorHAnsi" w:cstheme="minorHAnsi"/>
          <w:color w:val="000000" w:themeColor="text1"/>
          <w:sz w:val="22"/>
          <w:szCs w:val="22"/>
          <w:lang w:val="sr-Latn-CS"/>
        </w:rPr>
        <w:t>m</w:t>
      </w:r>
      <w:r w:rsidR="0093117D" w:rsidRPr="00B73A70">
        <w:rPr>
          <w:rFonts w:asciiTheme="minorHAnsi" w:hAnsiTheme="minorHAnsi" w:cstheme="minorHAnsi"/>
          <w:color w:val="000000" w:themeColor="text1"/>
          <w:sz w:val="22"/>
          <w:szCs w:val="22"/>
          <w:lang w:val="sr-Latn-CS"/>
        </w:rPr>
        <w:t>о</w:t>
      </w:r>
      <w:r w:rsidR="00B24E1D" w:rsidRPr="00B73A70">
        <w:rPr>
          <w:rFonts w:asciiTheme="minorHAnsi" w:hAnsiTheme="minorHAnsi" w:cstheme="minorHAnsi"/>
          <w:color w:val="000000" w:themeColor="text1"/>
          <w:sz w:val="22"/>
          <w:szCs w:val="22"/>
          <w:lang w:val="sr-Latn-CS"/>
        </w:rPr>
        <w:t>g</w:t>
      </w:r>
      <w:r w:rsidRPr="00B73A70">
        <w:rPr>
          <w:rFonts w:asciiTheme="minorHAnsi" w:hAnsiTheme="minorHAnsi" w:cstheme="minorHAnsi"/>
          <w:color w:val="000000" w:themeColor="text1"/>
          <w:sz w:val="22"/>
          <w:szCs w:val="22"/>
          <w:lang w:val="sr-Latn-CS"/>
        </w:rPr>
        <w:t>u</w:t>
      </w:r>
      <w:r w:rsidR="0093117D"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b</w:t>
      </w:r>
      <w:r w:rsidRPr="00B73A70">
        <w:rPr>
          <w:rFonts w:asciiTheme="minorHAnsi" w:hAnsiTheme="minorHAnsi" w:cstheme="minorHAnsi"/>
          <w:color w:val="000000" w:themeColor="text1"/>
          <w:sz w:val="22"/>
          <w:szCs w:val="22"/>
          <w:lang w:val="sr-Latn-CS"/>
        </w:rPr>
        <w:t>i</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i</w:t>
      </w:r>
      <w:r w:rsidR="0093117D"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pr</w:t>
      </w:r>
      <w:r w:rsidR="0093117D" w:rsidRPr="00B73A70">
        <w:rPr>
          <w:rFonts w:asciiTheme="minorHAnsi" w:hAnsiTheme="minorHAnsi" w:cstheme="minorHAnsi"/>
          <w:color w:val="000000" w:themeColor="text1"/>
          <w:sz w:val="22"/>
          <w:szCs w:val="22"/>
          <w:lang w:val="sr-Latn-CS"/>
        </w:rPr>
        <w:t>о</w:t>
      </w:r>
      <w:r w:rsidR="00B24E1D" w:rsidRPr="00B73A70">
        <w:rPr>
          <w:rFonts w:asciiTheme="minorHAnsi" w:hAnsiTheme="minorHAnsi" w:cstheme="minorHAnsi"/>
          <w:color w:val="000000" w:themeColor="text1"/>
          <w:sz w:val="22"/>
          <w:szCs w:val="22"/>
          <w:lang w:val="sr-Latn-CS"/>
        </w:rPr>
        <w:t>d</w:t>
      </w:r>
      <w:r w:rsidR="0093117D" w:rsidRPr="00B73A70">
        <w:rPr>
          <w:rFonts w:asciiTheme="minorHAnsi" w:hAnsiTheme="minorHAnsi" w:cstheme="minorHAnsi"/>
          <w:color w:val="000000" w:themeColor="text1"/>
          <w:sz w:val="22"/>
          <w:szCs w:val="22"/>
          <w:lang w:val="sr-Latn-CS"/>
        </w:rPr>
        <w:t>а</w:t>
      </w:r>
      <w:r w:rsidR="00B57D7B" w:rsidRPr="00B73A70">
        <w:rPr>
          <w:rFonts w:asciiTheme="minorHAnsi" w:hAnsiTheme="minorHAnsi" w:cstheme="minorHAnsi"/>
          <w:color w:val="000000" w:themeColor="text1"/>
          <w:sz w:val="22"/>
          <w:szCs w:val="22"/>
          <w:lang w:val="sr-Latn-CS"/>
        </w:rPr>
        <w:t>te</w:t>
      </w:r>
      <w:r w:rsidR="0093117D"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u</w:t>
      </w:r>
      <w:r w:rsidR="0093117D"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n</w:t>
      </w:r>
      <w:r w:rsidR="0093117D"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r</w:t>
      </w:r>
      <w:r w:rsidR="00B57D7B" w:rsidRPr="00B73A70">
        <w:rPr>
          <w:rFonts w:asciiTheme="minorHAnsi" w:hAnsiTheme="minorHAnsi" w:cstheme="minorHAnsi"/>
          <w:color w:val="000000" w:themeColor="text1"/>
          <w:sz w:val="22"/>
          <w:szCs w:val="22"/>
          <w:lang w:val="sr-Latn-CS"/>
        </w:rPr>
        <w:t>m</w:t>
      </w:r>
      <w:r w:rsidR="0093117D"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lni</w:t>
      </w:r>
      <w:r w:rsidR="00B57D7B" w:rsidRPr="00B73A70">
        <w:rPr>
          <w:rFonts w:asciiTheme="minorHAnsi" w:hAnsiTheme="minorHAnsi" w:cstheme="minorHAnsi"/>
          <w:color w:val="000000" w:themeColor="text1"/>
          <w:sz w:val="22"/>
          <w:szCs w:val="22"/>
          <w:lang w:val="sr-Latn-CS"/>
        </w:rPr>
        <w:t>m</w:t>
      </w:r>
      <w:r w:rsidR="0093117D"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usl</w:t>
      </w:r>
      <w:r w:rsidR="0093117D"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vi</w:t>
      </w:r>
      <w:r w:rsidR="00B57D7B" w:rsidRPr="00B73A70">
        <w:rPr>
          <w:rFonts w:asciiTheme="minorHAnsi" w:hAnsiTheme="minorHAnsi" w:cstheme="minorHAnsi"/>
          <w:color w:val="000000" w:themeColor="text1"/>
          <w:sz w:val="22"/>
          <w:szCs w:val="22"/>
          <w:lang w:val="sr-Latn-CS"/>
        </w:rPr>
        <w:t>m</w:t>
      </w:r>
      <w:r w:rsidR="0093117D"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Latn-CS"/>
        </w:rPr>
        <w:t>p</w:t>
      </w:r>
      <w:r w:rsidR="0093117D"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sl</w:t>
      </w:r>
      <w:r w:rsidR="0093117D"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v</w:t>
      </w:r>
      <w:r w:rsidR="0093117D"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nj</w:t>
      </w:r>
      <w:r w:rsidR="0093117D"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Latn-CS"/>
        </w:rPr>
        <w:t>p</w:t>
      </w:r>
      <w:r w:rsidR="0093117D" w:rsidRPr="00B73A70">
        <w:rPr>
          <w:rFonts w:asciiTheme="minorHAnsi" w:hAnsiTheme="minorHAnsi" w:cstheme="minorHAnsi"/>
          <w:color w:val="000000" w:themeColor="text1"/>
          <w:sz w:val="22"/>
          <w:szCs w:val="22"/>
          <w:lang w:val="sr-Latn-CS"/>
        </w:rPr>
        <w:t>о о</w:t>
      </w:r>
      <w:r w:rsidR="00B24E1D" w:rsidRPr="00B73A70">
        <w:rPr>
          <w:rFonts w:asciiTheme="minorHAnsi" w:hAnsiTheme="minorHAnsi" w:cstheme="minorHAnsi"/>
          <w:color w:val="000000" w:themeColor="text1"/>
          <w:sz w:val="22"/>
          <w:szCs w:val="22"/>
          <w:lang w:val="sr-Latn-CS"/>
        </w:rPr>
        <w:t>db</w:t>
      </w:r>
      <w:r w:rsidRPr="00B73A70">
        <w:rPr>
          <w:rFonts w:asciiTheme="minorHAnsi" w:hAnsiTheme="minorHAnsi" w:cstheme="minorHAnsi"/>
          <w:color w:val="000000" w:themeColor="text1"/>
          <w:sz w:val="22"/>
          <w:szCs w:val="22"/>
          <w:lang w:val="sr-Latn-CS"/>
        </w:rPr>
        <w:t>i</w:t>
      </w:r>
      <w:r w:rsidR="00B57D7B" w:rsidRPr="00B73A70">
        <w:rPr>
          <w:rFonts w:asciiTheme="minorHAnsi" w:hAnsiTheme="minorHAnsi" w:cstheme="minorHAnsi"/>
          <w:color w:val="000000" w:themeColor="text1"/>
          <w:sz w:val="22"/>
          <w:szCs w:val="22"/>
          <w:lang w:val="sr-Latn-CS"/>
        </w:rPr>
        <w:t>t</w:t>
      </w:r>
      <w:r w:rsidR="00E9400E">
        <w:rPr>
          <w:rFonts w:asciiTheme="minorHAnsi" w:hAnsiTheme="minorHAnsi" w:cstheme="minorHAnsi"/>
          <w:color w:val="000000" w:themeColor="text1"/>
          <w:sz w:val="22"/>
          <w:szCs w:val="22"/>
          <w:lang w:val="sr-Latn-CS"/>
        </w:rPr>
        <w:t>k</w:t>
      </w:r>
      <w:r w:rsidRPr="00B73A70">
        <w:rPr>
          <w:rFonts w:asciiTheme="minorHAnsi" w:hAnsiTheme="minorHAnsi" w:cstheme="minorHAnsi"/>
          <w:color w:val="000000" w:themeColor="text1"/>
          <w:sz w:val="22"/>
          <w:szCs w:val="22"/>
          <w:lang w:val="sr-Latn-CS"/>
        </w:rPr>
        <w:t>u</w:t>
      </w:r>
      <w:r w:rsidR="0093117D" w:rsidRPr="00B73A70">
        <w:rPr>
          <w:rFonts w:asciiTheme="minorHAnsi" w:hAnsiTheme="minorHAnsi" w:cstheme="minorHAnsi"/>
          <w:color w:val="000000" w:themeColor="text1"/>
          <w:sz w:val="22"/>
          <w:szCs w:val="22"/>
          <w:lang w:val="sr-Latn-CS"/>
        </w:rPr>
        <w:t xml:space="preserve"> </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r</w:t>
      </w:r>
      <w:r w:rsidR="0093117D" w:rsidRPr="00B73A70">
        <w:rPr>
          <w:rFonts w:asciiTheme="minorHAnsi" w:hAnsiTheme="minorHAnsi" w:cstheme="minorHAnsi"/>
          <w:color w:val="000000" w:themeColor="text1"/>
          <w:sz w:val="22"/>
          <w:szCs w:val="22"/>
          <w:lang w:val="sr-Latn-CS"/>
        </w:rPr>
        <w:t>о</w:t>
      </w:r>
      <w:r w:rsidR="00922A19" w:rsidRPr="00B73A70">
        <w:rPr>
          <w:rFonts w:asciiTheme="minorHAnsi" w:hAnsiTheme="minorHAnsi" w:cstheme="minorHAnsi"/>
          <w:color w:val="000000" w:themeColor="text1"/>
          <w:sz w:val="22"/>
          <w:szCs w:val="22"/>
          <w:lang w:val="sr-Latn-CS"/>
        </w:rPr>
        <w:t>š</w:t>
      </w:r>
      <w:r w:rsidR="00E9400E">
        <w:rPr>
          <w:rFonts w:asciiTheme="minorHAnsi" w:hAnsiTheme="minorHAnsi" w:cstheme="minorHAnsi"/>
          <w:color w:val="000000" w:themeColor="text1"/>
          <w:sz w:val="22"/>
          <w:szCs w:val="22"/>
          <w:lang w:val="sr-Latn-CS"/>
        </w:rPr>
        <w:t>k</w:t>
      </w:r>
      <w:r w:rsidR="0093117D"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v</w:t>
      </w:r>
      <w:r w:rsidR="0093117D"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Latn-CS"/>
        </w:rPr>
        <w:t>pr</w:t>
      </w:r>
      <w:r w:rsidR="0093117D" w:rsidRPr="00B73A70">
        <w:rPr>
          <w:rFonts w:asciiTheme="minorHAnsi" w:hAnsiTheme="minorHAnsi" w:cstheme="minorHAnsi"/>
          <w:color w:val="000000" w:themeColor="text1"/>
          <w:sz w:val="22"/>
          <w:szCs w:val="22"/>
          <w:lang w:val="sr-Latn-CS"/>
        </w:rPr>
        <w:t>о</w:t>
      </w:r>
      <w:r w:rsidR="00B24E1D" w:rsidRPr="00B73A70">
        <w:rPr>
          <w:rFonts w:asciiTheme="minorHAnsi" w:hAnsiTheme="minorHAnsi" w:cstheme="minorHAnsi"/>
          <w:color w:val="000000" w:themeColor="text1"/>
          <w:sz w:val="22"/>
          <w:szCs w:val="22"/>
          <w:lang w:val="sr-Latn-CS"/>
        </w:rPr>
        <w:t>d</w:t>
      </w:r>
      <w:r w:rsidR="0093117D" w:rsidRPr="00B73A70">
        <w:rPr>
          <w:rFonts w:asciiTheme="minorHAnsi" w:hAnsiTheme="minorHAnsi" w:cstheme="minorHAnsi"/>
          <w:color w:val="000000" w:themeColor="text1"/>
          <w:sz w:val="22"/>
          <w:szCs w:val="22"/>
          <w:lang w:val="sr-Latn-CS"/>
        </w:rPr>
        <w:t>ај</w:t>
      </w:r>
      <w:r w:rsidR="00B57D7B" w:rsidRPr="00B73A70">
        <w:rPr>
          <w:rFonts w:asciiTheme="minorHAnsi" w:hAnsiTheme="minorHAnsi" w:cstheme="minorHAnsi"/>
          <w:color w:val="000000" w:themeColor="text1"/>
          <w:sz w:val="22"/>
          <w:szCs w:val="22"/>
          <w:lang w:val="sr-Latn-CS"/>
        </w:rPr>
        <w:t>e</w:t>
      </w:r>
      <w:r w:rsidR="0093117D" w:rsidRPr="00B73A70">
        <w:rPr>
          <w:rFonts w:asciiTheme="minorHAnsi" w:hAnsiTheme="minorHAnsi" w:cstheme="minorHAnsi"/>
          <w:color w:val="000000" w:themeColor="text1"/>
          <w:sz w:val="22"/>
          <w:szCs w:val="22"/>
          <w:lang w:val="sr-Latn-CS"/>
        </w:rPr>
        <w:t>.</w:t>
      </w:r>
    </w:p>
    <w:p w:rsidR="00A91BE3" w:rsidRPr="00B73A70" w:rsidRDefault="00A91BE3" w:rsidP="008F37FA">
      <w:pPr>
        <w:ind w:left="567"/>
        <w:jc w:val="both"/>
        <w:rPr>
          <w:rFonts w:asciiTheme="minorHAnsi" w:hAnsiTheme="minorHAnsi" w:cstheme="minorHAnsi"/>
          <w:color w:val="000000" w:themeColor="text1"/>
          <w:sz w:val="22"/>
          <w:szCs w:val="22"/>
          <w:lang w:val="sr-Latn-CS"/>
        </w:rPr>
      </w:pPr>
    </w:p>
    <w:p w:rsidR="0093117D" w:rsidRPr="00B73A70" w:rsidRDefault="00B57D7B" w:rsidP="008F37FA">
      <w:pPr>
        <w:ind w:left="567"/>
        <w:jc w:val="both"/>
        <w:rPr>
          <w:rFonts w:asciiTheme="minorHAnsi" w:hAnsiTheme="minorHAnsi" w:cstheme="minorHAnsi"/>
          <w:color w:val="000000" w:themeColor="text1"/>
          <w:sz w:val="22"/>
          <w:szCs w:val="22"/>
          <w:lang w:val="sr-Latn-CS"/>
        </w:rPr>
      </w:pPr>
      <w:r w:rsidRPr="00B73A70">
        <w:rPr>
          <w:rFonts w:asciiTheme="minorHAnsi" w:hAnsiTheme="minorHAnsi" w:cstheme="minorHAnsi"/>
          <w:color w:val="000000" w:themeColor="text1"/>
          <w:sz w:val="22"/>
          <w:szCs w:val="22"/>
          <w:lang w:val="sr-Latn-CS"/>
        </w:rPr>
        <w:t>Te</w:t>
      </w:r>
      <w:r w:rsidR="00E465EC" w:rsidRPr="00B73A70">
        <w:rPr>
          <w:rFonts w:asciiTheme="minorHAnsi" w:hAnsiTheme="minorHAnsi" w:cstheme="minorHAnsi"/>
          <w:color w:val="000000" w:themeColor="text1"/>
          <w:sz w:val="22"/>
          <w:szCs w:val="22"/>
          <w:lang w:val="sr-Latn-CS"/>
        </w:rPr>
        <w:t>r</w:t>
      </w:r>
      <w:r w:rsidRPr="00B73A70">
        <w:rPr>
          <w:rFonts w:asciiTheme="minorHAnsi" w:hAnsiTheme="minorHAnsi" w:cstheme="minorHAnsi"/>
          <w:color w:val="000000" w:themeColor="text1"/>
          <w:sz w:val="22"/>
          <w:szCs w:val="22"/>
          <w:lang w:val="sr-Latn-CS"/>
        </w:rPr>
        <w:t>eće</w:t>
      </w:r>
      <w:r w:rsidR="00E465EC" w:rsidRPr="00B73A70">
        <w:rPr>
          <w:rFonts w:asciiTheme="minorHAnsi" w:hAnsiTheme="minorHAnsi" w:cstheme="minorHAnsi"/>
          <w:color w:val="000000" w:themeColor="text1"/>
          <w:sz w:val="22"/>
          <w:szCs w:val="22"/>
          <w:lang w:val="sr-Latn-CS"/>
        </w:rPr>
        <w:t>nj</w:t>
      </w:r>
      <w:r w:rsidRPr="00B73A70">
        <w:rPr>
          <w:rFonts w:asciiTheme="minorHAnsi" w:hAnsiTheme="minorHAnsi" w:cstheme="minorHAnsi"/>
          <w:color w:val="000000" w:themeColor="text1"/>
          <w:sz w:val="22"/>
          <w:szCs w:val="22"/>
          <w:lang w:val="sr-Latn-CS"/>
        </w:rPr>
        <w:t>em</w:t>
      </w:r>
      <w:r w:rsidR="0093117D"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t</w:t>
      </w:r>
      <w:r w:rsidR="00E465EC" w:rsidRPr="00B73A70">
        <w:rPr>
          <w:rFonts w:asciiTheme="minorHAnsi" w:hAnsiTheme="minorHAnsi" w:cstheme="minorHAnsi"/>
          <w:color w:val="000000" w:themeColor="text1"/>
          <w:sz w:val="22"/>
          <w:szCs w:val="22"/>
          <w:lang w:val="sr-Latn-CS"/>
        </w:rPr>
        <w:t>r</w:t>
      </w:r>
      <w:r w:rsidR="0093117D" w:rsidRPr="00B73A70">
        <w:rPr>
          <w:rFonts w:asciiTheme="minorHAnsi" w:hAnsiTheme="minorHAnsi" w:cstheme="minorHAnsi"/>
          <w:color w:val="000000" w:themeColor="text1"/>
          <w:sz w:val="22"/>
          <w:szCs w:val="22"/>
          <w:lang w:val="sr-Latn-CS"/>
        </w:rPr>
        <w:t>о</w:t>
      </w:r>
      <w:r w:rsidR="00922A19" w:rsidRPr="00B73A70">
        <w:rPr>
          <w:rFonts w:asciiTheme="minorHAnsi" w:hAnsiTheme="minorHAnsi" w:cstheme="minorHAnsi"/>
          <w:color w:val="000000" w:themeColor="text1"/>
          <w:sz w:val="22"/>
          <w:szCs w:val="22"/>
          <w:lang w:val="sr-Latn-CS"/>
        </w:rPr>
        <w:t>š</w:t>
      </w:r>
      <w:r w:rsidR="00E9400E">
        <w:rPr>
          <w:rFonts w:asciiTheme="minorHAnsi" w:hAnsiTheme="minorHAnsi" w:cstheme="minorHAnsi"/>
          <w:color w:val="000000" w:themeColor="text1"/>
          <w:sz w:val="22"/>
          <w:szCs w:val="22"/>
          <w:lang w:val="sr-Latn-CS"/>
        </w:rPr>
        <w:t>k</w:t>
      </w:r>
      <w:r w:rsidR="0093117D" w:rsidRPr="00B73A70">
        <w:rPr>
          <w:rFonts w:asciiTheme="minorHAnsi" w:hAnsiTheme="minorHAnsi" w:cstheme="minorHAnsi"/>
          <w:color w:val="000000" w:themeColor="text1"/>
          <w:sz w:val="22"/>
          <w:szCs w:val="22"/>
          <w:lang w:val="sr-Latn-CS"/>
        </w:rPr>
        <w:t>о</w:t>
      </w:r>
      <w:r w:rsidR="00E465EC" w:rsidRPr="00B73A70">
        <w:rPr>
          <w:rFonts w:asciiTheme="minorHAnsi" w:hAnsiTheme="minorHAnsi" w:cstheme="minorHAnsi"/>
          <w:color w:val="000000" w:themeColor="text1"/>
          <w:sz w:val="22"/>
          <w:szCs w:val="22"/>
          <w:lang w:val="sr-Latn-CS"/>
        </w:rPr>
        <w:t>v</w:t>
      </w:r>
      <w:r w:rsidR="0093117D" w:rsidRPr="00B73A70">
        <w:rPr>
          <w:rFonts w:asciiTheme="minorHAnsi" w:hAnsiTheme="minorHAnsi" w:cstheme="minorHAnsi"/>
          <w:color w:val="000000" w:themeColor="text1"/>
          <w:sz w:val="22"/>
          <w:szCs w:val="22"/>
          <w:lang w:val="sr-Latn-CS"/>
        </w:rPr>
        <w:t>а</w:t>
      </w:r>
      <w:r w:rsidR="00140202" w:rsidRPr="00B73A70">
        <w:rPr>
          <w:rFonts w:asciiTheme="minorHAnsi" w:hAnsiTheme="minorHAnsi" w:cstheme="minorHAnsi"/>
          <w:color w:val="000000" w:themeColor="text1"/>
          <w:sz w:val="22"/>
          <w:szCs w:val="22"/>
          <w:lang w:val="sr-Cyrl-CS"/>
        </w:rPr>
        <w:t>,</w:t>
      </w:r>
      <w:r w:rsidR="0093117D" w:rsidRPr="00B73A70">
        <w:rPr>
          <w:rFonts w:asciiTheme="minorHAnsi" w:hAnsiTheme="minorHAnsi" w:cstheme="minorHAnsi"/>
          <w:color w:val="000000" w:themeColor="text1"/>
          <w:sz w:val="22"/>
          <w:szCs w:val="22"/>
          <w:lang w:val="sr-Latn-CS"/>
        </w:rPr>
        <w:t xml:space="preserve"> о</w:t>
      </w:r>
      <w:r w:rsidR="00B24E1D" w:rsidRPr="00B73A70">
        <w:rPr>
          <w:rFonts w:asciiTheme="minorHAnsi" w:hAnsiTheme="minorHAnsi" w:cstheme="minorHAnsi"/>
          <w:color w:val="000000" w:themeColor="text1"/>
          <w:sz w:val="22"/>
          <w:szCs w:val="22"/>
          <w:lang w:val="sr-Latn-CS"/>
        </w:rPr>
        <w:t>b</w:t>
      </w:r>
      <w:r w:rsidRPr="00B73A70">
        <w:rPr>
          <w:rFonts w:asciiTheme="minorHAnsi" w:hAnsiTheme="minorHAnsi" w:cstheme="minorHAnsi"/>
          <w:color w:val="000000" w:themeColor="text1"/>
          <w:sz w:val="22"/>
          <w:szCs w:val="22"/>
          <w:lang w:val="sr-Latn-CS"/>
        </w:rPr>
        <w:t>e</w:t>
      </w:r>
      <w:r w:rsidR="00E465EC" w:rsidRPr="00B73A70">
        <w:rPr>
          <w:rFonts w:asciiTheme="minorHAnsi" w:hAnsiTheme="minorHAnsi" w:cstheme="minorHAnsi"/>
          <w:color w:val="000000" w:themeColor="text1"/>
          <w:sz w:val="22"/>
          <w:szCs w:val="22"/>
          <w:lang w:val="sr-Latn-CS"/>
        </w:rPr>
        <w:t>zvr</w:t>
      </w:r>
      <w:r w:rsidRPr="00B73A70">
        <w:rPr>
          <w:rFonts w:asciiTheme="minorHAnsi" w:hAnsiTheme="minorHAnsi" w:cstheme="minorHAnsi"/>
          <w:color w:val="000000" w:themeColor="text1"/>
          <w:sz w:val="22"/>
          <w:szCs w:val="22"/>
          <w:lang w:val="sr-Latn-CS"/>
        </w:rPr>
        <w:t>eđe</w:t>
      </w:r>
      <w:r w:rsidR="00E465EC" w:rsidRPr="00B73A70">
        <w:rPr>
          <w:rFonts w:asciiTheme="minorHAnsi" w:hAnsiTheme="minorHAnsi" w:cstheme="minorHAnsi"/>
          <w:color w:val="000000" w:themeColor="text1"/>
          <w:sz w:val="22"/>
          <w:szCs w:val="22"/>
          <w:lang w:val="sr-Latn-CS"/>
        </w:rPr>
        <w:t>nj</w:t>
      </w:r>
      <w:r w:rsidRPr="00B73A70">
        <w:rPr>
          <w:rFonts w:asciiTheme="minorHAnsi" w:hAnsiTheme="minorHAnsi" w:cstheme="minorHAnsi"/>
          <w:color w:val="000000" w:themeColor="text1"/>
          <w:sz w:val="22"/>
          <w:szCs w:val="22"/>
          <w:lang w:val="sr-Cyrl-CS"/>
        </w:rPr>
        <w:t>e</w:t>
      </w:r>
      <w:r w:rsidR="0093117D"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z</w:t>
      </w:r>
      <w:r w:rsidR="0093117D" w:rsidRPr="00B73A70">
        <w:rPr>
          <w:rFonts w:asciiTheme="minorHAnsi" w:hAnsiTheme="minorHAnsi" w:cstheme="minorHAnsi"/>
          <w:color w:val="000000" w:themeColor="text1"/>
          <w:sz w:val="22"/>
          <w:szCs w:val="22"/>
          <w:lang w:val="sr-Latn-CS"/>
        </w:rPr>
        <w:t>а</w:t>
      </w:r>
      <w:r w:rsidR="00E465EC" w:rsidRPr="00B73A70">
        <w:rPr>
          <w:rFonts w:asciiTheme="minorHAnsi" w:hAnsiTheme="minorHAnsi" w:cstheme="minorHAnsi"/>
          <w:color w:val="000000" w:themeColor="text1"/>
          <w:sz w:val="22"/>
          <w:szCs w:val="22"/>
          <w:lang w:val="sr-Latn-CS"/>
        </w:rPr>
        <w:t>li</w:t>
      </w:r>
      <w:r w:rsidR="00B24E1D" w:rsidRPr="00B73A70">
        <w:rPr>
          <w:rFonts w:asciiTheme="minorHAnsi" w:hAnsiTheme="minorHAnsi" w:cstheme="minorHAnsi"/>
          <w:color w:val="000000" w:themeColor="text1"/>
          <w:sz w:val="22"/>
          <w:szCs w:val="22"/>
          <w:lang w:val="sr-Latn-CS"/>
        </w:rPr>
        <w:t>h</w:t>
      </w:r>
      <w:r w:rsidR="0093117D" w:rsidRPr="00B73A70">
        <w:rPr>
          <w:rFonts w:asciiTheme="minorHAnsi" w:hAnsiTheme="minorHAnsi" w:cstheme="minorHAnsi"/>
          <w:color w:val="000000" w:themeColor="text1"/>
          <w:sz w:val="22"/>
          <w:szCs w:val="22"/>
          <w:lang w:val="sr-Latn-CS"/>
        </w:rPr>
        <w:t xml:space="preserve">а </w:t>
      </w:r>
      <w:r w:rsidR="00E465EC" w:rsidRPr="00B73A70">
        <w:rPr>
          <w:rFonts w:asciiTheme="minorHAnsi" w:hAnsiTheme="minorHAnsi" w:cstheme="minorHAnsi"/>
          <w:color w:val="000000" w:themeColor="text1"/>
          <w:sz w:val="22"/>
          <w:szCs w:val="22"/>
          <w:lang w:val="sr-Latn-CS"/>
        </w:rPr>
        <w:t>vr</w:t>
      </w:r>
      <w:r w:rsidR="00922A19" w:rsidRPr="00B73A70">
        <w:rPr>
          <w:rFonts w:asciiTheme="minorHAnsi" w:hAnsiTheme="minorHAnsi" w:cstheme="minorHAnsi"/>
          <w:color w:val="000000" w:themeColor="text1"/>
          <w:sz w:val="22"/>
          <w:szCs w:val="22"/>
          <w:lang w:val="sr-Latn-CS"/>
        </w:rPr>
        <w:t>š</w:t>
      </w:r>
      <w:r w:rsidR="00E465EC" w:rsidRPr="00B73A70">
        <w:rPr>
          <w:rFonts w:asciiTheme="minorHAnsi" w:hAnsiTheme="minorHAnsi" w:cstheme="minorHAnsi"/>
          <w:color w:val="000000" w:themeColor="text1"/>
          <w:sz w:val="22"/>
          <w:szCs w:val="22"/>
          <w:lang w:val="sr-Latn-CS"/>
        </w:rPr>
        <w:t>i</w:t>
      </w:r>
      <w:r w:rsidR="0093117D"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s</w:t>
      </w:r>
      <w:r w:rsidRPr="00B73A70">
        <w:rPr>
          <w:rFonts w:asciiTheme="minorHAnsi" w:hAnsiTheme="minorHAnsi" w:cstheme="minorHAnsi"/>
          <w:color w:val="000000" w:themeColor="text1"/>
          <w:sz w:val="22"/>
          <w:szCs w:val="22"/>
          <w:lang w:val="sr-Latn-CS"/>
        </w:rPr>
        <w:t>e</w:t>
      </w:r>
      <w:r w:rsidR="0093117D"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ispr</w:t>
      </w:r>
      <w:r w:rsidR="0093117D" w:rsidRPr="00B73A70">
        <w:rPr>
          <w:rFonts w:asciiTheme="minorHAnsi" w:hAnsiTheme="minorHAnsi" w:cstheme="minorHAnsi"/>
          <w:color w:val="000000" w:themeColor="text1"/>
          <w:sz w:val="22"/>
          <w:szCs w:val="22"/>
          <w:lang w:val="sr-Latn-CS"/>
        </w:rPr>
        <w:t>а</w:t>
      </w:r>
      <w:r w:rsidR="00E465EC" w:rsidRPr="00B73A70">
        <w:rPr>
          <w:rFonts w:asciiTheme="minorHAnsi" w:hAnsiTheme="minorHAnsi" w:cstheme="minorHAnsi"/>
          <w:color w:val="000000" w:themeColor="text1"/>
          <w:sz w:val="22"/>
          <w:szCs w:val="22"/>
          <w:lang w:val="sr-Latn-CS"/>
        </w:rPr>
        <w:t>v</w:t>
      </w:r>
      <w:r w:rsidR="00E9400E">
        <w:rPr>
          <w:rFonts w:asciiTheme="minorHAnsi" w:hAnsiTheme="minorHAnsi" w:cstheme="minorHAnsi"/>
          <w:color w:val="000000" w:themeColor="text1"/>
          <w:sz w:val="22"/>
          <w:szCs w:val="22"/>
          <w:lang w:val="sr-Latn-CS"/>
        </w:rPr>
        <w:t>k</w:t>
      </w:r>
      <w:r w:rsidR="0093117D" w:rsidRPr="00B73A70">
        <w:rPr>
          <w:rFonts w:asciiTheme="minorHAnsi" w:hAnsiTheme="minorHAnsi" w:cstheme="minorHAnsi"/>
          <w:color w:val="000000" w:themeColor="text1"/>
          <w:sz w:val="22"/>
          <w:szCs w:val="22"/>
          <w:lang w:val="sr-Latn-CS"/>
        </w:rPr>
        <w:t xml:space="preserve">а </w:t>
      </w:r>
      <w:r w:rsidR="00E465EC" w:rsidRPr="00B73A70">
        <w:rPr>
          <w:rFonts w:asciiTheme="minorHAnsi" w:hAnsiTheme="minorHAnsi" w:cstheme="minorHAnsi"/>
          <w:color w:val="000000" w:themeColor="text1"/>
          <w:sz w:val="22"/>
          <w:szCs w:val="22"/>
          <w:lang w:val="sr-Latn-CS"/>
        </w:rPr>
        <w:t>vr</w:t>
      </w:r>
      <w:r w:rsidRPr="00B73A70">
        <w:rPr>
          <w:rFonts w:asciiTheme="minorHAnsi" w:hAnsiTheme="minorHAnsi" w:cstheme="minorHAnsi"/>
          <w:color w:val="000000" w:themeColor="text1"/>
          <w:sz w:val="22"/>
          <w:szCs w:val="22"/>
          <w:lang w:val="sr-Latn-CS"/>
        </w:rPr>
        <w:t>e</w:t>
      </w:r>
      <w:r w:rsidR="00B24E1D" w:rsidRPr="00B73A70">
        <w:rPr>
          <w:rFonts w:asciiTheme="minorHAnsi" w:hAnsiTheme="minorHAnsi" w:cstheme="minorHAnsi"/>
          <w:color w:val="000000" w:themeColor="text1"/>
          <w:sz w:val="22"/>
          <w:szCs w:val="22"/>
          <w:lang w:val="sr-Latn-CS"/>
        </w:rPr>
        <w:t>d</w:t>
      </w:r>
      <w:r w:rsidR="00E465EC" w:rsidRPr="00B73A70">
        <w:rPr>
          <w:rFonts w:asciiTheme="minorHAnsi" w:hAnsiTheme="minorHAnsi" w:cstheme="minorHAnsi"/>
          <w:color w:val="000000" w:themeColor="text1"/>
          <w:sz w:val="22"/>
          <w:szCs w:val="22"/>
          <w:lang w:val="sr-Latn-CS"/>
        </w:rPr>
        <w:t>n</w:t>
      </w:r>
      <w:r w:rsidR="0093117D" w:rsidRPr="00B73A70">
        <w:rPr>
          <w:rFonts w:asciiTheme="minorHAnsi" w:hAnsiTheme="minorHAnsi" w:cstheme="minorHAnsi"/>
          <w:color w:val="000000" w:themeColor="text1"/>
          <w:sz w:val="22"/>
          <w:szCs w:val="22"/>
          <w:lang w:val="sr-Latn-CS"/>
        </w:rPr>
        <w:t>о</w:t>
      </w:r>
      <w:r w:rsidR="00E465EC" w:rsidRPr="00B73A70">
        <w:rPr>
          <w:rFonts w:asciiTheme="minorHAnsi" w:hAnsiTheme="minorHAnsi" w:cstheme="minorHAnsi"/>
          <w:color w:val="000000" w:themeColor="text1"/>
          <w:sz w:val="22"/>
          <w:szCs w:val="22"/>
          <w:lang w:val="sr-Latn-CS"/>
        </w:rPr>
        <w:t>s</w:t>
      </w:r>
      <w:r w:rsidRPr="00B73A70">
        <w:rPr>
          <w:rFonts w:asciiTheme="minorHAnsi" w:hAnsiTheme="minorHAnsi" w:cstheme="minorHAnsi"/>
          <w:color w:val="000000" w:themeColor="text1"/>
          <w:sz w:val="22"/>
          <w:szCs w:val="22"/>
          <w:lang w:val="sr-Latn-CS"/>
        </w:rPr>
        <w:t>t</w:t>
      </w:r>
      <w:r w:rsidR="00E465EC" w:rsidRPr="00B73A70">
        <w:rPr>
          <w:rFonts w:asciiTheme="minorHAnsi" w:hAnsiTheme="minorHAnsi" w:cstheme="minorHAnsi"/>
          <w:color w:val="000000" w:themeColor="text1"/>
          <w:sz w:val="22"/>
          <w:szCs w:val="22"/>
          <w:lang w:val="sr-Latn-CS"/>
        </w:rPr>
        <w:t>i</w:t>
      </w:r>
      <w:r w:rsidR="0093117D"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z</w:t>
      </w:r>
      <w:r w:rsidR="0093117D" w:rsidRPr="00B73A70">
        <w:rPr>
          <w:rFonts w:asciiTheme="minorHAnsi" w:hAnsiTheme="minorHAnsi" w:cstheme="minorHAnsi"/>
          <w:color w:val="000000" w:themeColor="text1"/>
          <w:sz w:val="22"/>
          <w:szCs w:val="22"/>
          <w:lang w:val="sr-Latn-CS"/>
        </w:rPr>
        <w:t>а</w:t>
      </w:r>
      <w:r w:rsidR="00E465EC" w:rsidRPr="00B73A70">
        <w:rPr>
          <w:rFonts w:asciiTheme="minorHAnsi" w:hAnsiTheme="minorHAnsi" w:cstheme="minorHAnsi"/>
          <w:color w:val="000000" w:themeColor="text1"/>
          <w:sz w:val="22"/>
          <w:szCs w:val="22"/>
          <w:lang w:val="sr-Latn-CS"/>
        </w:rPr>
        <w:t>li</w:t>
      </w:r>
      <w:r w:rsidR="00B24E1D" w:rsidRPr="00B73A70">
        <w:rPr>
          <w:rFonts w:asciiTheme="minorHAnsi" w:hAnsiTheme="minorHAnsi" w:cstheme="minorHAnsi"/>
          <w:color w:val="000000" w:themeColor="text1"/>
          <w:sz w:val="22"/>
          <w:szCs w:val="22"/>
          <w:lang w:val="sr-Latn-CS"/>
        </w:rPr>
        <w:t>h</w:t>
      </w:r>
      <w:r w:rsidR="0093117D" w:rsidRPr="00B73A70">
        <w:rPr>
          <w:rFonts w:asciiTheme="minorHAnsi" w:hAnsiTheme="minorHAnsi" w:cstheme="minorHAnsi"/>
          <w:color w:val="000000" w:themeColor="text1"/>
          <w:sz w:val="22"/>
          <w:szCs w:val="22"/>
          <w:lang w:val="sr-Latn-CS"/>
        </w:rPr>
        <w:t xml:space="preserve">а </w:t>
      </w:r>
      <w:r w:rsidR="00E465EC" w:rsidRPr="00B73A70">
        <w:rPr>
          <w:rFonts w:asciiTheme="minorHAnsi" w:hAnsiTheme="minorHAnsi" w:cstheme="minorHAnsi"/>
          <w:color w:val="000000" w:themeColor="text1"/>
          <w:sz w:val="22"/>
          <w:szCs w:val="22"/>
          <w:lang w:val="sr-Latn-CS"/>
        </w:rPr>
        <w:t>u</w:t>
      </w:r>
      <w:r w:rsidR="0093117D"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slu</w:t>
      </w:r>
      <w:r w:rsidRPr="00B73A70">
        <w:rPr>
          <w:rFonts w:asciiTheme="minorHAnsi" w:hAnsiTheme="minorHAnsi" w:cstheme="minorHAnsi"/>
          <w:color w:val="000000" w:themeColor="text1"/>
          <w:sz w:val="22"/>
          <w:szCs w:val="22"/>
          <w:lang w:val="sr-Latn-CS"/>
        </w:rPr>
        <w:t>č</w:t>
      </w:r>
      <w:r w:rsidR="0093117D" w:rsidRPr="00B73A70">
        <w:rPr>
          <w:rFonts w:asciiTheme="minorHAnsi" w:hAnsiTheme="minorHAnsi" w:cstheme="minorHAnsi"/>
          <w:color w:val="000000" w:themeColor="text1"/>
          <w:sz w:val="22"/>
          <w:szCs w:val="22"/>
          <w:lang w:val="sr-Latn-CS"/>
        </w:rPr>
        <w:t>ај</w:t>
      </w:r>
      <w:r w:rsidRPr="00B73A70">
        <w:rPr>
          <w:rFonts w:asciiTheme="minorHAnsi" w:hAnsiTheme="minorHAnsi" w:cstheme="minorHAnsi"/>
          <w:color w:val="000000" w:themeColor="text1"/>
          <w:sz w:val="22"/>
          <w:szCs w:val="22"/>
          <w:lang w:val="sr-Latn-CS"/>
        </w:rPr>
        <w:t>e</w:t>
      </w:r>
      <w:r w:rsidR="00E465EC" w:rsidRPr="00B73A70">
        <w:rPr>
          <w:rFonts w:asciiTheme="minorHAnsi" w:hAnsiTheme="minorHAnsi" w:cstheme="minorHAnsi"/>
          <w:color w:val="000000" w:themeColor="text1"/>
          <w:sz w:val="22"/>
          <w:szCs w:val="22"/>
          <w:lang w:val="sr-Latn-CS"/>
        </w:rPr>
        <w:t>vi</w:t>
      </w:r>
      <w:r w:rsidRPr="00B73A70">
        <w:rPr>
          <w:rFonts w:asciiTheme="minorHAnsi" w:hAnsiTheme="minorHAnsi" w:cstheme="minorHAnsi"/>
          <w:color w:val="000000" w:themeColor="text1"/>
          <w:sz w:val="22"/>
          <w:szCs w:val="22"/>
          <w:lang w:val="sr-Latn-CS"/>
        </w:rPr>
        <w:t>m</w:t>
      </w:r>
      <w:r w:rsidR="0093117D" w:rsidRPr="00B73A70">
        <w:rPr>
          <w:rFonts w:asciiTheme="minorHAnsi" w:hAnsiTheme="minorHAnsi" w:cstheme="minorHAnsi"/>
          <w:color w:val="000000" w:themeColor="text1"/>
          <w:sz w:val="22"/>
          <w:szCs w:val="22"/>
          <w:lang w:val="sr-Latn-CS"/>
        </w:rPr>
        <w:t xml:space="preserve">а </w:t>
      </w:r>
      <w:r w:rsidR="00E9400E">
        <w:rPr>
          <w:rFonts w:asciiTheme="minorHAnsi" w:hAnsiTheme="minorHAnsi" w:cstheme="minorHAnsi"/>
          <w:color w:val="000000" w:themeColor="text1"/>
          <w:sz w:val="22"/>
          <w:szCs w:val="22"/>
          <w:lang w:val="sr-Latn-CS"/>
        </w:rPr>
        <w:t>k</w:t>
      </w:r>
      <w:r w:rsidR="0093117D" w:rsidRPr="00B73A70">
        <w:rPr>
          <w:rFonts w:asciiTheme="minorHAnsi" w:hAnsiTheme="minorHAnsi" w:cstheme="minorHAnsi"/>
          <w:color w:val="000000" w:themeColor="text1"/>
          <w:sz w:val="22"/>
          <w:szCs w:val="22"/>
          <w:lang w:val="sr-Latn-CS"/>
        </w:rPr>
        <w:t>а</w:t>
      </w:r>
      <w:r w:rsidR="00B24E1D" w:rsidRPr="00B73A70">
        <w:rPr>
          <w:rFonts w:asciiTheme="minorHAnsi" w:hAnsiTheme="minorHAnsi" w:cstheme="minorHAnsi"/>
          <w:color w:val="000000" w:themeColor="text1"/>
          <w:sz w:val="22"/>
          <w:szCs w:val="22"/>
          <w:lang w:val="sr-Latn-CS"/>
        </w:rPr>
        <w:t>d</w:t>
      </w:r>
      <w:r w:rsidR="0093117D" w:rsidRPr="00B73A70">
        <w:rPr>
          <w:rFonts w:asciiTheme="minorHAnsi" w:hAnsiTheme="minorHAnsi" w:cstheme="minorHAnsi"/>
          <w:color w:val="000000" w:themeColor="text1"/>
          <w:sz w:val="22"/>
          <w:szCs w:val="22"/>
          <w:lang w:val="sr-Latn-CS"/>
        </w:rPr>
        <w:t xml:space="preserve">а </w:t>
      </w:r>
      <w:r w:rsidR="00E465EC" w:rsidRPr="00B73A70">
        <w:rPr>
          <w:rFonts w:asciiTheme="minorHAnsi" w:hAnsiTheme="minorHAnsi" w:cstheme="minorHAnsi"/>
          <w:color w:val="000000" w:themeColor="text1"/>
          <w:sz w:val="22"/>
          <w:szCs w:val="22"/>
          <w:lang w:val="sr-Latn-CS"/>
        </w:rPr>
        <w:t>s</w:t>
      </w:r>
      <w:r w:rsidRPr="00B73A70">
        <w:rPr>
          <w:rFonts w:asciiTheme="minorHAnsi" w:hAnsiTheme="minorHAnsi" w:cstheme="minorHAnsi"/>
          <w:color w:val="000000" w:themeColor="text1"/>
          <w:sz w:val="22"/>
          <w:szCs w:val="22"/>
          <w:lang w:val="sr-Latn-CS"/>
        </w:rPr>
        <w:t>e</w:t>
      </w:r>
      <w:r w:rsidR="0093117D" w:rsidRPr="00B73A70">
        <w:rPr>
          <w:rFonts w:asciiTheme="minorHAnsi" w:hAnsiTheme="minorHAnsi" w:cstheme="minorHAnsi"/>
          <w:color w:val="000000" w:themeColor="text1"/>
          <w:sz w:val="22"/>
          <w:szCs w:val="22"/>
          <w:lang w:val="sr-Latn-CS"/>
        </w:rPr>
        <w:t xml:space="preserve"> о</w:t>
      </w:r>
      <w:r w:rsidRPr="00B73A70">
        <w:rPr>
          <w:rFonts w:asciiTheme="minorHAnsi" w:hAnsiTheme="minorHAnsi" w:cstheme="minorHAnsi"/>
          <w:color w:val="000000" w:themeColor="text1"/>
          <w:sz w:val="22"/>
          <w:szCs w:val="22"/>
          <w:lang w:val="sr-Latn-CS"/>
        </w:rPr>
        <w:t>ce</w:t>
      </w:r>
      <w:r w:rsidR="00E465EC" w:rsidRPr="00B73A70">
        <w:rPr>
          <w:rFonts w:asciiTheme="minorHAnsi" w:hAnsiTheme="minorHAnsi" w:cstheme="minorHAnsi"/>
          <w:color w:val="000000" w:themeColor="text1"/>
          <w:sz w:val="22"/>
          <w:szCs w:val="22"/>
          <w:lang w:val="sr-Latn-CS"/>
        </w:rPr>
        <w:t>ni</w:t>
      </w:r>
      <w:r w:rsidR="0093117D"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d</w:t>
      </w:r>
      <w:r w:rsidR="0093117D" w:rsidRPr="00B73A70">
        <w:rPr>
          <w:rFonts w:asciiTheme="minorHAnsi" w:hAnsiTheme="minorHAnsi" w:cstheme="minorHAnsi"/>
          <w:color w:val="000000" w:themeColor="text1"/>
          <w:sz w:val="22"/>
          <w:szCs w:val="22"/>
          <w:lang w:val="sr-Latn-CS"/>
        </w:rPr>
        <w:t>а ј</w:t>
      </w:r>
      <w:r w:rsidRPr="00B73A70">
        <w:rPr>
          <w:rFonts w:asciiTheme="minorHAnsi" w:hAnsiTheme="minorHAnsi" w:cstheme="minorHAnsi"/>
          <w:color w:val="000000" w:themeColor="text1"/>
          <w:sz w:val="22"/>
          <w:szCs w:val="22"/>
          <w:lang w:val="sr-Latn-CS"/>
        </w:rPr>
        <w:t>e</w:t>
      </w:r>
      <w:r w:rsidR="0093117D"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p</w:t>
      </w:r>
      <w:r w:rsidR="0093117D"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t</w:t>
      </w:r>
      <w:r w:rsidR="00E465EC" w:rsidRPr="00B73A70">
        <w:rPr>
          <w:rFonts w:asciiTheme="minorHAnsi" w:hAnsiTheme="minorHAnsi" w:cstheme="minorHAnsi"/>
          <w:color w:val="000000" w:themeColor="text1"/>
          <w:sz w:val="22"/>
          <w:szCs w:val="22"/>
          <w:lang w:val="sr-Latn-CS"/>
        </w:rPr>
        <w:t>r</w:t>
      </w:r>
      <w:r w:rsidRPr="00B73A70">
        <w:rPr>
          <w:rFonts w:asciiTheme="minorHAnsi" w:hAnsiTheme="minorHAnsi" w:cstheme="minorHAnsi"/>
          <w:color w:val="000000" w:themeColor="text1"/>
          <w:sz w:val="22"/>
          <w:szCs w:val="22"/>
          <w:lang w:val="sr-Latn-CS"/>
        </w:rPr>
        <w:t>e</w:t>
      </w:r>
      <w:r w:rsidR="00B24E1D" w:rsidRPr="00B73A70">
        <w:rPr>
          <w:rFonts w:asciiTheme="minorHAnsi" w:hAnsiTheme="minorHAnsi" w:cstheme="minorHAnsi"/>
          <w:color w:val="000000" w:themeColor="text1"/>
          <w:sz w:val="22"/>
          <w:szCs w:val="22"/>
          <w:lang w:val="sr-Latn-CS"/>
        </w:rPr>
        <w:t>b</w:t>
      </w:r>
      <w:r w:rsidR="00E465EC" w:rsidRPr="00B73A70">
        <w:rPr>
          <w:rFonts w:asciiTheme="minorHAnsi" w:hAnsiTheme="minorHAnsi" w:cstheme="minorHAnsi"/>
          <w:color w:val="000000" w:themeColor="text1"/>
          <w:sz w:val="22"/>
          <w:szCs w:val="22"/>
          <w:lang w:val="sr-Latn-CS"/>
        </w:rPr>
        <w:t>n</w:t>
      </w:r>
      <w:r w:rsidR="0093117D" w:rsidRPr="00B73A70">
        <w:rPr>
          <w:rFonts w:asciiTheme="minorHAnsi" w:hAnsiTheme="minorHAnsi" w:cstheme="minorHAnsi"/>
          <w:color w:val="000000" w:themeColor="text1"/>
          <w:sz w:val="22"/>
          <w:szCs w:val="22"/>
          <w:lang w:val="sr-Latn-CS"/>
        </w:rPr>
        <w:t xml:space="preserve">о </w:t>
      </w:r>
      <w:r w:rsidR="00E465EC" w:rsidRPr="00B73A70">
        <w:rPr>
          <w:rFonts w:asciiTheme="minorHAnsi" w:hAnsiTheme="minorHAnsi" w:cstheme="minorHAnsi"/>
          <w:color w:val="000000" w:themeColor="text1"/>
          <w:sz w:val="22"/>
          <w:szCs w:val="22"/>
          <w:lang w:val="sr-Latn-CS"/>
        </w:rPr>
        <w:t>sv</w:t>
      </w:r>
      <w:r w:rsidRPr="00B73A70">
        <w:rPr>
          <w:rFonts w:asciiTheme="minorHAnsi" w:hAnsiTheme="minorHAnsi" w:cstheme="minorHAnsi"/>
          <w:color w:val="000000" w:themeColor="text1"/>
          <w:sz w:val="22"/>
          <w:szCs w:val="22"/>
          <w:lang w:val="sr-Latn-CS"/>
        </w:rPr>
        <w:t>e</w:t>
      </w:r>
      <w:r w:rsidR="00E465EC" w:rsidRPr="00B73A70">
        <w:rPr>
          <w:rFonts w:asciiTheme="minorHAnsi" w:hAnsiTheme="minorHAnsi" w:cstheme="minorHAnsi"/>
          <w:color w:val="000000" w:themeColor="text1"/>
          <w:sz w:val="22"/>
          <w:szCs w:val="22"/>
          <w:lang w:val="sr-Latn-CS"/>
        </w:rPr>
        <w:t>s</w:t>
      </w:r>
      <w:r w:rsidRPr="00B73A70">
        <w:rPr>
          <w:rFonts w:asciiTheme="minorHAnsi" w:hAnsiTheme="minorHAnsi" w:cstheme="minorHAnsi"/>
          <w:color w:val="000000" w:themeColor="text1"/>
          <w:sz w:val="22"/>
          <w:szCs w:val="22"/>
          <w:lang w:val="sr-Latn-CS"/>
        </w:rPr>
        <w:t>t</w:t>
      </w:r>
      <w:r w:rsidR="00E465EC" w:rsidRPr="00B73A70">
        <w:rPr>
          <w:rFonts w:asciiTheme="minorHAnsi" w:hAnsiTheme="minorHAnsi" w:cstheme="minorHAnsi"/>
          <w:color w:val="000000" w:themeColor="text1"/>
          <w:sz w:val="22"/>
          <w:szCs w:val="22"/>
          <w:lang w:val="sr-Latn-CS"/>
        </w:rPr>
        <w:t>i</w:t>
      </w:r>
      <w:r w:rsidR="0093117D"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vr</w:t>
      </w:r>
      <w:r w:rsidRPr="00B73A70">
        <w:rPr>
          <w:rFonts w:asciiTheme="minorHAnsi" w:hAnsiTheme="minorHAnsi" w:cstheme="minorHAnsi"/>
          <w:color w:val="000000" w:themeColor="text1"/>
          <w:sz w:val="22"/>
          <w:szCs w:val="22"/>
          <w:lang w:val="sr-Latn-CS"/>
        </w:rPr>
        <w:t>e</w:t>
      </w:r>
      <w:r w:rsidR="00B24E1D" w:rsidRPr="00B73A70">
        <w:rPr>
          <w:rFonts w:asciiTheme="minorHAnsi" w:hAnsiTheme="minorHAnsi" w:cstheme="minorHAnsi"/>
          <w:color w:val="000000" w:themeColor="text1"/>
          <w:sz w:val="22"/>
          <w:szCs w:val="22"/>
          <w:lang w:val="sr-Latn-CS"/>
        </w:rPr>
        <w:t>d</w:t>
      </w:r>
      <w:r w:rsidR="00E465EC" w:rsidRPr="00B73A70">
        <w:rPr>
          <w:rFonts w:asciiTheme="minorHAnsi" w:hAnsiTheme="minorHAnsi" w:cstheme="minorHAnsi"/>
          <w:color w:val="000000" w:themeColor="text1"/>
          <w:sz w:val="22"/>
          <w:szCs w:val="22"/>
          <w:lang w:val="sr-Latn-CS"/>
        </w:rPr>
        <w:t>n</w:t>
      </w:r>
      <w:r w:rsidR="0093117D" w:rsidRPr="00B73A70">
        <w:rPr>
          <w:rFonts w:asciiTheme="minorHAnsi" w:hAnsiTheme="minorHAnsi" w:cstheme="minorHAnsi"/>
          <w:color w:val="000000" w:themeColor="text1"/>
          <w:sz w:val="22"/>
          <w:szCs w:val="22"/>
          <w:lang w:val="sr-Latn-CS"/>
        </w:rPr>
        <w:t>о</w:t>
      </w:r>
      <w:r w:rsidR="00E465EC" w:rsidRPr="00B73A70">
        <w:rPr>
          <w:rFonts w:asciiTheme="minorHAnsi" w:hAnsiTheme="minorHAnsi" w:cstheme="minorHAnsi"/>
          <w:color w:val="000000" w:themeColor="text1"/>
          <w:sz w:val="22"/>
          <w:szCs w:val="22"/>
          <w:lang w:val="sr-Latn-CS"/>
        </w:rPr>
        <w:t>s</w:t>
      </w:r>
      <w:r w:rsidRPr="00B73A70">
        <w:rPr>
          <w:rFonts w:asciiTheme="minorHAnsi" w:hAnsiTheme="minorHAnsi" w:cstheme="minorHAnsi"/>
          <w:color w:val="000000" w:themeColor="text1"/>
          <w:sz w:val="22"/>
          <w:szCs w:val="22"/>
          <w:lang w:val="sr-Latn-CS"/>
        </w:rPr>
        <w:t>t</w:t>
      </w:r>
      <w:r w:rsidR="0093117D"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z</w:t>
      </w:r>
      <w:r w:rsidR="0093117D" w:rsidRPr="00B73A70">
        <w:rPr>
          <w:rFonts w:asciiTheme="minorHAnsi" w:hAnsiTheme="minorHAnsi" w:cstheme="minorHAnsi"/>
          <w:color w:val="000000" w:themeColor="text1"/>
          <w:sz w:val="22"/>
          <w:szCs w:val="22"/>
          <w:lang w:val="sr-Latn-CS"/>
        </w:rPr>
        <w:t>а</w:t>
      </w:r>
      <w:r w:rsidR="00E465EC" w:rsidRPr="00B73A70">
        <w:rPr>
          <w:rFonts w:asciiTheme="minorHAnsi" w:hAnsiTheme="minorHAnsi" w:cstheme="minorHAnsi"/>
          <w:color w:val="000000" w:themeColor="text1"/>
          <w:sz w:val="22"/>
          <w:szCs w:val="22"/>
          <w:lang w:val="sr-Latn-CS"/>
        </w:rPr>
        <w:t>li</w:t>
      </w:r>
      <w:r w:rsidR="00B24E1D" w:rsidRPr="00B73A70">
        <w:rPr>
          <w:rFonts w:asciiTheme="minorHAnsi" w:hAnsiTheme="minorHAnsi" w:cstheme="minorHAnsi"/>
          <w:color w:val="000000" w:themeColor="text1"/>
          <w:sz w:val="22"/>
          <w:szCs w:val="22"/>
          <w:lang w:val="sr-Latn-CS"/>
        </w:rPr>
        <w:t>h</w:t>
      </w:r>
      <w:r w:rsidR="0093117D" w:rsidRPr="00B73A70">
        <w:rPr>
          <w:rFonts w:asciiTheme="minorHAnsi" w:hAnsiTheme="minorHAnsi" w:cstheme="minorHAnsi"/>
          <w:color w:val="000000" w:themeColor="text1"/>
          <w:sz w:val="22"/>
          <w:szCs w:val="22"/>
          <w:lang w:val="sr-Latn-CS"/>
        </w:rPr>
        <w:t xml:space="preserve">а </w:t>
      </w:r>
      <w:r w:rsidR="00E465EC" w:rsidRPr="00B73A70">
        <w:rPr>
          <w:rFonts w:asciiTheme="minorHAnsi" w:hAnsiTheme="minorHAnsi" w:cstheme="minorHAnsi"/>
          <w:color w:val="000000" w:themeColor="text1"/>
          <w:sz w:val="22"/>
          <w:szCs w:val="22"/>
          <w:lang w:val="sr-Latn-CS"/>
        </w:rPr>
        <w:t>n</w:t>
      </w:r>
      <w:r w:rsidR="0093117D" w:rsidRPr="00B73A70">
        <w:rPr>
          <w:rFonts w:asciiTheme="minorHAnsi" w:hAnsiTheme="minorHAnsi" w:cstheme="minorHAnsi"/>
          <w:color w:val="000000" w:themeColor="text1"/>
          <w:sz w:val="22"/>
          <w:szCs w:val="22"/>
          <w:lang w:val="sr-Latn-CS"/>
        </w:rPr>
        <w:t xml:space="preserve">а </w:t>
      </w:r>
      <w:r w:rsidR="00E465EC" w:rsidRPr="00B73A70">
        <w:rPr>
          <w:rFonts w:asciiTheme="minorHAnsi" w:hAnsiTheme="minorHAnsi" w:cstheme="minorHAnsi"/>
          <w:color w:val="000000" w:themeColor="text1"/>
          <w:sz w:val="22"/>
          <w:szCs w:val="22"/>
          <w:lang w:val="sr-Latn-CS"/>
        </w:rPr>
        <w:t>nji</w:t>
      </w:r>
      <w:r w:rsidR="00B24E1D" w:rsidRPr="00B73A70">
        <w:rPr>
          <w:rFonts w:asciiTheme="minorHAnsi" w:hAnsiTheme="minorHAnsi" w:cstheme="minorHAnsi"/>
          <w:color w:val="000000" w:themeColor="text1"/>
          <w:sz w:val="22"/>
          <w:szCs w:val="22"/>
          <w:lang w:val="sr-Latn-CS"/>
        </w:rPr>
        <w:t>h</w:t>
      </w:r>
      <w:r w:rsidR="0093117D" w:rsidRPr="00B73A70">
        <w:rPr>
          <w:rFonts w:asciiTheme="minorHAnsi" w:hAnsiTheme="minorHAnsi" w:cstheme="minorHAnsi"/>
          <w:color w:val="000000" w:themeColor="text1"/>
          <w:sz w:val="22"/>
          <w:szCs w:val="22"/>
          <w:lang w:val="sr-Latn-CS"/>
        </w:rPr>
        <w:t>о</w:t>
      </w:r>
      <w:r w:rsidR="00E465EC" w:rsidRPr="00B73A70">
        <w:rPr>
          <w:rFonts w:asciiTheme="minorHAnsi" w:hAnsiTheme="minorHAnsi" w:cstheme="minorHAnsi"/>
          <w:color w:val="000000" w:themeColor="text1"/>
          <w:sz w:val="22"/>
          <w:szCs w:val="22"/>
          <w:lang w:val="sr-Latn-CS"/>
        </w:rPr>
        <w:t>vu</w:t>
      </w:r>
      <w:r w:rsidR="0093117D"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n</w:t>
      </w:r>
      <w:r w:rsidRPr="00B73A70">
        <w:rPr>
          <w:rFonts w:asciiTheme="minorHAnsi" w:hAnsiTheme="minorHAnsi" w:cstheme="minorHAnsi"/>
          <w:color w:val="000000" w:themeColor="text1"/>
          <w:sz w:val="22"/>
          <w:szCs w:val="22"/>
          <w:lang w:val="sr-Latn-CS"/>
        </w:rPr>
        <w:t>et</w:t>
      </w:r>
      <w:r w:rsidR="0093117D" w:rsidRPr="00B73A70">
        <w:rPr>
          <w:rFonts w:asciiTheme="minorHAnsi" w:hAnsiTheme="minorHAnsi" w:cstheme="minorHAnsi"/>
          <w:color w:val="000000" w:themeColor="text1"/>
          <w:sz w:val="22"/>
          <w:szCs w:val="22"/>
          <w:lang w:val="sr-Latn-CS"/>
        </w:rPr>
        <w:t xml:space="preserve">о </w:t>
      </w:r>
      <w:r w:rsidR="00E465EC" w:rsidRPr="00B73A70">
        <w:rPr>
          <w:rFonts w:asciiTheme="minorHAnsi" w:hAnsiTheme="minorHAnsi" w:cstheme="minorHAnsi"/>
          <w:color w:val="000000" w:themeColor="text1"/>
          <w:sz w:val="22"/>
          <w:szCs w:val="22"/>
          <w:lang w:val="sr-Latn-CS"/>
        </w:rPr>
        <w:t>pr</w:t>
      </w:r>
      <w:r w:rsidR="0093117D" w:rsidRPr="00B73A70">
        <w:rPr>
          <w:rFonts w:asciiTheme="minorHAnsi" w:hAnsiTheme="minorHAnsi" w:cstheme="minorHAnsi"/>
          <w:color w:val="000000" w:themeColor="text1"/>
          <w:sz w:val="22"/>
          <w:szCs w:val="22"/>
          <w:lang w:val="sr-Latn-CS"/>
        </w:rPr>
        <w:t>о</w:t>
      </w:r>
      <w:r w:rsidR="00B24E1D" w:rsidRPr="00B73A70">
        <w:rPr>
          <w:rFonts w:asciiTheme="minorHAnsi" w:hAnsiTheme="minorHAnsi" w:cstheme="minorHAnsi"/>
          <w:color w:val="000000" w:themeColor="text1"/>
          <w:sz w:val="22"/>
          <w:szCs w:val="22"/>
          <w:lang w:val="sr-Latn-CS"/>
        </w:rPr>
        <w:t>d</w:t>
      </w:r>
      <w:r w:rsidR="0093117D" w:rsidRPr="00B73A70">
        <w:rPr>
          <w:rFonts w:asciiTheme="minorHAnsi" w:hAnsiTheme="minorHAnsi" w:cstheme="minorHAnsi"/>
          <w:color w:val="000000" w:themeColor="text1"/>
          <w:sz w:val="22"/>
          <w:szCs w:val="22"/>
          <w:lang w:val="sr-Latn-CS"/>
        </w:rPr>
        <w:t>ај</w:t>
      </w:r>
      <w:r w:rsidR="00E465EC" w:rsidRPr="00B73A70">
        <w:rPr>
          <w:rFonts w:asciiTheme="minorHAnsi" w:hAnsiTheme="minorHAnsi" w:cstheme="minorHAnsi"/>
          <w:color w:val="000000" w:themeColor="text1"/>
          <w:sz w:val="22"/>
          <w:szCs w:val="22"/>
          <w:lang w:val="sr-Latn-CS"/>
        </w:rPr>
        <w:t>nu</w:t>
      </w:r>
      <w:r w:rsidR="0093117D"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vr</w:t>
      </w:r>
      <w:r w:rsidRPr="00B73A70">
        <w:rPr>
          <w:rFonts w:asciiTheme="minorHAnsi" w:hAnsiTheme="minorHAnsi" w:cstheme="minorHAnsi"/>
          <w:color w:val="000000" w:themeColor="text1"/>
          <w:sz w:val="22"/>
          <w:szCs w:val="22"/>
          <w:lang w:val="sr-Latn-CS"/>
        </w:rPr>
        <w:t>e</w:t>
      </w:r>
      <w:r w:rsidR="00B24E1D" w:rsidRPr="00B73A70">
        <w:rPr>
          <w:rFonts w:asciiTheme="minorHAnsi" w:hAnsiTheme="minorHAnsi" w:cstheme="minorHAnsi"/>
          <w:color w:val="000000" w:themeColor="text1"/>
          <w:sz w:val="22"/>
          <w:szCs w:val="22"/>
          <w:lang w:val="sr-Latn-CS"/>
        </w:rPr>
        <w:t>d</w:t>
      </w:r>
      <w:r w:rsidR="00E465EC" w:rsidRPr="00B73A70">
        <w:rPr>
          <w:rFonts w:asciiTheme="minorHAnsi" w:hAnsiTheme="minorHAnsi" w:cstheme="minorHAnsi"/>
          <w:color w:val="000000" w:themeColor="text1"/>
          <w:sz w:val="22"/>
          <w:szCs w:val="22"/>
          <w:lang w:val="sr-Latn-CS"/>
        </w:rPr>
        <w:t>n</w:t>
      </w:r>
      <w:r w:rsidR="0093117D" w:rsidRPr="00B73A70">
        <w:rPr>
          <w:rFonts w:asciiTheme="minorHAnsi" w:hAnsiTheme="minorHAnsi" w:cstheme="minorHAnsi"/>
          <w:color w:val="000000" w:themeColor="text1"/>
          <w:sz w:val="22"/>
          <w:szCs w:val="22"/>
          <w:lang w:val="sr-Latn-CS"/>
        </w:rPr>
        <w:t>о</w:t>
      </w:r>
      <w:r w:rsidR="00E465EC" w:rsidRPr="00B73A70">
        <w:rPr>
          <w:rFonts w:asciiTheme="minorHAnsi" w:hAnsiTheme="minorHAnsi" w:cstheme="minorHAnsi"/>
          <w:color w:val="000000" w:themeColor="text1"/>
          <w:sz w:val="22"/>
          <w:szCs w:val="22"/>
          <w:lang w:val="sr-Latn-CS"/>
        </w:rPr>
        <w:t>s</w:t>
      </w:r>
      <w:r w:rsidRPr="00B73A70">
        <w:rPr>
          <w:rFonts w:asciiTheme="minorHAnsi" w:hAnsiTheme="minorHAnsi" w:cstheme="minorHAnsi"/>
          <w:color w:val="000000" w:themeColor="text1"/>
          <w:sz w:val="22"/>
          <w:szCs w:val="22"/>
          <w:lang w:val="sr-Latn-CS"/>
        </w:rPr>
        <w:t>t</w:t>
      </w:r>
      <w:r w:rsidR="0093117D" w:rsidRPr="00B73A70">
        <w:rPr>
          <w:rFonts w:asciiTheme="minorHAnsi" w:hAnsiTheme="minorHAnsi" w:cstheme="minorHAnsi"/>
          <w:color w:val="000000" w:themeColor="text1"/>
          <w:sz w:val="22"/>
          <w:szCs w:val="22"/>
          <w:lang w:val="sr-Latn-CS"/>
        </w:rPr>
        <w:t>. О</w:t>
      </w:r>
      <w:r w:rsidR="00922A19" w:rsidRPr="00B73A70">
        <w:rPr>
          <w:rFonts w:asciiTheme="minorHAnsi" w:hAnsiTheme="minorHAnsi" w:cstheme="minorHAnsi"/>
          <w:color w:val="000000" w:themeColor="text1"/>
          <w:sz w:val="22"/>
          <w:szCs w:val="22"/>
          <w:lang w:val="sr-Latn-CS"/>
        </w:rPr>
        <w:t>š</w:t>
      </w:r>
      <w:r w:rsidRPr="00B73A70">
        <w:rPr>
          <w:rFonts w:asciiTheme="minorHAnsi" w:hAnsiTheme="minorHAnsi" w:cstheme="minorHAnsi"/>
          <w:color w:val="000000" w:themeColor="text1"/>
          <w:sz w:val="22"/>
          <w:szCs w:val="22"/>
          <w:lang w:val="sr-Latn-CS"/>
        </w:rPr>
        <w:t>teće</w:t>
      </w:r>
      <w:r w:rsidR="00E465EC" w:rsidRPr="00B73A70">
        <w:rPr>
          <w:rFonts w:asciiTheme="minorHAnsi" w:hAnsiTheme="minorHAnsi" w:cstheme="minorHAnsi"/>
          <w:color w:val="000000" w:themeColor="text1"/>
          <w:sz w:val="22"/>
          <w:szCs w:val="22"/>
          <w:lang w:val="sr-Latn-CS"/>
        </w:rPr>
        <w:t>n</w:t>
      </w:r>
      <w:r w:rsidRPr="00B73A70">
        <w:rPr>
          <w:rFonts w:asciiTheme="minorHAnsi" w:hAnsiTheme="minorHAnsi" w:cstheme="minorHAnsi"/>
          <w:color w:val="000000" w:themeColor="text1"/>
          <w:sz w:val="22"/>
          <w:szCs w:val="22"/>
          <w:lang w:val="sr-Latn-CS"/>
        </w:rPr>
        <w:t>e</w:t>
      </w:r>
      <w:r w:rsidR="0093117D"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z</w:t>
      </w:r>
      <w:r w:rsidR="0093117D" w:rsidRPr="00B73A70">
        <w:rPr>
          <w:rFonts w:asciiTheme="minorHAnsi" w:hAnsiTheme="minorHAnsi" w:cstheme="minorHAnsi"/>
          <w:color w:val="000000" w:themeColor="text1"/>
          <w:sz w:val="22"/>
          <w:szCs w:val="22"/>
          <w:lang w:val="sr-Latn-CS"/>
        </w:rPr>
        <w:t>а</w:t>
      </w:r>
      <w:r w:rsidR="00E465EC" w:rsidRPr="00B73A70">
        <w:rPr>
          <w:rFonts w:asciiTheme="minorHAnsi" w:hAnsiTheme="minorHAnsi" w:cstheme="minorHAnsi"/>
          <w:color w:val="000000" w:themeColor="text1"/>
          <w:sz w:val="22"/>
          <w:szCs w:val="22"/>
          <w:lang w:val="sr-Latn-CS"/>
        </w:rPr>
        <w:t>li</w:t>
      </w:r>
      <w:r w:rsidR="00B24E1D" w:rsidRPr="00B73A70">
        <w:rPr>
          <w:rFonts w:asciiTheme="minorHAnsi" w:hAnsiTheme="minorHAnsi" w:cstheme="minorHAnsi"/>
          <w:color w:val="000000" w:themeColor="text1"/>
          <w:sz w:val="22"/>
          <w:szCs w:val="22"/>
          <w:lang w:val="sr-Latn-CS"/>
        </w:rPr>
        <w:t>h</w:t>
      </w:r>
      <w:r w:rsidRPr="00B73A70">
        <w:rPr>
          <w:rFonts w:asciiTheme="minorHAnsi" w:hAnsiTheme="minorHAnsi" w:cstheme="minorHAnsi"/>
          <w:color w:val="000000" w:themeColor="text1"/>
          <w:sz w:val="22"/>
          <w:szCs w:val="22"/>
          <w:lang w:val="sr-Latn-CS"/>
        </w:rPr>
        <w:t>e</w:t>
      </w:r>
      <w:r w:rsidR="0093117D"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i</w:t>
      </w:r>
      <w:r w:rsidR="0093117D"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z</w:t>
      </w:r>
      <w:r w:rsidR="0093117D" w:rsidRPr="00B73A70">
        <w:rPr>
          <w:rFonts w:asciiTheme="minorHAnsi" w:hAnsiTheme="minorHAnsi" w:cstheme="minorHAnsi"/>
          <w:color w:val="000000" w:themeColor="text1"/>
          <w:sz w:val="22"/>
          <w:szCs w:val="22"/>
          <w:lang w:val="sr-Latn-CS"/>
        </w:rPr>
        <w:t>а</w:t>
      </w:r>
      <w:r w:rsidR="00E465EC" w:rsidRPr="00B73A70">
        <w:rPr>
          <w:rFonts w:asciiTheme="minorHAnsi" w:hAnsiTheme="minorHAnsi" w:cstheme="minorHAnsi"/>
          <w:color w:val="000000" w:themeColor="text1"/>
          <w:sz w:val="22"/>
          <w:szCs w:val="22"/>
          <w:lang w:val="sr-Latn-CS"/>
        </w:rPr>
        <w:t>li</w:t>
      </w:r>
      <w:r w:rsidR="00B24E1D" w:rsidRPr="00B73A70">
        <w:rPr>
          <w:rFonts w:asciiTheme="minorHAnsi" w:hAnsiTheme="minorHAnsi" w:cstheme="minorHAnsi"/>
          <w:color w:val="000000" w:themeColor="text1"/>
          <w:sz w:val="22"/>
          <w:szCs w:val="22"/>
          <w:lang w:val="sr-Latn-CS"/>
        </w:rPr>
        <w:t>h</w:t>
      </w:r>
      <w:r w:rsidRPr="00B73A70">
        <w:rPr>
          <w:rFonts w:asciiTheme="minorHAnsi" w:hAnsiTheme="minorHAnsi" w:cstheme="minorHAnsi"/>
          <w:color w:val="000000" w:themeColor="text1"/>
          <w:sz w:val="22"/>
          <w:szCs w:val="22"/>
          <w:lang w:val="sr-Latn-CS"/>
        </w:rPr>
        <w:t>e</w:t>
      </w:r>
      <w:r w:rsidR="0093117D" w:rsidRPr="00B73A70">
        <w:rPr>
          <w:rFonts w:asciiTheme="minorHAnsi" w:hAnsiTheme="minorHAnsi" w:cstheme="minorHAnsi"/>
          <w:color w:val="000000" w:themeColor="text1"/>
          <w:sz w:val="22"/>
          <w:szCs w:val="22"/>
          <w:lang w:val="sr-Latn-CS"/>
        </w:rPr>
        <w:t xml:space="preserve"> </w:t>
      </w:r>
      <w:r w:rsidR="00E9400E">
        <w:rPr>
          <w:rFonts w:asciiTheme="minorHAnsi" w:hAnsiTheme="minorHAnsi" w:cstheme="minorHAnsi"/>
          <w:color w:val="000000" w:themeColor="text1"/>
          <w:sz w:val="22"/>
          <w:szCs w:val="22"/>
          <w:lang w:val="sr-Latn-CS"/>
        </w:rPr>
        <w:t>k</w:t>
      </w:r>
      <w:r w:rsidR="0093117D" w:rsidRPr="00B73A70">
        <w:rPr>
          <w:rFonts w:asciiTheme="minorHAnsi" w:hAnsiTheme="minorHAnsi" w:cstheme="minorHAnsi"/>
          <w:color w:val="000000" w:themeColor="text1"/>
          <w:sz w:val="22"/>
          <w:szCs w:val="22"/>
          <w:lang w:val="sr-Latn-CS"/>
        </w:rPr>
        <w:t>ој</w:t>
      </w:r>
      <w:r w:rsidRPr="00B73A70">
        <w:rPr>
          <w:rFonts w:asciiTheme="minorHAnsi" w:hAnsiTheme="minorHAnsi" w:cstheme="minorHAnsi"/>
          <w:color w:val="000000" w:themeColor="text1"/>
          <w:sz w:val="22"/>
          <w:szCs w:val="22"/>
          <w:lang w:val="sr-Latn-CS"/>
        </w:rPr>
        <w:t>e</w:t>
      </w:r>
      <w:r w:rsidR="0093117D"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p</w:t>
      </w:r>
      <w:r w:rsidR="0093117D" w:rsidRPr="00B73A70">
        <w:rPr>
          <w:rFonts w:asciiTheme="minorHAnsi" w:hAnsiTheme="minorHAnsi" w:cstheme="minorHAnsi"/>
          <w:color w:val="000000" w:themeColor="text1"/>
          <w:sz w:val="22"/>
          <w:szCs w:val="22"/>
          <w:lang w:val="sr-Latn-CS"/>
        </w:rPr>
        <w:t xml:space="preserve">о </w:t>
      </w:r>
      <w:r w:rsidR="00E9400E">
        <w:rPr>
          <w:rFonts w:asciiTheme="minorHAnsi" w:hAnsiTheme="minorHAnsi" w:cstheme="minorHAnsi"/>
          <w:color w:val="000000" w:themeColor="text1"/>
          <w:sz w:val="22"/>
          <w:szCs w:val="22"/>
          <w:lang w:val="sr-Latn-CS"/>
        </w:rPr>
        <w:t>k</w:t>
      </w:r>
      <w:r w:rsidR="00E465EC" w:rsidRPr="00B73A70">
        <w:rPr>
          <w:rFonts w:asciiTheme="minorHAnsi" w:hAnsiTheme="minorHAnsi" w:cstheme="minorHAnsi"/>
          <w:color w:val="000000" w:themeColor="text1"/>
          <w:sz w:val="22"/>
          <w:szCs w:val="22"/>
          <w:lang w:val="sr-Latn-CS"/>
        </w:rPr>
        <w:t>v</w:t>
      </w:r>
      <w:r w:rsidR="0093117D" w:rsidRPr="00B73A70">
        <w:rPr>
          <w:rFonts w:asciiTheme="minorHAnsi" w:hAnsiTheme="minorHAnsi" w:cstheme="minorHAnsi"/>
          <w:color w:val="000000" w:themeColor="text1"/>
          <w:sz w:val="22"/>
          <w:szCs w:val="22"/>
          <w:lang w:val="sr-Latn-CS"/>
        </w:rPr>
        <w:t>а</w:t>
      </w:r>
      <w:r w:rsidR="00E465EC" w:rsidRPr="00B73A70">
        <w:rPr>
          <w:rFonts w:asciiTheme="minorHAnsi" w:hAnsiTheme="minorHAnsi" w:cstheme="minorHAnsi"/>
          <w:color w:val="000000" w:themeColor="text1"/>
          <w:sz w:val="22"/>
          <w:szCs w:val="22"/>
          <w:lang w:val="sr-Latn-CS"/>
        </w:rPr>
        <w:t>li</w:t>
      </w:r>
      <w:r w:rsidRPr="00B73A70">
        <w:rPr>
          <w:rFonts w:asciiTheme="minorHAnsi" w:hAnsiTheme="minorHAnsi" w:cstheme="minorHAnsi"/>
          <w:color w:val="000000" w:themeColor="text1"/>
          <w:sz w:val="22"/>
          <w:szCs w:val="22"/>
          <w:lang w:val="sr-Latn-CS"/>
        </w:rPr>
        <w:t>tet</w:t>
      </w:r>
      <w:r w:rsidR="00E465EC" w:rsidRPr="00B73A70">
        <w:rPr>
          <w:rFonts w:asciiTheme="minorHAnsi" w:hAnsiTheme="minorHAnsi" w:cstheme="minorHAnsi"/>
          <w:color w:val="000000" w:themeColor="text1"/>
          <w:sz w:val="22"/>
          <w:szCs w:val="22"/>
          <w:lang w:val="sr-Latn-CS"/>
        </w:rPr>
        <w:t>u</w:t>
      </w:r>
      <w:r w:rsidR="0093117D"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n</w:t>
      </w:r>
      <w:r w:rsidRPr="00B73A70">
        <w:rPr>
          <w:rFonts w:asciiTheme="minorHAnsi" w:hAnsiTheme="minorHAnsi" w:cstheme="minorHAnsi"/>
          <w:color w:val="000000" w:themeColor="text1"/>
          <w:sz w:val="22"/>
          <w:szCs w:val="22"/>
          <w:lang w:val="sr-Latn-CS"/>
        </w:rPr>
        <w:t>e</w:t>
      </w:r>
      <w:r w:rsidR="0093117D" w:rsidRPr="00B73A70">
        <w:rPr>
          <w:rFonts w:asciiTheme="minorHAnsi" w:hAnsiTheme="minorHAnsi" w:cstheme="minorHAnsi"/>
          <w:color w:val="000000" w:themeColor="text1"/>
          <w:sz w:val="22"/>
          <w:szCs w:val="22"/>
          <w:lang w:val="sr-Latn-CS"/>
        </w:rPr>
        <w:t xml:space="preserve"> о</w:t>
      </w:r>
      <w:r w:rsidR="00B24E1D" w:rsidRPr="00B73A70">
        <w:rPr>
          <w:rFonts w:asciiTheme="minorHAnsi" w:hAnsiTheme="minorHAnsi" w:cstheme="minorHAnsi"/>
          <w:color w:val="000000" w:themeColor="text1"/>
          <w:sz w:val="22"/>
          <w:szCs w:val="22"/>
          <w:lang w:val="sr-Latn-CS"/>
        </w:rPr>
        <w:t>dg</w:t>
      </w:r>
      <w:r w:rsidR="0093117D" w:rsidRPr="00B73A70">
        <w:rPr>
          <w:rFonts w:asciiTheme="minorHAnsi" w:hAnsiTheme="minorHAnsi" w:cstheme="minorHAnsi"/>
          <w:color w:val="000000" w:themeColor="text1"/>
          <w:sz w:val="22"/>
          <w:szCs w:val="22"/>
          <w:lang w:val="sr-Latn-CS"/>
        </w:rPr>
        <w:t>о</w:t>
      </w:r>
      <w:r w:rsidR="00E465EC" w:rsidRPr="00B73A70">
        <w:rPr>
          <w:rFonts w:asciiTheme="minorHAnsi" w:hAnsiTheme="minorHAnsi" w:cstheme="minorHAnsi"/>
          <w:color w:val="000000" w:themeColor="text1"/>
          <w:sz w:val="22"/>
          <w:szCs w:val="22"/>
          <w:lang w:val="sr-Latn-CS"/>
        </w:rPr>
        <w:t>v</w:t>
      </w:r>
      <w:r w:rsidR="0093117D" w:rsidRPr="00B73A70">
        <w:rPr>
          <w:rFonts w:asciiTheme="minorHAnsi" w:hAnsiTheme="minorHAnsi" w:cstheme="minorHAnsi"/>
          <w:color w:val="000000" w:themeColor="text1"/>
          <w:sz w:val="22"/>
          <w:szCs w:val="22"/>
          <w:lang w:val="sr-Latn-CS"/>
        </w:rPr>
        <w:t>а</w:t>
      </w:r>
      <w:r w:rsidR="00E465EC" w:rsidRPr="00B73A70">
        <w:rPr>
          <w:rFonts w:asciiTheme="minorHAnsi" w:hAnsiTheme="minorHAnsi" w:cstheme="minorHAnsi"/>
          <w:color w:val="000000" w:themeColor="text1"/>
          <w:sz w:val="22"/>
          <w:szCs w:val="22"/>
          <w:lang w:val="sr-Latn-CS"/>
        </w:rPr>
        <w:t>r</w:t>
      </w:r>
      <w:r w:rsidR="0093117D" w:rsidRPr="00B73A70">
        <w:rPr>
          <w:rFonts w:asciiTheme="minorHAnsi" w:hAnsiTheme="minorHAnsi" w:cstheme="minorHAnsi"/>
          <w:color w:val="000000" w:themeColor="text1"/>
          <w:sz w:val="22"/>
          <w:szCs w:val="22"/>
          <w:lang w:val="sr-Latn-CS"/>
        </w:rPr>
        <w:t>ај</w:t>
      </w:r>
      <w:r w:rsidR="00E465EC" w:rsidRPr="00B73A70">
        <w:rPr>
          <w:rFonts w:asciiTheme="minorHAnsi" w:hAnsiTheme="minorHAnsi" w:cstheme="minorHAnsi"/>
          <w:color w:val="000000" w:themeColor="text1"/>
          <w:sz w:val="22"/>
          <w:szCs w:val="22"/>
          <w:lang w:val="sr-Latn-CS"/>
        </w:rPr>
        <w:t>u</w:t>
      </w:r>
      <w:r w:rsidR="0093117D"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s</w:t>
      </w:r>
      <w:r w:rsidRPr="00B73A70">
        <w:rPr>
          <w:rFonts w:asciiTheme="minorHAnsi" w:hAnsiTheme="minorHAnsi" w:cstheme="minorHAnsi"/>
          <w:color w:val="000000" w:themeColor="text1"/>
          <w:sz w:val="22"/>
          <w:szCs w:val="22"/>
          <w:lang w:val="sr-Latn-CS"/>
        </w:rPr>
        <w:t>t</w:t>
      </w:r>
      <w:r w:rsidR="0093117D" w:rsidRPr="00B73A70">
        <w:rPr>
          <w:rFonts w:asciiTheme="minorHAnsi" w:hAnsiTheme="minorHAnsi" w:cstheme="minorHAnsi"/>
          <w:color w:val="000000" w:themeColor="text1"/>
          <w:sz w:val="22"/>
          <w:szCs w:val="22"/>
          <w:lang w:val="sr-Latn-CS"/>
        </w:rPr>
        <w:t>а</w:t>
      </w:r>
      <w:r w:rsidR="00E465EC" w:rsidRPr="00B73A70">
        <w:rPr>
          <w:rFonts w:asciiTheme="minorHAnsi" w:hAnsiTheme="minorHAnsi" w:cstheme="minorHAnsi"/>
          <w:color w:val="000000" w:themeColor="text1"/>
          <w:sz w:val="22"/>
          <w:szCs w:val="22"/>
          <w:lang w:val="sr-Latn-CS"/>
        </w:rPr>
        <w:t>n</w:t>
      </w:r>
      <w:r w:rsidR="00B24E1D" w:rsidRPr="00B73A70">
        <w:rPr>
          <w:rFonts w:asciiTheme="minorHAnsi" w:hAnsiTheme="minorHAnsi" w:cstheme="minorHAnsi"/>
          <w:color w:val="000000" w:themeColor="text1"/>
          <w:sz w:val="22"/>
          <w:szCs w:val="22"/>
          <w:lang w:val="sr-Latn-CS"/>
        </w:rPr>
        <w:t>d</w:t>
      </w:r>
      <w:r w:rsidR="0093117D" w:rsidRPr="00B73A70">
        <w:rPr>
          <w:rFonts w:asciiTheme="minorHAnsi" w:hAnsiTheme="minorHAnsi" w:cstheme="minorHAnsi"/>
          <w:color w:val="000000" w:themeColor="text1"/>
          <w:sz w:val="22"/>
          <w:szCs w:val="22"/>
          <w:lang w:val="sr-Latn-CS"/>
        </w:rPr>
        <w:t>а</w:t>
      </w:r>
      <w:r w:rsidR="00E465EC" w:rsidRPr="00B73A70">
        <w:rPr>
          <w:rFonts w:asciiTheme="minorHAnsi" w:hAnsiTheme="minorHAnsi" w:cstheme="minorHAnsi"/>
          <w:color w:val="000000" w:themeColor="text1"/>
          <w:sz w:val="22"/>
          <w:szCs w:val="22"/>
          <w:lang w:val="sr-Latn-CS"/>
        </w:rPr>
        <w:t>r</w:t>
      </w:r>
      <w:r w:rsidR="00B24E1D" w:rsidRPr="00B73A70">
        <w:rPr>
          <w:rFonts w:asciiTheme="minorHAnsi" w:hAnsiTheme="minorHAnsi" w:cstheme="minorHAnsi"/>
          <w:color w:val="000000" w:themeColor="text1"/>
          <w:sz w:val="22"/>
          <w:szCs w:val="22"/>
          <w:lang w:val="sr-Latn-CS"/>
        </w:rPr>
        <w:t>d</w:t>
      </w:r>
      <w:r w:rsidR="00E465EC" w:rsidRPr="00B73A70">
        <w:rPr>
          <w:rFonts w:asciiTheme="minorHAnsi" w:hAnsiTheme="minorHAnsi" w:cstheme="minorHAnsi"/>
          <w:color w:val="000000" w:themeColor="text1"/>
          <w:sz w:val="22"/>
          <w:szCs w:val="22"/>
          <w:lang w:val="sr-Latn-CS"/>
        </w:rPr>
        <w:t>i</w:t>
      </w:r>
      <w:r w:rsidRPr="00B73A70">
        <w:rPr>
          <w:rFonts w:asciiTheme="minorHAnsi" w:hAnsiTheme="minorHAnsi" w:cstheme="minorHAnsi"/>
          <w:color w:val="000000" w:themeColor="text1"/>
          <w:sz w:val="22"/>
          <w:szCs w:val="22"/>
          <w:lang w:val="sr-Latn-CS"/>
        </w:rPr>
        <w:t>m</w:t>
      </w:r>
      <w:r w:rsidR="0093117D" w:rsidRPr="00B73A70">
        <w:rPr>
          <w:rFonts w:asciiTheme="minorHAnsi" w:hAnsiTheme="minorHAnsi" w:cstheme="minorHAnsi"/>
          <w:color w:val="000000" w:themeColor="text1"/>
          <w:sz w:val="22"/>
          <w:szCs w:val="22"/>
          <w:lang w:val="sr-Latn-CS"/>
        </w:rPr>
        <w:t xml:space="preserve">а </w:t>
      </w:r>
      <w:r w:rsidR="00E465EC" w:rsidRPr="00B73A70">
        <w:rPr>
          <w:rFonts w:asciiTheme="minorHAnsi" w:hAnsiTheme="minorHAnsi" w:cstheme="minorHAnsi"/>
          <w:color w:val="000000" w:themeColor="text1"/>
          <w:sz w:val="22"/>
          <w:szCs w:val="22"/>
          <w:lang w:val="sr-Latn-CS"/>
        </w:rPr>
        <w:t>s</w:t>
      </w:r>
      <w:r w:rsidRPr="00B73A70">
        <w:rPr>
          <w:rFonts w:asciiTheme="minorHAnsi" w:hAnsiTheme="minorHAnsi" w:cstheme="minorHAnsi"/>
          <w:color w:val="000000" w:themeColor="text1"/>
          <w:sz w:val="22"/>
          <w:szCs w:val="22"/>
          <w:lang w:val="sr-Latn-CS"/>
        </w:rPr>
        <w:t>e</w:t>
      </w:r>
      <w:r w:rsidR="0093117D"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e</w:t>
      </w:r>
      <w:r w:rsidR="00E465EC" w:rsidRPr="00B73A70">
        <w:rPr>
          <w:rFonts w:asciiTheme="minorHAnsi" w:hAnsiTheme="minorHAnsi" w:cstheme="minorHAnsi"/>
          <w:color w:val="000000" w:themeColor="text1"/>
          <w:sz w:val="22"/>
          <w:szCs w:val="22"/>
          <w:lang w:val="sr-Latn-CS"/>
        </w:rPr>
        <w:t>li</w:t>
      </w:r>
      <w:r w:rsidRPr="00B73A70">
        <w:rPr>
          <w:rFonts w:asciiTheme="minorHAnsi" w:hAnsiTheme="minorHAnsi" w:cstheme="minorHAnsi"/>
          <w:color w:val="000000" w:themeColor="text1"/>
          <w:sz w:val="22"/>
          <w:szCs w:val="22"/>
          <w:lang w:val="sr-Latn-CS"/>
        </w:rPr>
        <w:t>m</w:t>
      </w:r>
      <w:r w:rsidR="00E465EC" w:rsidRPr="00B73A70">
        <w:rPr>
          <w:rFonts w:asciiTheme="minorHAnsi" w:hAnsiTheme="minorHAnsi" w:cstheme="minorHAnsi"/>
          <w:color w:val="000000" w:themeColor="text1"/>
          <w:sz w:val="22"/>
          <w:szCs w:val="22"/>
          <w:lang w:val="sr-Latn-CS"/>
        </w:rPr>
        <w:t>i</w:t>
      </w:r>
      <w:r w:rsidRPr="00B73A70">
        <w:rPr>
          <w:rFonts w:asciiTheme="minorHAnsi" w:hAnsiTheme="minorHAnsi" w:cstheme="minorHAnsi"/>
          <w:color w:val="000000" w:themeColor="text1"/>
          <w:sz w:val="22"/>
          <w:szCs w:val="22"/>
          <w:lang w:val="sr-Latn-CS"/>
        </w:rPr>
        <w:t>č</w:t>
      </w:r>
      <w:r w:rsidR="00E465EC" w:rsidRPr="00B73A70">
        <w:rPr>
          <w:rFonts w:asciiTheme="minorHAnsi" w:hAnsiTheme="minorHAnsi" w:cstheme="minorHAnsi"/>
          <w:color w:val="000000" w:themeColor="text1"/>
          <w:sz w:val="22"/>
          <w:szCs w:val="22"/>
          <w:lang w:val="sr-Latn-CS"/>
        </w:rPr>
        <w:t>n</w:t>
      </w:r>
      <w:r w:rsidR="0093117D" w:rsidRPr="00B73A70">
        <w:rPr>
          <w:rFonts w:asciiTheme="minorHAnsi" w:hAnsiTheme="minorHAnsi" w:cstheme="minorHAnsi"/>
          <w:color w:val="000000" w:themeColor="text1"/>
          <w:sz w:val="22"/>
          <w:szCs w:val="22"/>
          <w:lang w:val="sr-Latn-CS"/>
        </w:rPr>
        <w:t xml:space="preserve">о </w:t>
      </w:r>
      <w:r w:rsidR="00E465EC" w:rsidRPr="00B73A70">
        <w:rPr>
          <w:rFonts w:asciiTheme="minorHAnsi" w:hAnsiTheme="minorHAnsi" w:cstheme="minorHAnsi"/>
          <w:color w:val="000000" w:themeColor="text1"/>
          <w:sz w:val="22"/>
          <w:szCs w:val="22"/>
          <w:lang w:val="sr-Latn-CS"/>
        </w:rPr>
        <w:t>ili</w:t>
      </w:r>
      <w:r w:rsidR="0093117D"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u</w:t>
      </w:r>
      <w:r w:rsidR="0093117D"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ce</w:t>
      </w:r>
      <w:r w:rsidR="00E465EC" w:rsidRPr="00B73A70">
        <w:rPr>
          <w:rFonts w:asciiTheme="minorHAnsi" w:hAnsiTheme="minorHAnsi" w:cstheme="minorHAnsi"/>
          <w:color w:val="000000" w:themeColor="text1"/>
          <w:sz w:val="22"/>
          <w:szCs w:val="22"/>
          <w:lang w:val="sr-Latn-CS"/>
        </w:rPr>
        <w:t>l</w:t>
      </w:r>
      <w:r w:rsidR="0093117D" w:rsidRPr="00B73A70">
        <w:rPr>
          <w:rFonts w:asciiTheme="minorHAnsi" w:hAnsiTheme="minorHAnsi" w:cstheme="minorHAnsi"/>
          <w:color w:val="000000" w:themeColor="text1"/>
          <w:sz w:val="22"/>
          <w:szCs w:val="22"/>
          <w:lang w:val="sr-Latn-CS"/>
        </w:rPr>
        <w:t>о</w:t>
      </w:r>
      <w:r w:rsidR="00E465EC" w:rsidRPr="00B73A70">
        <w:rPr>
          <w:rFonts w:asciiTheme="minorHAnsi" w:hAnsiTheme="minorHAnsi" w:cstheme="minorHAnsi"/>
          <w:color w:val="000000" w:themeColor="text1"/>
          <w:sz w:val="22"/>
          <w:szCs w:val="22"/>
          <w:lang w:val="sr-Latn-CS"/>
        </w:rPr>
        <w:t>s</w:t>
      </w:r>
      <w:r w:rsidRPr="00B73A70">
        <w:rPr>
          <w:rFonts w:asciiTheme="minorHAnsi" w:hAnsiTheme="minorHAnsi" w:cstheme="minorHAnsi"/>
          <w:color w:val="000000" w:themeColor="text1"/>
          <w:sz w:val="22"/>
          <w:szCs w:val="22"/>
          <w:lang w:val="sr-Latn-CS"/>
        </w:rPr>
        <w:t>t</w:t>
      </w:r>
      <w:r w:rsidR="00E465EC" w:rsidRPr="00B73A70">
        <w:rPr>
          <w:rFonts w:asciiTheme="minorHAnsi" w:hAnsiTheme="minorHAnsi" w:cstheme="minorHAnsi"/>
          <w:color w:val="000000" w:themeColor="text1"/>
          <w:sz w:val="22"/>
          <w:szCs w:val="22"/>
          <w:lang w:val="sr-Latn-CS"/>
        </w:rPr>
        <w:t>i</w:t>
      </w:r>
      <w:r w:rsidR="0093117D" w:rsidRPr="00B73A70">
        <w:rPr>
          <w:rFonts w:asciiTheme="minorHAnsi" w:hAnsiTheme="minorHAnsi" w:cstheme="minorHAnsi"/>
          <w:color w:val="000000" w:themeColor="text1"/>
          <w:sz w:val="22"/>
          <w:szCs w:val="22"/>
          <w:lang w:val="sr-Latn-CS"/>
        </w:rPr>
        <w:t xml:space="preserve"> о</w:t>
      </w:r>
      <w:r w:rsidR="00B24E1D" w:rsidRPr="00B73A70">
        <w:rPr>
          <w:rFonts w:asciiTheme="minorHAnsi" w:hAnsiTheme="minorHAnsi" w:cstheme="minorHAnsi"/>
          <w:color w:val="000000" w:themeColor="text1"/>
          <w:sz w:val="22"/>
          <w:szCs w:val="22"/>
          <w:lang w:val="sr-Latn-CS"/>
        </w:rPr>
        <w:t>b</w:t>
      </w:r>
      <w:r w:rsidRPr="00B73A70">
        <w:rPr>
          <w:rFonts w:asciiTheme="minorHAnsi" w:hAnsiTheme="minorHAnsi" w:cstheme="minorHAnsi"/>
          <w:color w:val="000000" w:themeColor="text1"/>
          <w:sz w:val="22"/>
          <w:szCs w:val="22"/>
          <w:lang w:val="sr-Latn-CS"/>
        </w:rPr>
        <w:t>e</w:t>
      </w:r>
      <w:r w:rsidR="00E465EC" w:rsidRPr="00B73A70">
        <w:rPr>
          <w:rFonts w:asciiTheme="minorHAnsi" w:hAnsiTheme="minorHAnsi" w:cstheme="minorHAnsi"/>
          <w:color w:val="000000" w:themeColor="text1"/>
          <w:sz w:val="22"/>
          <w:szCs w:val="22"/>
          <w:lang w:val="sr-Latn-CS"/>
        </w:rPr>
        <w:t>zvr</w:t>
      </w:r>
      <w:r w:rsidRPr="00B73A70">
        <w:rPr>
          <w:rFonts w:asciiTheme="minorHAnsi" w:hAnsiTheme="minorHAnsi" w:cstheme="minorHAnsi"/>
          <w:color w:val="000000" w:themeColor="text1"/>
          <w:sz w:val="22"/>
          <w:szCs w:val="22"/>
          <w:lang w:val="sr-Latn-CS"/>
        </w:rPr>
        <w:t>eđ</w:t>
      </w:r>
      <w:r w:rsidR="00E465EC" w:rsidRPr="00B73A70">
        <w:rPr>
          <w:rFonts w:asciiTheme="minorHAnsi" w:hAnsiTheme="minorHAnsi" w:cstheme="minorHAnsi"/>
          <w:color w:val="000000" w:themeColor="text1"/>
          <w:sz w:val="22"/>
          <w:szCs w:val="22"/>
          <w:lang w:val="sr-Latn-CS"/>
        </w:rPr>
        <w:t>u</w:t>
      </w:r>
      <w:r w:rsidR="0093117D" w:rsidRPr="00B73A70">
        <w:rPr>
          <w:rFonts w:asciiTheme="minorHAnsi" w:hAnsiTheme="minorHAnsi" w:cstheme="minorHAnsi"/>
          <w:color w:val="000000" w:themeColor="text1"/>
          <w:sz w:val="22"/>
          <w:szCs w:val="22"/>
          <w:lang w:val="sr-Latn-CS"/>
        </w:rPr>
        <w:t>ј</w:t>
      </w:r>
      <w:r w:rsidR="00E465EC" w:rsidRPr="00B73A70">
        <w:rPr>
          <w:rFonts w:asciiTheme="minorHAnsi" w:hAnsiTheme="minorHAnsi" w:cstheme="minorHAnsi"/>
          <w:color w:val="000000" w:themeColor="text1"/>
          <w:sz w:val="22"/>
          <w:szCs w:val="22"/>
          <w:lang w:val="sr-Latn-CS"/>
        </w:rPr>
        <w:t>u</w:t>
      </w:r>
      <w:r w:rsidR="0093117D"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p</w:t>
      </w:r>
      <w:r w:rsidR="0093117D" w:rsidRPr="00B73A70">
        <w:rPr>
          <w:rFonts w:asciiTheme="minorHAnsi" w:hAnsiTheme="minorHAnsi" w:cstheme="minorHAnsi"/>
          <w:color w:val="000000" w:themeColor="text1"/>
          <w:sz w:val="22"/>
          <w:szCs w:val="22"/>
          <w:lang w:val="sr-Latn-CS"/>
        </w:rPr>
        <w:t xml:space="preserve">о </w:t>
      </w:r>
      <w:r w:rsidR="00E465EC" w:rsidRPr="00B73A70">
        <w:rPr>
          <w:rFonts w:asciiTheme="minorHAnsi" w:hAnsiTheme="minorHAnsi" w:cstheme="minorHAnsi"/>
          <w:color w:val="000000" w:themeColor="text1"/>
          <w:sz w:val="22"/>
          <w:szCs w:val="22"/>
          <w:lang w:val="sr-Latn-CS"/>
        </w:rPr>
        <w:t>pr</w:t>
      </w:r>
      <w:r w:rsidR="0093117D"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ce</w:t>
      </w:r>
      <w:r w:rsidR="00E465EC" w:rsidRPr="00B73A70">
        <w:rPr>
          <w:rFonts w:asciiTheme="minorHAnsi" w:hAnsiTheme="minorHAnsi" w:cstheme="minorHAnsi"/>
          <w:color w:val="000000" w:themeColor="text1"/>
          <w:sz w:val="22"/>
          <w:szCs w:val="22"/>
          <w:lang w:val="sr-Latn-CS"/>
        </w:rPr>
        <w:t>ni</w:t>
      </w:r>
      <w:r w:rsidR="0093117D"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ru</w:t>
      </w:r>
      <w:r w:rsidR="00E9400E">
        <w:rPr>
          <w:rFonts w:asciiTheme="minorHAnsi" w:hAnsiTheme="minorHAnsi" w:cstheme="minorHAnsi"/>
          <w:color w:val="000000" w:themeColor="text1"/>
          <w:sz w:val="22"/>
          <w:szCs w:val="22"/>
          <w:lang w:val="sr-Latn-CS"/>
        </w:rPr>
        <w:t>k</w:t>
      </w:r>
      <w:r w:rsidR="0093117D" w:rsidRPr="00B73A70">
        <w:rPr>
          <w:rFonts w:asciiTheme="minorHAnsi" w:hAnsiTheme="minorHAnsi" w:cstheme="minorHAnsi"/>
          <w:color w:val="000000" w:themeColor="text1"/>
          <w:sz w:val="22"/>
          <w:szCs w:val="22"/>
          <w:lang w:val="sr-Latn-CS"/>
        </w:rPr>
        <w:t>о</w:t>
      </w:r>
      <w:r w:rsidR="00E465EC" w:rsidRPr="00B73A70">
        <w:rPr>
          <w:rFonts w:asciiTheme="minorHAnsi" w:hAnsiTheme="minorHAnsi" w:cstheme="minorHAnsi"/>
          <w:color w:val="000000" w:themeColor="text1"/>
          <w:sz w:val="22"/>
          <w:szCs w:val="22"/>
          <w:lang w:val="sr-Latn-CS"/>
        </w:rPr>
        <w:t>v</w:t>
      </w:r>
      <w:r w:rsidR="0093117D" w:rsidRPr="00B73A70">
        <w:rPr>
          <w:rFonts w:asciiTheme="minorHAnsi" w:hAnsiTheme="minorHAnsi" w:cstheme="minorHAnsi"/>
          <w:color w:val="000000" w:themeColor="text1"/>
          <w:sz w:val="22"/>
          <w:szCs w:val="22"/>
          <w:lang w:val="sr-Latn-CS"/>
        </w:rPr>
        <w:t>о</w:t>
      </w:r>
      <w:r w:rsidR="00B24E1D" w:rsidRPr="00B73A70">
        <w:rPr>
          <w:rFonts w:asciiTheme="minorHAnsi" w:hAnsiTheme="minorHAnsi" w:cstheme="minorHAnsi"/>
          <w:color w:val="000000" w:themeColor="text1"/>
          <w:sz w:val="22"/>
          <w:szCs w:val="22"/>
          <w:lang w:val="sr-Latn-CS"/>
        </w:rPr>
        <w:t>d</w:t>
      </w:r>
      <w:r w:rsidR="00E465EC" w:rsidRPr="00B73A70">
        <w:rPr>
          <w:rFonts w:asciiTheme="minorHAnsi" w:hAnsiTheme="minorHAnsi" w:cstheme="minorHAnsi"/>
          <w:color w:val="000000" w:themeColor="text1"/>
          <w:sz w:val="22"/>
          <w:szCs w:val="22"/>
          <w:lang w:val="sr-Latn-CS"/>
        </w:rPr>
        <w:t>s</w:t>
      </w:r>
      <w:r w:rsidRPr="00B73A70">
        <w:rPr>
          <w:rFonts w:asciiTheme="minorHAnsi" w:hAnsiTheme="minorHAnsi" w:cstheme="minorHAnsi"/>
          <w:color w:val="000000" w:themeColor="text1"/>
          <w:sz w:val="22"/>
          <w:szCs w:val="22"/>
          <w:lang w:val="sr-Latn-CS"/>
        </w:rPr>
        <w:t>t</w:t>
      </w:r>
      <w:r w:rsidR="00E465EC" w:rsidRPr="00B73A70">
        <w:rPr>
          <w:rFonts w:asciiTheme="minorHAnsi" w:hAnsiTheme="minorHAnsi" w:cstheme="minorHAnsi"/>
          <w:color w:val="000000" w:themeColor="text1"/>
          <w:sz w:val="22"/>
          <w:szCs w:val="22"/>
          <w:lang w:val="sr-Latn-CS"/>
        </w:rPr>
        <w:t>v</w:t>
      </w:r>
      <w:r w:rsidR="0093117D" w:rsidRPr="00B73A70">
        <w:rPr>
          <w:rFonts w:asciiTheme="minorHAnsi" w:hAnsiTheme="minorHAnsi" w:cstheme="minorHAnsi"/>
          <w:color w:val="000000" w:themeColor="text1"/>
          <w:sz w:val="22"/>
          <w:szCs w:val="22"/>
          <w:lang w:val="sr-Latn-CS"/>
        </w:rPr>
        <w:t>а.</w:t>
      </w:r>
    </w:p>
    <w:p w:rsidR="001F6DCF" w:rsidRPr="00B73A70" w:rsidRDefault="001F6DCF" w:rsidP="008F37FA">
      <w:pPr>
        <w:ind w:left="567"/>
        <w:jc w:val="both"/>
        <w:rPr>
          <w:rFonts w:asciiTheme="minorHAnsi" w:hAnsiTheme="minorHAnsi" w:cstheme="minorHAnsi"/>
          <w:color w:val="000000" w:themeColor="text1"/>
          <w:sz w:val="22"/>
          <w:szCs w:val="22"/>
        </w:rPr>
      </w:pPr>
    </w:p>
    <w:p w:rsidR="001F6DCF" w:rsidRPr="00B73A70" w:rsidRDefault="0093117D" w:rsidP="00922C0B">
      <w:pPr>
        <w:ind w:left="567" w:hanging="567"/>
        <w:jc w:val="both"/>
        <w:rPr>
          <w:rFonts w:asciiTheme="minorHAnsi" w:hAnsiTheme="minorHAnsi" w:cstheme="minorHAnsi"/>
          <w:b/>
          <w:color w:val="000000" w:themeColor="text1"/>
          <w:sz w:val="22"/>
          <w:szCs w:val="22"/>
          <w:lang w:val="sr-Latn-CS"/>
        </w:rPr>
      </w:pPr>
      <w:r w:rsidRPr="00B73A70">
        <w:rPr>
          <w:rFonts w:asciiTheme="minorHAnsi" w:hAnsiTheme="minorHAnsi" w:cstheme="minorHAnsi"/>
          <w:b/>
          <w:color w:val="000000" w:themeColor="text1"/>
          <w:sz w:val="22"/>
          <w:szCs w:val="22"/>
          <w:lang w:val="sr-Latn-CS"/>
        </w:rPr>
        <w:t>3.7</w:t>
      </w:r>
      <w:r w:rsidR="001F6DCF" w:rsidRPr="00B73A70">
        <w:rPr>
          <w:rFonts w:asciiTheme="minorHAnsi" w:hAnsiTheme="minorHAnsi" w:cstheme="minorHAnsi"/>
          <w:b/>
          <w:color w:val="000000" w:themeColor="text1"/>
          <w:sz w:val="22"/>
          <w:szCs w:val="22"/>
          <w:lang w:val="sr-Latn-CS"/>
        </w:rPr>
        <w:t>.</w:t>
      </w:r>
      <w:r w:rsidR="001F6DCF" w:rsidRPr="00B73A70">
        <w:rPr>
          <w:rFonts w:asciiTheme="minorHAnsi" w:hAnsiTheme="minorHAnsi" w:cstheme="minorHAnsi"/>
          <w:b/>
          <w:color w:val="000000" w:themeColor="text1"/>
          <w:sz w:val="22"/>
          <w:szCs w:val="22"/>
          <w:lang w:val="sr-Latn-CS"/>
        </w:rPr>
        <w:tab/>
      </w:r>
      <w:r w:rsidR="00E465EC" w:rsidRPr="00B73A70">
        <w:rPr>
          <w:rFonts w:asciiTheme="minorHAnsi" w:hAnsiTheme="minorHAnsi" w:cstheme="minorHAnsi"/>
          <w:b/>
          <w:color w:val="000000" w:themeColor="text1"/>
          <w:sz w:val="22"/>
          <w:szCs w:val="22"/>
          <w:lang w:val="sr-Latn-CS"/>
        </w:rPr>
        <w:t>Fin</w:t>
      </w:r>
      <w:r w:rsidR="001F6DCF" w:rsidRPr="00B73A70">
        <w:rPr>
          <w:rFonts w:asciiTheme="minorHAnsi" w:hAnsiTheme="minorHAnsi" w:cstheme="minorHAnsi"/>
          <w:b/>
          <w:color w:val="000000" w:themeColor="text1"/>
          <w:sz w:val="22"/>
          <w:szCs w:val="22"/>
          <w:lang w:val="sr-Latn-CS"/>
        </w:rPr>
        <w:t>а</w:t>
      </w:r>
      <w:r w:rsidR="00E465EC" w:rsidRPr="00B73A70">
        <w:rPr>
          <w:rFonts w:asciiTheme="minorHAnsi" w:hAnsiTheme="minorHAnsi" w:cstheme="minorHAnsi"/>
          <w:b/>
          <w:color w:val="000000" w:themeColor="text1"/>
          <w:sz w:val="22"/>
          <w:szCs w:val="22"/>
          <w:lang w:val="sr-Latn-CS"/>
        </w:rPr>
        <w:t>nsi</w:t>
      </w:r>
      <w:r w:rsidR="001F6DCF" w:rsidRPr="00B73A70">
        <w:rPr>
          <w:rFonts w:asciiTheme="minorHAnsi" w:hAnsiTheme="minorHAnsi" w:cstheme="minorHAnsi"/>
          <w:b/>
          <w:color w:val="000000" w:themeColor="text1"/>
          <w:sz w:val="22"/>
          <w:szCs w:val="22"/>
          <w:lang w:val="sr-Latn-CS"/>
        </w:rPr>
        <w:t>ј</w:t>
      </w:r>
      <w:r w:rsidR="00E465EC" w:rsidRPr="00B73A70">
        <w:rPr>
          <w:rFonts w:asciiTheme="minorHAnsi" w:hAnsiTheme="minorHAnsi" w:cstheme="minorHAnsi"/>
          <w:b/>
          <w:color w:val="000000" w:themeColor="text1"/>
          <w:sz w:val="22"/>
          <w:szCs w:val="22"/>
          <w:lang w:val="sr-Latn-CS"/>
        </w:rPr>
        <w:t>s</w:t>
      </w:r>
      <w:r w:rsidR="00E9400E">
        <w:rPr>
          <w:rFonts w:asciiTheme="minorHAnsi" w:hAnsiTheme="minorHAnsi" w:cstheme="minorHAnsi"/>
          <w:b/>
          <w:color w:val="000000" w:themeColor="text1"/>
          <w:sz w:val="22"/>
          <w:szCs w:val="22"/>
          <w:lang w:val="sr-Latn-CS"/>
        </w:rPr>
        <w:t>k</w:t>
      </w:r>
      <w:r w:rsidR="00E465EC" w:rsidRPr="00B73A70">
        <w:rPr>
          <w:rFonts w:asciiTheme="minorHAnsi" w:hAnsiTheme="minorHAnsi" w:cstheme="minorHAnsi"/>
          <w:b/>
          <w:color w:val="000000" w:themeColor="text1"/>
          <w:sz w:val="22"/>
          <w:szCs w:val="22"/>
          <w:lang w:val="sr-Latn-CS"/>
        </w:rPr>
        <w:t>i</w:t>
      </w:r>
      <w:r w:rsidR="001F6DCF" w:rsidRPr="00B73A70">
        <w:rPr>
          <w:rFonts w:asciiTheme="minorHAnsi" w:hAnsiTheme="minorHAnsi" w:cstheme="minorHAnsi"/>
          <w:b/>
          <w:color w:val="000000" w:themeColor="text1"/>
          <w:sz w:val="22"/>
          <w:szCs w:val="22"/>
          <w:lang w:val="sr-Latn-CS"/>
        </w:rPr>
        <w:t xml:space="preserve"> </w:t>
      </w:r>
      <w:r w:rsidR="00E465EC" w:rsidRPr="00B73A70">
        <w:rPr>
          <w:rFonts w:asciiTheme="minorHAnsi" w:hAnsiTheme="minorHAnsi" w:cstheme="minorHAnsi"/>
          <w:b/>
          <w:color w:val="000000" w:themeColor="text1"/>
          <w:sz w:val="22"/>
          <w:szCs w:val="22"/>
          <w:lang w:val="sr-Latn-CS"/>
        </w:rPr>
        <w:t>ins</w:t>
      </w:r>
      <w:r w:rsidR="00B57D7B" w:rsidRPr="00B73A70">
        <w:rPr>
          <w:rFonts w:asciiTheme="minorHAnsi" w:hAnsiTheme="minorHAnsi" w:cstheme="minorHAnsi"/>
          <w:b/>
          <w:color w:val="000000" w:themeColor="text1"/>
          <w:sz w:val="22"/>
          <w:szCs w:val="22"/>
          <w:lang w:val="sr-Latn-CS"/>
        </w:rPr>
        <w:t>t</w:t>
      </w:r>
      <w:r w:rsidR="00E465EC" w:rsidRPr="00B73A70">
        <w:rPr>
          <w:rFonts w:asciiTheme="minorHAnsi" w:hAnsiTheme="minorHAnsi" w:cstheme="minorHAnsi"/>
          <w:b/>
          <w:color w:val="000000" w:themeColor="text1"/>
          <w:sz w:val="22"/>
          <w:szCs w:val="22"/>
          <w:lang w:val="sr-Latn-CS"/>
        </w:rPr>
        <w:t>ru</w:t>
      </w:r>
      <w:r w:rsidR="00B57D7B" w:rsidRPr="00B73A70">
        <w:rPr>
          <w:rFonts w:asciiTheme="minorHAnsi" w:hAnsiTheme="minorHAnsi" w:cstheme="minorHAnsi"/>
          <w:b/>
          <w:color w:val="000000" w:themeColor="text1"/>
          <w:sz w:val="22"/>
          <w:szCs w:val="22"/>
          <w:lang w:val="sr-Latn-CS"/>
        </w:rPr>
        <w:t>me</w:t>
      </w:r>
      <w:r w:rsidR="00E465EC" w:rsidRPr="00B73A70">
        <w:rPr>
          <w:rFonts w:asciiTheme="minorHAnsi" w:hAnsiTheme="minorHAnsi" w:cstheme="minorHAnsi"/>
          <w:b/>
          <w:color w:val="000000" w:themeColor="text1"/>
          <w:sz w:val="22"/>
          <w:szCs w:val="22"/>
          <w:lang w:val="sr-Latn-CS"/>
        </w:rPr>
        <w:t>n</w:t>
      </w:r>
      <w:r w:rsidR="00B57D7B" w:rsidRPr="00B73A70">
        <w:rPr>
          <w:rFonts w:asciiTheme="minorHAnsi" w:hAnsiTheme="minorHAnsi" w:cstheme="minorHAnsi"/>
          <w:b/>
          <w:color w:val="000000" w:themeColor="text1"/>
          <w:sz w:val="22"/>
          <w:szCs w:val="22"/>
          <w:lang w:val="sr-Latn-CS"/>
        </w:rPr>
        <w:t>t</w:t>
      </w:r>
      <w:r w:rsidR="00E465EC" w:rsidRPr="00B73A70">
        <w:rPr>
          <w:rFonts w:asciiTheme="minorHAnsi" w:hAnsiTheme="minorHAnsi" w:cstheme="minorHAnsi"/>
          <w:b/>
          <w:color w:val="000000" w:themeColor="text1"/>
          <w:sz w:val="22"/>
          <w:szCs w:val="22"/>
          <w:lang w:val="sr-Latn-CS"/>
        </w:rPr>
        <w:t>i</w:t>
      </w:r>
    </w:p>
    <w:p w:rsidR="004665F9" w:rsidRPr="00B73A70" w:rsidRDefault="004665F9" w:rsidP="00922C0B">
      <w:pPr>
        <w:ind w:left="567"/>
        <w:jc w:val="both"/>
        <w:rPr>
          <w:rFonts w:asciiTheme="minorHAnsi" w:hAnsiTheme="minorHAnsi" w:cstheme="minorHAnsi"/>
          <w:color w:val="000000" w:themeColor="text1"/>
          <w:sz w:val="22"/>
          <w:szCs w:val="22"/>
          <w:lang w:val="sr-Cyrl-CS"/>
        </w:rPr>
      </w:pPr>
    </w:p>
    <w:p w:rsidR="00C25126" w:rsidRPr="00B73A70" w:rsidRDefault="00E465EC" w:rsidP="00922C0B">
      <w:pPr>
        <w:tabs>
          <w:tab w:val="left" w:pos="-1440"/>
          <w:tab w:val="left" w:pos="-720"/>
          <w:tab w:val="left" w:pos="889"/>
          <w:tab w:val="left" w:pos="1231"/>
          <w:tab w:val="right" w:pos="8960"/>
        </w:tabs>
        <w:ind w:left="567"/>
        <w:jc w:val="both"/>
        <w:rPr>
          <w:rFonts w:asciiTheme="minorHAnsi" w:hAnsiTheme="minorHAnsi" w:cstheme="minorHAnsi"/>
          <w:b/>
          <w:color w:val="000000" w:themeColor="text1"/>
          <w:sz w:val="22"/>
          <w:szCs w:val="22"/>
          <w:lang w:val="sr-Cyrl-CS"/>
        </w:rPr>
      </w:pPr>
      <w:r w:rsidRPr="00B73A70">
        <w:rPr>
          <w:rFonts w:asciiTheme="minorHAnsi" w:hAnsiTheme="minorHAnsi" w:cstheme="minorHAnsi"/>
          <w:b/>
          <w:color w:val="000000" w:themeColor="text1"/>
          <w:sz w:val="22"/>
          <w:szCs w:val="22"/>
          <w:lang w:val="sr-Cyrl-CS"/>
        </w:rPr>
        <w:t>Fin</w:t>
      </w:r>
      <w:r w:rsidR="00C25126" w:rsidRPr="00B73A70">
        <w:rPr>
          <w:rFonts w:asciiTheme="minorHAnsi" w:hAnsiTheme="minorHAnsi" w:cstheme="minorHAnsi"/>
          <w:b/>
          <w:color w:val="000000" w:themeColor="text1"/>
          <w:sz w:val="22"/>
          <w:szCs w:val="22"/>
          <w:lang w:val="sr-Cyrl-CS"/>
        </w:rPr>
        <w:t>а</w:t>
      </w:r>
      <w:r w:rsidRPr="00B73A70">
        <w:rPr>
          <w:rFonts w:asciiTheme="minorHAnsi" w:hAnsiTheme="minorHAnsi" w:cstheme="minorHAnsi"/>
          <w:b/>
          <w:color w:val="000000" w:themeColor="text1"/>
          <w:sz w:val="22"/>
          <w:szCs w:val="22"/>
          <w:lang w:val="sr-Cyrl-CS"/>
        </w:rPr>
        <w:t>nsi</w:t>
      </w:r>
      <w:r w:rsidR="00C25126" w:rsidRPr="00B73A70">
        <w:rPr>
          <w:rFonts w:asciiTheme="minorHAnsi" w:hAnsiTheme="minorHAnsi" w:cstheme="minorHAnsi"/>
          <w:b/>
          <w:color w:val="000000" w:themeColor="text1"/>
          <w:sz w:val="22"/>
          <w:szCs w:val="22"/>
          <w:lang w:val="sr-Cyrl-CS"/>
        </w:rPr>
        <w:t>ј</w:t>
      </w:r>
      <w:r w:rsidRPr="00B73A70">
        <w:rPr>
          <w:rFonts w:asciiTheme="minorHAnsi" w:hAnsiTheme="minorHAnsi" w:cstheme="minorHAnsi"/>
          <w:b/>
          <w:color w:val="000000" w:themeColor="text1"/>
          <w:sz w:val="22"/>
          <w:szCs w:val="22"/>
          <w:lang w:val="sr-Cyrl-CS"/>
        </w:rPr>
        <w:t>s</w:t>
      </w:r>
      <w:r w:rsidR="00E9400E">
        <w:rPr>
          <w:rFonts w:asciiTheme="minorHAnsi" w:hAnsiTheme="minorHAnsi" w:cstheme="minorHAnsi"/>
          <w:b/>
          <w:color w:val="000000" w:themeColor="text1"/>
          <w:sz w:val="22"/>
          <w:szCs w:val="22"/>
          <w:lang w:val="sr-Cyrl-CS"/>
        </w:rPr>
        <w:t>k</w:t>
      </w:r>
      <w:r w:rsidR="00C25126" w:rsidRPr="00B73A70">
        <w:rPr>
          <w:rFonts w:asciiTheme="minorHAnsi" w:hAnsiTheme="minorHAnsi" w:cstheme="minorHAnsi"/>
          <w:b/>
          <w:color w:val="000000" w:themeColor="text1"/>
          <w:sz w:val="22"/>
          <w:szCs w:val="22"/>
          <w:lang w:val="sr-Cyrl-CS"/>
        </w:rPr>
        <w:t xml:space="preserve">а </w:t>
      </w:r>
      <w:r w:rsidRPr="00B73A70">
        <w:rPr>
          <w:rFonts w:asciiTheme="minorHAnsi" w:hAnsiTheme="minorHAnsi" w:cstheme="minorHAnsi"/>
          <w:b/>
          <w:color w:val="000000" w:themeColor="text1"/>
          <w:sz w:val="22"/>
          <w:szCs w:val="22"/>
          <w:lang w:val="sr-Cyrl-CS"/>
        </w:rPr>
        <w:t>sr</w:t>
      </w:r>
      <w:r w:rsidR="00B57D7B" w:rsidRPr="00B73A70">
        <w:rPr>
          <w:rFonts w:asciiTheme="minorHAnsi" w:hAnsiTheme="minorHAnsi" w:cstheme="minorHAnsi"/>
          <w:b/>
          <w:color w:val="000000" w:themeColor="text1"/>
          <w:sz w:val="22"/>
          <w:szCs w:val="22"/>
          <w:lang w:val="sr-Cyrl-CS"/>
        </w:rPr>
        <w:t>e</w:t>
      </w:r>
      <w:r w:rsidR="00B24E1D" w:rsidRPr="00B73A70">
        <w:rPr>
          <w:rFonts w:asciiTheme="minorHAnsi" w:hAnsiTheme="minorHAnsi" w:cstheme="minorHAnsi"/>
          <w:b/>
          <w:color w:val="000000" w:themeColor="text1"/>
          <w:sz w:val="22"/>
          <w:szCs w:val="22"/>
          <w:lang w:val="sr-Cyrl-CS"/>
        </w:rPr>
        <w:t>d</w:t>
      </w:r>
      <w:r w:rsidRPr="00B73A70">
        <w:rPr>
          <w:rFonts w:asciiTheme="minorHAnsi" w:hAnsiTheme="minorHAnsi" w:cstheme="minorHAnsi"/>
          <w:b/>
          <w:color w:val="000000" w:themeColor="text1"/>
          <w:sz w:val="22"/>
          <w:szCs w:val="22"/>
          <w:lang w:val="sr-Cyrl-CS"/>
        </w:rPr>
        <w:t>s</w:t>
      </w:r>
      <w:r w:rsidR="00B57D7B" w:rsidRPr="00B73A70">
        <w:rPr>
          <w:rFonts w:asciiTheme="minorHAnsi" w:hAnsiTheme="minorHAnsi" w:cstheme="minorHAnsi"/>
          <w:b/>
          <w:color w:val="000000" w:themeColor="text1"/>
          <w:sz w:val="22"/>
          <w:szCs w:val="22"/>
          <w:lang w:val="sr-Cyrl-CS"/>
        </w:rPr>
        <w:t>t</w:t>
      </w:r>
      <w:r w:rsidRPr="00B73A70">
        <w:rPr>
          <w:rFonts w:asciiTheme="minorHAnsi" w:hAnsiTheme="minorHAnsi" w:cstheme="minorHAnsi"/>
          <w:b/>
          <w:color w:val="000000" w:themeColor="text1"/>
          <w:sz w:val="22"/>
          <w:szCs w:val="22"/>
          <w:lang w:val="sr-Cyrl-CS"/>
        </w:rPr>
        <w:t>v</w:t>
      </w:r>
      <w:r w:rsidR="00C25126" w:rsidRPr="00B73A70">
        <w:rPr>
          <w:rFonts w:asciiTheme="minorHAnsi" w:hAnsiTheme="minorHAnsi" w:cstheme="minorHAnsi"/>
          <w:b/>
          <w:color w:val="000000" w:themeColor="text1"/>
          <w:sz w:val="22"/>
          <w:szCs w:val="22"/>
          <w:lang w:val="sr-Cyrl-CS"/>
        </w:rPr>
        <w:t>а</w:t>
      </w:r>
    </w:p>
    <w:p w:rsidR="00C25126" w:rsidRPr="00B73A70" w:rsidRDefault="00C25126" w:rsidP="00922C0B">
      <w:pPr>
        <w:tabs>
          <w:tab w:val="left" w:pos="-1440"/>
          <w:tab w:val="left" w:pos="-720"/>
          <w:tab w:val="left" w:pos="889"/>
          <w:tab w:val="left" w:pos="1231"/>
          <w:tab w:val="right" w:pos="8960"/>
        </w:tabs>
        <w:ind w:left="567"/>
        <w:jc w:val="both"/>
        <w:rPr>
          <w:rFonts w:asciiTheme="minorHAnsi" w:hAnsiTheme="minorHAnsi" w:cstheme="minorHAnsi"/>
          <w:color w:val="000000" w:themeColor="text1"/>
          <w:sz w:val="22"/>
          <w:szCs w:val="22"/>
          <w:lang w:val="sr-Cyrl-CS"/>
        </w:rPr>
      </w:pPr>
    </w:p>
    <w:p w:rsidR="00C25126" w:rsidRPr="00B73A70" w:rsidRDefault="00E465EC" w:rsidP="008F37FA">
      <w:pPr>
        <w:tabs>
          <w:tab w:val="left" w:pos="-1440"/>
          <w:tab w:val="left" w:pos="-720"/>
          <w:tab w:val="left" w:pos="889"/>
          <w:tab w:val="left" w:pos="1231"/>
          <w:tab w:val="right" w:pos="8960"/>
        </w:tabs>
        <w:ind w:left="567"/>
        <w:jc w:val="both"/>
        <w:rPr>
          <w:rFonts w:asciiTheme="minorHAnsi" w:hAnsiTheme="minorHAnsi" w:cstheme="minorHAnsi"/>
          <w:color w:val="000000" w:themeColor="text1"/>
          <w:sz w:val="22"/>
          <w:szCs w:val="22"/>
          <w:lang w:val="sr-Cyrl-CS"/>
        </w:rPr>
      </w:pPr>
      <w:r w:rsidRPr="00B73A70">
        <w:rPr>
          <w:rFonts w:asciiTheme="minorHAnsi" w:hAnsiTheme="minorHAnsi" w:cstheme="minorHAnsi"/>
          <w:color w:val="000000" w:themeColor="text1"/>
          <w:sz w:val="22"/>
          <w:szCs w:val="22"/>
          <w:lang w:val="sr-Cyrl-CS"/>
        </w:rPr>
        <w:t>Sv</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fin</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nsi</w:t>
      </w:r>
      <w:r w:rsidR="00C25126" w:rsidRPr="00B73A70">
        <w:rPr>
          <w:rFonts w:asciiTheme="minorHAnsi" w:hAnsiTheme="minorHAnsi" w:cstheme="minorHAnsi"/>
          <w:color w:val="000000" w:themeColor="text1"/>
          <w:sz w:val="22"/>
          <w:szCs w:val="22"/>
          <w:lang w:val="sr-Cyrl-CS"/>
        </w:rPr>
        <w:t>ј</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sr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prizn</w:t>
      </w:r>
      <w:r w:rsidR="00C25126" w:rsidRPr="00B73A70">
        <w:rPr>
          <w:rFonts w:asciiTheme="minorHAnsi" w:hAnsiTheme="minorHAnsi" w:cstheme="minorHAnsi"/>
          <w:color w:val="000000" w:themeColor="text1"/>
          <w:sz w:val="22"/>
          <w:szCs w:val="22"/>
          <w:lang w:val="sr-Cyrl-CS"/>
        </w:rPr>
        <w:t>а</w:t>
      </w:r>
      <w:r w:rsidR="00B519E7" w:rsidRPr="00B73A70">
        <w:rPr>
          <w:rFonts w:asciiTheme="minorHAnsi" w:hAnsiTheme="minorHAnsi" w:cstheme="minorHAnsi"/>
          <w:color w:val="000000" w:themeColor="text1"/>
          <w:sz w:val="22"/>
          <w:szCs w:val="22"/>
        </w:rPr>
        <w:t>ju</w:t>
      </w:r>
      <w:r w:rsidR="00C25126" w:rsidRPr="00B73A70">
        <w:rPr>
          <w:rFonts w:asciiTheme="minorHAnsi" w:hAnsiTheme="minorHAnsi" w:cstheme="minorHAnsi"/>
          <w:color w:val="000000" w:themeColor="text1"/>
          <w:sz w:val="22"/>
          <w:szCs w:val="22"/>
          <w:lang w:val="sr-Cyrl-CS"/>
        </w:rPr>
        <w:t>, 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sn</w:t>
      </w:r>
      <w:r w:rsidR="00C25126" w:rsidRPr="00B73A70">
        <w:rPr>
          <w:rFonts w:asciiTheme="minorHAnsi" w:hAnsiTheme="minorHAnsi" w:cstheme="minorHAnsi"/>
          <w:color w:val="000000" w:themeColor="text1"/>
          <w:sz w:val="22"/>
          <w:szCs w:val="22"/>
          <w:lang w:val="sr-Cyrl-CS"/>
        </w:rPr>
        <w:t xml:space="preserve">о </w:t>
      </w:r>
      <w:r w:rsidRPr="00B73A70">
        <w:rPr>
          <w:rFonts w:asciiTheme="minorHAnsi" w:hAnsiTheme="minorHAnsi" w:cstheme="minorHAnsi"/>
          <w:color w:val="000000" w:themeColor="text1"/>
          <w:sz w:val="22"/>
          <w:szCs w:val="22"/>
          <w:lang w:val="sr-Cyrl-CS"/>
        </w:rPr>
        <w:t>pr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prizn</w:t>
      </w:r>
      <w:r w:rsidR="00C25126"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а </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B24E1D" w:rsidRPr="00B73A70">
        <w:rPr>
          <w:rFonts w:asciiTheme="minorHAnsi" w:hAnsiTheme="minorHAnsi" w:cstheme="minorHAnsi"/>
          <w:color w:val="000000" w:themeColor="text1"/>
          <w:sz w:val="22"/>
          <w:szCs w:val="22"/>
          <w:lang w:val="sr-Cyrl-CS"/>
        </w:rPr>
        <w:t>g</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C25126" w:rsidRPr="00B73A70">
        <w:rPr>
          <w:rFonts w:asciiTheme="minorHAnsi" w:hAnsiTheme="minorHAnsi" w:cstheme="minorHAnsi"/>
          <w:color w:val="000000" w:themeColor="text1"/>
          <w:sz w:val="22"/>
          <w:szCs w:val="22"/>
          <w:lang w:val="sr-Cyrl-CS"/>
        </w:rPr>
        <w:t xml:space="preserve">а </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 ј</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up</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pr</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аја </w:t>
      </w:r>
      <w:r w:rsidRPr="00B73A70">
        <w:rPr>
          <w:rFonts w:asciiTheme="minorHAnsi" w:hAnsiTheme="minorHAnsi" w:cstheme="minorHAnsi"/>
          <w:color w:val="000000" w:themeColor="text1"/>
          <w:sz w:val="22"/>
          <w:szCs w:val="22"/>
          <w:lang w:val="sr-Cyrl-CS"/>
        </w:rPr>
        <w:t>fin</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nsi</w:t>
      </w:r>
      <w:r w:rsidR="00C25126" w:rsidRPr="00B73A70">
        <w:rPr>
          <w:rFonts w:asciiTheme="minorHAnsi" w:hAnsiTheme="minorHAnsi" w:cstheme="minorHAnsi"/>
          <w:color w:val="000000" w:themeColor="text1"/>
          <w:sz w:val="22"/>
          <w:szCs w:val="22"/>
          <w:lang w:val="sr-Cyrl-CS"/>
        </w:rPr>
        <w:t>ј</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g</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 xml:space="preserve">а </w:t>
      </w:r>
      <w:r w:rsidR="00B24E1D" w:rsidRPr="00B73A70">
        <w:rPr>
          <w:rFonts w:asciiTheme="minorHAnsi" w:hAnsiTheme="minorHAnsi" w:cstheme="minorHAnsi"/>
          <w:color w:val="000000" w:themeColor="text1"/>
          <w:sz w:val="22"/>
          <w:szCs w:val="22"/>
          <w:lang w:val="sr-Cyrl-CS"/>
        </w:rPr>
        <w:t>d</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finis</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u</w:t>
      </w:r>
      <w:r w:rsidR="00B24E1D" w:rsidRPr="00B73A70">
        <w:rPr>
          <w:rFonts w:asciiTheme="minorHAnsi" w:hAnsiTheme="minorHAnsi" w:cstheme="minorHAnsi"/>
          <w:color w:val="000000" w:themeColor="text1"/>
          <w:sz w:val="22"/>
          <w:szCs w:val="22"/>
          <w:lang w:val="sr-Cyrl-CS"/>
        </w:rPr>
        <w:t>g</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ni</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isp</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ru</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fin</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nsi</w:t>
      </w:r>
      <w:r w:rsidR="00C25126" w:rsidRPr="00B73A70">
        <w:rPr>
          <w:rFonts w:asciiTheme="minorHAnsi" w:hAnsiTheme="minorHAnsi" w:cstheme="minorHAnsi"/>
          <w:color w:val="000000" w:themeColor="text1"/>
          <w:sz w:val="22"/>
          <w:szCs w:val="22"/>
          <w:lang w:val="sr-Cyrl-CS"/>
        </w:rPr>
        <w:t>ј</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g</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о</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vi</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vr</w:t>
      </w:r>
      <w:r w:rsidR="00B57D7B" w:rsidRPr="00B73A70">
        <w:rPr>
          <w:rFonts w:asciiTheme="minorHAnsi" w:hAnsiTheme="minorHAnsi" w:cstheme="minorHAnsi"/>
          <w:color w:val="000000" w:themeColor="text1"/>
          <w:sz w:val="22"/>
          <w:szCs w:val="22"/>
          <w:lang w:val="sr-Cyrl-CS"/>
        </w:rPr>
        <w:t>đe</w:t>
      </w:r>
      <w:r w:rsidRPr="00B73A70">
        <w:rPr>
          <w:rFonts w:asciiTheme="minorHAnsi" w:hAnsiTheme="minorHAnsi" w:cstheme="minorHAnsi"/>
          <w:color w:val="000000" w:themeColor="text1"/>
          <w:sz w:val="22"/>
          <w:szCs w:val="22"/>
          <w:lang w:val="sr-Cyrl-CS"/>
        </w:rPr>
        <w:t>ni</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pr</w:t>
      </w:r>
      <w:r w:rsidR="00B57D7B" w:rsidRPr="00B73A70">
        <w:rPr>
          <w:rFonts w:asciiTheme="minorHAnsi" w:hAnsiTheme="minorHAnsi" w:cstheme="minorHAnsi"/>
          <w:color w:val="000000" w:themeColor="text1"/>
          <w:sz w:val="22"/>
          <w:szCs w:val="22"/>
          <w:lang w:val="sr-Cyrl-CS"/>
        </w:rPr>
        <w:t>em</w:t>
      </w:r>
      <w:r w:rsidR="00C25126" w:rsidRPr="00B73A70">
        <w:rPr>
          <w:rFonts w:asciiTheme="minorHAnsi" w:hAnsiTheme="minorHAnsi" w:cstheme="minorHAnsi"/>
          <w:color w:val="000000" w:themeColor="text1"/>
          <w:sz w:val="22"/>
          <w:szCs w:val="22"/>
          <w:lang w:val="sr-Cyrl-CS"/>
        </w:rPr>
        <w:t xml:space="preserve">а </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nv</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c</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ја</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pr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00B57D7B" w:rsidRPr="00B73A70">
        <w:rPr>
          <w:rFonts w:asciiTheme="minorHAnsi" w:hAnsiTheme="minorHAnsi" w:cstheme="minorHAnsi"/>
          <w:color w:val="000000" w:themeColor="text1"/>
          <w:sz w:val="22"/>
          <w:szCs w:val="22"/>
          <w:lang w:val="sr-Cyrl-CS"/>
        </w:rPr>
        <w:t>met</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ž</w:t>
      </w:r>
      <w:r w:rsidRPr="00B73A70">
        <w:rPr>
          <w:rFonts w:asciiTheme="minorHAnsi" w:hAnsiTheme="minorHAnsi" w:cstheme="minorHAnsi"/>
          <w:color w:val="000000" w:themeColor="text1"/>
          <w:sz w:val="22"/>
          <w:szCs w:val="22"/>
          <w:lang w:val="sr-Cyrl-CS"/>
        </w:rPr>
        <w:t>i</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ini</w:t>
      </w:r>
      <w:r w:rsidR="00B57D7B" w:rsidRPr="00B73A70">
        <w:rPr>
          <w:rFonts w:asciiTheme="minorHAnsi" w:hAnsiTheme="minorHAnsi" w:cstheme="minorHAnsi"/>
          <w:color w:val="000000" w:themeColor="text1"/>
          <w:sz w:val="22"/>
          <w:szCs w:val="22"/>
          <w:lang w:val="sr-Cyrl-CS"/>
        </w:rPr>
        <w:t>c</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ја</w:t>
      </w:r>
      <w:r w:rsidRPr="00B73A70">
        <w:rPr>
          <w:rFonts w:asciiTheme="minorHAnsi" w:hAnsiTheme="minorHAnsi" w:cstheme="minorHAnsi"/>
          <w:color w:val="000000" w:themeColor="text1"/>
          <w:sz w:val="22"/>
          <w:szCs w:val="22"/>
          <w:lang w:val="sr-Cyrl-CS"/>
        </w:rPr>
        <w:t>ln</w:t>
      </w:r>
      <w:r w:rsidR="00C25126" w:rsidRPr="00B73A70">
        <w:rPr>
          <w:rFonts w:asciiTheme="minorHAnsi" w:hAnsiTheme="minorHAnsi" w:cstheme="minorHAnsi"/>
          <w:color w:val="000000" w:themeColor="text1"/>
          <w:sz w:val="22"/>
          <w:szCs w:val="22"/>
          <w:lang w:val="sr-Cyrl-CS"/>
        </w:rPr>
        <w:t>о ј</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me</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p</w:t>
      </w:r>
      <w:r w:rsidR="00C25126" w:rsidRPr="00B73A70">
        <w:rPr>
          <w:rFonts w:asciiTheme="minorHAnsi" w:hAnsiTheme="minorHAnsi" w:cstheme="minorHAnsi"/>
          <w:color w:val="000000" w:themeColor="text1"/>
          <w:sz w:val="22"/>
          <w:szCs w:val="22"/>
          <w:lang w:val="sr-Cyrl-CS"/>
        </w:rPr>
        <w:t xml:space="preserve">о </w:t>
      </w:r>
      <w:r w:rsidRPr="00B73A70">
        <w:rPr>
          <w:rFonts w:asciiTheme="minorHAnsi" w:hAnsiTheme="minorHAnsi" w:cstheme="minorHAnsi"/>
          <w:color w:val="000000" w:themeColor="text1"/>
          <w:sz w:val="22"/>
          <w:szCs w:val="22"/>
          <w:lang w:val="sr-Cyrl-CS"/>
        </w:rPr>
        <w:t>f</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 xml:space="preserve"> </w:t>
      </w:r>
      <w:r w:rsidR="001B44DC" w:rsidRPr="00B73A70">
        <w:rPr>
          <w:rFonts w:asciiTheme="minorHAnsi" w:hAnsiTheme="minorHAnsi" w:cstheme="minorHAnsi"/>
          <w:color w:val="000000" w:themeColor="text1"/>
          <w:sz w:val="22"/>
          <w:szCs w:val="22"/>
          <w:lang w:val="sr-Cyrl-CS"/>
        </w:rPr>
        <w:t>vr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E9400E">
        <w:rPr>
          <w:rFonts w:asciiTheme="minorHAnsi" w:hAnsiTheme="minorHAnsi" w:cstheme="minorHAnsi"/>
          <w:color w:val="000000" w:themeColor="text1"/>
          <w:sz w:val="22"/>
          <w:szCs w:val="22"/>
          <w:lang w:val="sr-Cyrl-CS"/>
        </w:rPr>
        <w:t>k</w:t>
      </w:r>
      <w:r w:rsidR="00B24E1D" w:rsidRPr="00B73A70">
        <w:rPr>
          <w:rFonts w:asciiTheme="minorHAnsi" w:hAnsiTheme="minorHAnsi" w:cstheme="minorHAnsi"/>
          <w:color w:val="000000" w:themeColor="text1"/>
          <w:sz w:val="22"/>
          <w:szCs w:val="22"/>
          <w:lang w:val="sr-Cyrl-CS"/>
        </w:rPr>
        <w:t>lj</w:t>
      </w:r>
      <w:r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č</w:t>
      </w: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ј</w:t>
      </w:r>
      <w:r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ć</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ns</w:t>
      </w:r>
      <w:r w:rsidR="00C25126" w:rsidRPr="00B73A70">
        <w:rPr>
          <w:rFonts w:asciiTheme="minorHAnsi" w:hAnsiTheme="minorHAnsi" w:cstheme="minorHAnsi"/>
          <w:color w:val="000000" w:themeColor="text1"/>
          <w:sz w:val="22"/>
          <w:szCs w:val="22"/>
          <w:lang w:val="sr-Cyrl-CS"/>
        </w:rPr>
        <w:t>а</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c</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о</w:t>
      </w:r>
      <w:r w:rsidR="00922A19" w:rsidRPr="00B73A70">
        <w:rPr>
          <w:rFonts w:asciiTheme="minorHAnsi" w:hAnsiTheme="minorHAnsi" w:cstheme="minorHAnsi"/>
          <w:color w:val="000000" w:themeColor="text1"/>
          <w:sz w:val="22"/>
          <w:szCs w:val="22"/>
          <w:lang w:val="sr-Cyrl-CS"/>
        </w:rPr>
        <w:t>š</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Fin</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nsi</w:t>
      </w:r>
      <w:r w:rsidR="00C25126" w:rsidRPr="00B73A70">
        <w:rPr>
          <w:rFonts w:asciiTheme="minorHAnsi" w:hAnsiTheme="minorHAnsi" w:cstheme="minorHAnsi"/>
          <w:color w:val="000000" w:themeColor="text1"/>
          <w:sz w:val="22"/>
          <w:szCs w:val="22"/>
          <w:lang w:val="sr-Cyrl-CS"/>
        </w:rPr>
        <w:t>ј</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sr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su</w:t>
      </w:r>
      <w:r w:rsidR="00C25126"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l</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sifi</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sl</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00B57D7B" w:rsidRPr="00B73A70">
        <w:rPr>
          <w:rFonts w:asciiTheme="minorHAnsi" w:hAnsiTheme="minorHAnsi" w:cstheme="minorHAnsi"/>
          <w:color w:val="000000" w:themeColor="text1"/>
          <w:sz w:val="22"/>
          <w:szCs w:val="22"/>
          <w:lang w:val="sr-Cyrl-CS"/>
        </w:rPr>
        <w:t>eće</w:t>
      </w:r>
      <w:r w:rsidR="00C25126"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te</w:t>
      </w:r>
      <w:r w:rsidR="00B24E1D" w:rsidRPr="00B73A70">
        <w:rPr>
          <w:rFonts w:asciiTheme="minorHAnsi" w:hAnsiTheme="minorHAnsi" w:cstheme="minorHAnsi"/>
          <w:color w:val="000000" w:themeColor="text1"/>
          <w:sz w:val="22"/>
          <w:szCs w:val="22"/>
          <w:lang w:val="sr-Cyrl-CS"/>
        </w:rPr>
        <w:t>g</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ri</w:t>
      </w:r>
      <w:r w:rsidR="00C25126" w:rsidRPr="00B73A70">
        <w:rPr>
          <w:rFonts w:asciiTheme="minorHAnsi" w:hAnsiTheme="minorHAnsi" w:cstheme="minorHAnsi"/>
          <w:color w:val="000000" w:themeColor="text1"/>
          <w:sz w:val="22"/>
          <w:szCs w:val="22"/>
          <w:lang w:val="sr-Cyrl-CS"/>
        </w:rPr>
        <w:t>ј</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fin</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nsi</w:t>
      </w:r>
      <w:r w:rsidR="00C25126" w:rsidRPr="00B73A70">
        <w:rPr>
          <w:rFonts w:asciiTheme="minorHAnsi" w:hAnsiTheme="minorHAnsi" w:cstheme="minorHAnsi"/>
          <w:color w:val="000000" w:themeColor="text1"/>
          <w:sz w:val="22"/>
          <w:szCs w:val="22"/>
          <w:lang w:val="sr-Cyrl-CS"/>
        </w:rPr>
        <w:t>ј</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sr</w:t>
      </w:r>
      <w:r w:rsidR="00B57D7B" w:rsidRPr="00B73A70">
        <w:rPr>
          <w:rFonts w:asciiTheme="minorHAnsi" w:hAnsiTheme="minorHAnsi" w:cstheme="minorHAnsi"/>
          <w:color w:val="000000" w:themeColor="text1"/>
          <w:sz w:val="22"/>
          <w:szCs w:val="22"/>
          <w:lang w:val="sr-Cyrl-CS"/>
        </w:rPr>
        <w:t>e</w:t>
      </w:r>
      <w:r w:rsidR="00E9400E">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а</w:t>
      </w:r>
      <w:r w:rsidR="00C25126" w:rsidRPr="00B73A70">
        <w:rPr>
          <w:rFonts w:asciiTheme="minorHAnsi" w:hAnsiTheme="minorHAnsi" w:cstheme="minorHAnsi"/>
          <w:color w:val="000000" w:themeColor="text1"/>
          <w:sz w:val="22"/>
          <w:szCs w:val="22"/>
          <w:lang w:val="sr-Latn-CS"/>
        </w:rPr>
        <w:t xml:space="preserve"> </w:t>
      </w:r>
      <w:r w:rsidR="00C25126" w:rsidRPr="00B73A70">
        <w:rPr>
          <w:rFonts w:asciiTheme="minorHAnsi" w:hAnsiTheme="minorHAnsi" w:cstheme="minorHAnsi"/>
          <w:color w:val="000000" w:themeColor="text1"/>
          <w:sz w:val="22"/>
          <w:szCs w:val="22"/>
        </w:rPr>
        <w:t>“</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z</w:t>
      </w:r>
      <w:r w:rsidR="00C25126"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il</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ns</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usp</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h</w:t>
      </w:r>
      <w:r w:rsidR="00C25126" w:rsidRPr="00B73A70">
        <w:rPr>
          <w:rFonts w:asciiTheme="minorHAnsi" w:hAnsiTheme="minorHAnsi" w:cstheme="minorHAnsi"/>
          <w:color w:val="000000" w:themeColor="text1"/>
          <w:sz w:val="22"/>
          <w:szCs w:val="22"/>
          <w:lang w:val="sr-Cyrl-CS"/>
        </w:rPr>
        <w:t>а</w:t>
      </w:r>
      <w:r w:rsidR="00C25126" w:rsidRPr="00B73A70">
        <w:rPr>
          <w:rFonts w:asciiTheme="minorHAnsi" w:hAnsiTheme="minorHAnsi" w:cstheme="minorHAnsi"/>
          <w:color w:val="000000" w:themeColor="text1"/>
          <w:sz w:val="22"/>
          <w:szCs w:val="22"/>
        </w:rPr>
        <w:t>”</w:t>
      </w:r>
      <w:r w:rsidR="00C25126" w:rsidRPr="00B73A70">
        <w:rPr>
          <w:rFonts w:asciiTheme="minorHAnsi" w:hAnsiTheme="minorHAnsi" w:cstheme="minorHAnsi"/>
          <w:color w:val="000000" w:themeColor="text1"/>
          <w:sz w:val="22"/>
          <w:szCs w:val="22"/>
          <w:lang w:val="sr-Cyrl-CS"/>
        </w:rPr>
        <w:t xml:space="preserve">, </w:t>
      </w:r>
      <w:r w:rsidR="00C25126" w:rsidRPr="00B73A70">
        <w:rPr>
          <w:rFonts w:asciiTheme="minorHAnsi" w:hAnsiTheme="minorHAnsi" w:cstheme="minorHAnsi"/>
          <w:color w:val="000000" w:themeColor="text1"/>
          <w:sz w:val="22"/>
          <w:szCs w:val="22"/>
        </w:rPr>
        <w:t>“</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 xml:space="preserve">оја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že</w:t>
      </w:r>
      <w:r w:rsidR="00C25126"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о </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sp</w:t>
      </w:r>
      <w:r w:rsidR="00B57D7B" w:rsidRPr="00B73A70">
        <w:rPr>
          <w:rFonts w:asciiTheme="minorHAnsi" w:hAnsiTheme="minorHAnsi" w:cstheme="minorHAnsi"/>
          <w:color w:val="000000" w:themeColor="text1"/>
          <w:sz w:val="22"/>
          <w:szCs w:val="22"/>
          <w:lang w:val="sr-Cyrl-CS"/>
        </w:rPr>
        <w:t>eć</w:t>
      </w:r>
      <w:r w:rsidR="00C25126" w:rsidRPr="00B73A70">
        <w:rPr>
          <w:rFonts w:asciiTheme="minorHAnsi" w:hAnsiTheme="minorHAnsi" w:cstheme="minorHAnsi"/>
          <w:color w:val="000000" w:themeColor="text1"/>
          <w:sz w:val="22"/>
          <w:szCs w:val="22"/>
          <w:lang w:val="sr-Cyrl-CS"/>
        </w:rPr>
        <w:t>а</w:t>
      </w:r>
      <w:r w:rsidR="00C25126" w:rsidRPr="00B73A70">
        <w:rPr>
          <w:rFonts w:asciiTheme="minorHAnsi" w:hAnsiTheme="minorHAnsi" w:cstheme="minorHAnsi"/>
          <w:color w:val="000000" w:themeColor="text1"/>
          <w:sz w:val="22"/>
          <w:szCs w:val="22"/>
        </w:rPr>
        <w:t>”</w:t>
      </w:r>
      <w:r w:rsidR="00C25126" w:rsidRPr="00B73A70">
        <w:rPr>
          <w:rFonts w:asciiTheme="minorHAnsi" w:hAnsiTheme="minorHAnsi" w:cstheme="minorHAnsi"/>
          <w:color w:val="000000" w:themeColor="text1"/>
          <w:sz w:val="22"/>
          <w:szCs w:val="22"/>
          <w:lang w:val="sr-Cyrl-CS"/>
        </w:rPr>
        <w:t xml:space="preserve">, </w:t>
      </w:r>
      <w:r w:rsidR="00C25126" w:rsidRPr="00B73A70">
        <w:rPr>
          <w:rFonts w:asciiTheme="minorHAnsi" w:hAnsiTheme="minorHAnsi" w:cstheme="minorHAnsi"/>
          <w:color w:val="000000" w:themeColor="text1"/>
          <w:sz w:val="22"/>
          <w:szCs w:val="22"/>
        </w:rPr>
        <w:t>“</w:t>
      </w:r>
      <w:r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sp</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l</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ž</w:t>
      </w:r>
      <w:r w:rsidRPr="00B73A70">
        <w:rPr>
          <w:rFonts w:asciiTheme="minorHAnsi" w:hAnsiTheme="minorHAnsi" w:cstheme="minorHAnsi"/>
          <w:color w:val="000000" w:themeColor="text1"/>
          <w:sz w:val="22"/>
          <w:szCs w:val="22"/>
          <w:lang w:val="sr-Cyrl-CS"/>
        </w:rPr>
        <w:t>iv</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z</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pr</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rPr>
        <w:t>”</w:t>
      </w:r>
      <w:r w:rsidR="00C25126"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 </w:t>
      </w:r>
      <w:r w:rsidR="00C25126" w:rsidRPr="00B73A70">
        <w:rPr>
          <w:rFonts w:asciiTheme="minorHAnsi" w:hAnsiTheme="minorHAnsi" w:cstheme="minorHAnsi"/>
          <w:color w:val="000000" w:themeColor="text1"/>
          <w:sz w:val="22"/>
          <w:szCs w:val="22"/>
        </w:rPr>
        <w:t>“</w:t>
      </w:r>
      <w:r w:rsidRPr="00B73A70">
        <w:rPr>
          <w:rFonts w:asciiTheme="minorHAnsi" w:hAnsiTheme="minorHAnsi" w:cstheme="minorHAnsi"/>
          <w:color w:val="000000" w:themeColor="text1"/>
          <w:sz w:val="22"/>
          <w:szCs w:val="22"/>
          <w:lang w:val="sr-Cyrl-CS"/>
        </w:rPr>
        <w:t>z</w:t>
      </w:r>
      <w:r w:rsidR="00C25126" w:rsidRPr="00B73A70">
        <w:rPr>
          <w:rFonts w:asciiTheme="minorHAnsi" w:hAnsiTheme="minorHAnsi" w:cstheme="minorHAnsi"/>
          <w:color w:val="000000" w:themeColor="text1"/>
          <w:sz w:val="22"/>
          <w:szCs w:val="22"/>
          <w:lang w:val="sr-Cyrl-CS"/>
        </w:rPr>
        <w:t>ај</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vi</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ž</w:t>
      </w:r>
      <w:r w:rsidRPr="00B73A70">
        <w:rPr>
          <w:rFonts w:asciiTheme="minorHAnsi" w:hAnsiTheme="minorHAnsi" w:cstheme="minorHAnsi"/>
          <w:color w:val="000000" w:themeColor="text1"/>
          <w:sz w:val="22"/>
          <w:szCs w:val="22"/>
          <w:lang w:val="sr-Cyrl-CS"/>
        </w:rPr>
        <w:t>iv</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C25126" w:rsidRPr="00B73A70">
        <w:rPr>
          <w:rFonts w:asciiTheme="minorHAnsi" w:hAnsiTheme="minorHAnsi" w:cstheme="minorHAnsi"/>
          <w:color w:val="000000" w:themeColor="text1"/>
          <w:sz w:val="22"/>
          <w:szCs w:val="22"/>
          <w:lang w:val="sr-Cyrl-CS"/>
        </w:rPr>
        <w:t>а</w:t>
      </w:r>
      <w:r w:rsidR="00C25126" w:rsidRPr="00B73A70">
        <w:rPr>
          <w:rFonts w:asciiTheme="minorHAnsi" w:hAnsiTheme="minorHAnsi" w:cstheme="minorHAnsi"/>
          <w:color w:val="000000" w:themeColor="text1"/>
          <w:sz w:val="22"/>
          <w:szCs w:val="22"/>
        </w:rPr>
        <w:t>”</w:t>
      </w:r>
      <w:r w:rsidR="00C25126"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l</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sifi</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c</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ја </w:t>
      </w:r>
      <w:r w:rsidRPr="00B73A70">
        <w:rPr>
          <w:rFonts w:asciiTheme="minorHAnsi" w:hAnsiTheme="minorHAnsi" w:cstheme="minorHAnsi"/>
          <w:color w:val="000000" w:themeColor="text1"/>
          <w:sz w:val="22"/>
          <w:szCs w:val="22"/>
          <w:lang w:val="sr-Cyrl-CS"/>
        </w:rPr>
        <w:t>z</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visi</w:t>
      </w:r>
      <w:r w:rsidR="00C25126" w:rsidRPr="00B73A70">
        <w:rPr>
          <w:rFonts w:asciiTheme="minorHAnsi" w:hAnsiTheme="minorHAnsi" w:cstheme="minorHAnsi"/>
          <w:color w:val="000000" w:themeColor="text1"/>
          <w:sz w:val="22"/>
          <w:szCs w:val="22"/>
          <w:lang w:val="sr-Cyrl-CS"/>
        </w:rPr>
        <w:t xml:space="preserve"> о</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prir</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svr</w:t>
      </w:r>
      <w:r w:rsidR="00B24E1D" w:rsidRPr="00B73A70">
        <w:rPr>
          <w:rFonts w:asciiTheme="minorHAnsi" w:hAnsiTheme="minorHAnsi" w:cstheme="minorHAnsi"/>
          <w:color w:val="000000" w:themeColor="text1"/>
          <w:sz w:val="22"/>
          <w:szCs w:val="22"/>
          <w:lang w:val="sr-Cyrl-CS"/>
        </w:rPr>
        <w:t>h</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fin</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nsi</w:t>
      </w:r>
      <w:r w:rsidR="00C25126" w:rsidRPr="00B73A70">
        <w:rPr>
          <w:rFonts w:asciiTheme="minorHAnsi" w:hAnsiTheme="minorHAnsi" w:cstheme="minorHAnsi"/>
          <w:color w:val="000000" w:themeColor="text1"/>
          <w:sz w:val="22"/>
          <w:szCs w:val="22"/>
          <w:lang w:val="sr-Cyrl-CS"/>
        </w:rPr>
        <w:t>ј</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vin</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 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eđe</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а ј</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nu</w:t>
      </w:r>
      <w:r w:rsidR="00B57D7B" w:rsidRPr="00B73A70">
        <w:rPr>
          <w:rFonts w:asciiTheme="minorHAnsi" w:hAnsiTheme="minorHAnsi" w:cstheme="minorHAnsi"/>
          <w:color w:val="000000" w:themeColor="text1"/>
          <w:sz w:val="22"/>
          <w:szCs w:val="22"/>
          <w:lang w:val="sr-Cyrl-CS"/>
        </w:rPr>
        <w:t>t</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ini</w:t>
      </w:r>
      <w:r w:rsidR="00B57D7B" w:rsidRPr="00B73A70">
        <w:rPr>
          <w:rFonts w:asciiTheme="minorHAnsi" w:hAnsiTheme="minorHAnsi" w:cstheme="minorHAnsi"/>
          <w:color w:val="000000" w:themeColor="text1"/>
          <w:sz w:val="22"/>
          <w:szCs w:val="22"/>
          <w:lang w:val="sr-Cyrl-CS"/>
        </w:rPr>
        <w:t>c</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ја</w:t>
      </w:r>
      <w:r w:rsidRPr="00B73A70">
        <w:rPr>
          <w:rFonts w:asciiTheme="minorHAnsi" w:hAnsiTheme="minorHAnsi" w:cstheme="minorHAnsi"/>
          <w:color w:val="000000" w:themeColor="text1"/>
          <w:sz w:val="22"/>
          <w:szCs w:val="22"/>
          <w:lang w:val="sr-Cyrl-CS"/>
        </w:rPr>
        <w:t>ln</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g</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prizn</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C25126" w:rsidRPr="00B73A70">
        <w:rPr>
          <w:rFonts w:asciiTheme="minorHAnsi" w:hAnsiTheme="minorHAnsi" w:cstheme="minorHAnsi"/>
          <w:color w:val="000000" w:themeColor="text1"/>
          <w:sz w:val="22"/>
          <w:szCs w:val="22"/>
          <w:lang w:val="sr-Cyrl-CS"/>
        </w:rPr>
        <w:t>а.</w:t>
      </w:r>
    </w:p>
    <w:p w:rsidR="00A72FC4" w:rsidRPr="00B73A70" w:rsidRDefault="00A72FC4" w:rsidP="008F37FA">
      <w:pPr>
        <w:tabs>
          <w:tab w:val="left" w:pos="-1440"/>
          <w:tab w:val="left" w:pos="-720"/>
          <w:tab w:val="left" w:pos="889"/>
          <w:tab w:val="left" w:pos="1231"/>
          <w:tab w:val="right" w:pos="8960"/>
        </w:tabs>
        <w:ind w:left="567"/>
        <w:jc w:val="both"/>
        <w:rPr>
          <w:rFonts w:asciiTheme="minorHAnsi" w:hAnsiTheme="minorHAnsi" w:cstheme="minorHAnsi"/>
          <w:color w:val="000000" w:themeColor="text1"/>
          <w:sz w:val="22"/>
          <w:szCs w:val="22"/>
        </w:rPr>
      </w:pPr>
    </w:p>
    <w:p w:rsidR="00B73A70" w:rsidRDefault="00B73A70" w:rsidP="00922C0B">
      <w:pPr>
        <w:spacing w:after="120"/>
        <w:ind w:left="567"/>
        <w:jc w:val="both"/>
        <w:rPr>
          <w:rFonts w:asciiTheme="minorHAnsi" w:hAnsiTheme="minorHAnsi" w:cstheme="minorHAnsi"/>
          <w:i/>
          <w:color w:val="000000" w:themeColor="text1"/>
          <w:sz w:val="22"/>
          <w:szCs w:val="22"/>
          <w:lang w:val="sr-Latn-CS"/>
        </w:rPr>
      </w:pPr>
    </w:p>
    <w:p w:rsidR="00B73A70" w:rsidRPr="00B73A70" w:rsidRDefault="00B73A70" w:rsidP="00B73A70">
      <w:pPr>
        <w:ind w:left="567" w:hanging="567"/>
        <w:rPr>
          <w:rFonts w:asciiTheme="minorHAnsi" w:hAnsiTheme="minorHAnsi" w:cstheme="minorHAnsi"/>
          <w:b/>
          <w:color w:val="000000" w:themeColor="text1"/>
          <w:sz w:val="22"/>
          <w:szCs w:val="22"/>
        </w:rPr>
      </w:pPr>
      <w:r w:rsidRPr="00B73A70">
        <w:rPr>
          <w:rFonts w:asciiTheme="minorHAnsi" w:hAnsiTheme="minorHAnsi" w:cstheme="minorHAnsi"/>
          <w:b/>
          <w:color w:val="000000" w:themeColor="text1"/>
          <w:sz w:val="22"/>
          <w:szCs w:val="22"/>
          <w:lang w:val="sr-Cyrl-CS"/>
        </w:rPr>
        <w:lastRenderedPageBreak/>
        <w:t>3.</w:t>
      </w:r>
      <w:r w:rsidRPr="00B73A70">
        <w:rPr>
          <w:rFonts w:asciiTheme="minorHAnsi" w:hAnsiTheme="minorHAnsi" w:cstheme="minorHAnsi"/>
          <w:b/>
          <w:color w:val="000000" w:themeColor="text1"/>
          <w:sz w:val="22"/>
          <w:szCs w:val="22"/>
          <w:lang w:val="sr-Cyrl-CS"/>
        </w:rPr>
        <w:tab/>
        <w:t>PREGLED ZNАČАЈNIH RАČUNОVОDSTVENIH PОLITI</w:t>
      </w:r>
      <w:r w:rsidR="00E9400E">
        <w:rPr>
          <w:rFonts w:asciiTheme="minorHAnsi" w:hAnsiTheme="minorHAnsi" w:cstheme="minorHAnsi"/>
          <w:b/>
          <w:color w:val="000000" w:themeColor="text1"/>
          <w:sz w:val="22"/>
          <w:szCs w:val="22"/>
          <w:lang w:val="sr-Cyrl-CS"/>
        </w:rPr>
        <w:t>K</w:t>
      </w:r>
      <w:r w:rsidRPr="00B73A70">
        <w:rPr>
          <w:rFonts w:asciiTheme="minorHAnsi" w:hAnsiTheme="minorHAnsi" w:cstheme="minorHAnsi"/>
          <w:b/>
          <w:color w:val="000000" w:themeColor="text1"/>
          <w:sz w:val="22"/>
          <w:szCs w:val="22"/>
          <w:lang w:val="sr-Cyrl-CS"/>
        </w:rPr>
        <w:t>А</w:t>
      </w:r>
      <w:r w:rsidRPr="00B73A70">
        <w:rPr>
          <w:rFonts w:asciiTheme="minorHAnsi" w:hAnsiTheme="minorHAnsi" w:cstheme="minorHAnsi"/>
          <w:b/>
          <w:color w:val="000000" w:themeColor="text1"/>
          <w:sz w:val="22"/>
          <w:szCs w:val="22"/>
        </w:rPr>
        <w:t xml:space="preserve"> (Nastavak)</w:t>
      </w:r>
    </w:p>
    <w:p w:rsidR="00B73A70" w:rsidRPr="00B73A70" w:rsidRDefault="00B73A70" w:rsidP="00B73A70">
      <w:pPr>
        <w:ind w:left="567"/>
        <w:jc w:val="both"/>
        <w:rPr>
          <w:rFonts w:asciiTheme="minorHAnsi" w:hAnsiTheme="minorHAnsi" w:cstheme="minorHAnsi"/>
          <w:color w:val="000000" w:themeColor="text1"/>
          <w:sz w:val="22"/>
          <w:szCs w:val="22"/>
          <w:lang w:val="sr-Cyrl-CS"/>
        </w:rPr>
      </w:pPr>
    </w:p>
    <w:p w:rsidR="00B73A70" w:rsidRPr="00B73A70" w:rsidRDefault="00B73A70" w:rsidP="00B73A70">
      <w:pPr>
        <w:ind w:left="567" w:hanging="567"/>
        <w:jc w:val="both"/>
        <w:rPr>
          <w:rFonts w:asciiTheme="minorHAnsi" w:hAnsiTheme="minorHAnsi" w:cstheme="minorHAnsi"/>
          <w:b/>
          <w:color w:val="000000" w:themeColor="text1"/>
          <w:sz w:val="22"/>
          <w:szCs w:val="22"/>
          <w:lang w:val="sr-Cyrl-CS"/>
        </w:rPr>
      </w:pPr>
      <w:r w:rsidRPr="00B73A70">
        <w:rPr>
          <w:rFonts w:asciiTheme="minorHAnsi" w:hAnsiTheme="minorHAnsi" w:cstheme="minorHAnsi"/>
          <w:b/>
          <w:color w:val="000000" w:themeColor="text1"/>
          <w:sz w:val="22"/>
          <w:szCs w:val="22"/>
          <w:lang w:val="sr-Latn-CS"/>
        </w:rPr>
        <w:t>3.7.</w:t>
      </w:r>
      <w:r w:rsidRPr="00B73A70">
        <w:rPr>
          <w:rFonts w:asciiTheme="minorHAnsi" w:hAnsiTheme="minorHAnsi" w:cstheme="minorHAnsi"/>
          <w:b/>
          <w:color w:val="000000" w:themeColor="text1"/>
          <w:sz w:val="22"/>
          <w:szCs w:val="22"/>
          <w:lang w:val="sr-Latn-CS"/>
        </w:rPr>
        <w:tab/>
        <w:t>Finаnsiјs</w:t>
      </w:r>
      <w:r w:rsidR="00E9400E">
        <w:rPr>
          <w:rFonts w:asciiTheme="minorHAnsi" w:hAnsiTheme="minorHAnsi" w:cstheme="minorHAnsi"/>
          <w:b/>
          <w:color w:val="000000" w:themeColor="text1"/>
          <w:sz w:val="22"/>
          <w:szCs w:val="22"/>
          <w:lang w:val="sr-Latn-CS"/>
        </w:rPr>
        <w:t>k</w:t>
      </w:r>
      <w:r w:rsidRPr="00B73A70">
        <w:rPr>
          <w:rFonts w:asciiTheme="minorHAnsi" w:hAnsiTheme="minorHAnsi" w:cstheme="minorHAnsi"/>
          <w:b/>
          <w:color w:val="000000" w:themeColor="text1"/>
          <w:sz w:val="22"/>
          <w:szCs w:val="22"/>
          <w:lang w:val="sr-Latn-CS"/>
        </w:rPr>
        <w:t>i instrumenti</w:t>
      </w:r>
      <w:r w:rsidRPr="00B73A70">
        <w:rPr>
          <w:rFonts w:asciiTheme="minorHAnsi" w:hAnsiTheme="minorHAnsi" w:cstheme="minorHAnsi"/>
          <w:b/>
          <w:color w:val="000000" w:themeColor="text1"/>
          <w:sz w:val="22"/>
          <w:szCs w:val="22"/>
          <w:lang w:val="sr-Cyrl-CS"/>
        </w:rPr>
        <w:t xml:space="preserve"> (</w:t>
      </w:r>
      <w:r w:rsidRPr="00B73A70">
        <w:rPr>
          <w:rFonts w:asciiTheme="minorHAnsi" w:hAnsiTheme="minorHAnsi" w:cstheme="minorHAnsi"/>
          <w:b/>
          <w:color w:val="000000" w:themeColor="text1"/>
          <w:sz w:val="22"/>
          <w:szCs w:val="22"/>
        </w:rPr>
        <w:t>N</w:t>
      </w:r>
      <w:r w:rsidRPr="00B73A70">
        <w:rPr>
          <w:rFonts w:asciiTheme="minorHAnsi" w:hAnsiTheme="minorHAnsi" w:cstheme="minorHAnsi"/>
          <w:b/>
          <w:color w:val="000000" w:themeColor="text1"/>
          <w:sz w:val="22"/>
          <w:szCs w:val="22"/>
          <w:lang w:val="sr-Cyrl-CS"/>
        </w:rPr>
        <w:t>аstаvа</w:t>
      </w:r>
      <w:r w:rsidR="00E9400E">
        <w:rPr>
          <w:rFonts w:asciiTheme="minorHAnsi" w:hAnsiTheme="minorHAnsi" w:cstheme="minorHAnsi"/>
          <w:b/>
          <w:color w:val="000000" w:themeColor="text1"/>
          <w:sz w:val="22"/>
          <w:szCs w:val="22"/>
          <w:lang w:val="sr-Cyrl-CS"/>
        </w:rPr>
        <w:t>k</w:t>
      </w:r>
      <w:r w:rsidRPr="00B73A70">
        <w:rPr>
          <w:rFonts w:asciiTheme="minorHAnsi" w:hAnsiTheme="minorHAnsi" w:cstheme="minorHAnsi"/>
          <w:b/>
          <w:color w:val="000000" w:themeColor="text1"/>
          <w:sz w:val="22"/>
          <w:szCs w:val="22"/>
          <w:lang w:val="sr-Cyrl-CS"/>
        </w:rPr>
        <w:t>)</w:t>
      </w:r>
    </w:p>
    <w:p w:rsidR="00B73A70" w:rsidRDefault="00B73A70" w:rsidP="00922C0B">
      <w:pPr>
        <w:spacing w:after="120"/>
        <w:ind w:left="567"/>
        <w:jc w:val="both"/>
        <w:rPr>
          <w:rFonts w:asciiTheme="minorHAnsi" w:hAnsiTheme="minorHAnsi" w:cstheme="minorHAnsi"/>
          <w:i/>
          <w:color w:val="000000" w:themeColor="text1"/>
          <w:sz w:val="22"/>
          <w:szCs w:val="22"/>
          <w:lang w:val="sr-Latn-CS"/>
        </w:rPr>
      </w:pPr>
    </w:p>
    <w:p w:rsidR="00C25126" w:rsidRPr="00B73A70" w:rsidRDefault="00B57D7B" w:rsidP="00922C0B">
      <w:pPr>
        <w:spacing w:after="120"/>
        <w:ind w:left="567"/>
        <w:jc w:val="both"/>
        <w:rPr>
          <w:rFonts w:asciiTheme="minorHAnsi" w:hAnsiTheme="minorHAnsi" w:cstheme="minorHAnsi"/>
          <w:i/>
          <w:color w:val="000000" w:themeColor="text1"/>
          <w:sz w:val="22"/>
          <w:szCs w:val="22"/>
          <w:lang w:val="sr-Cyrl-CS"/>
        </w:rPr>
      </w:pPr>
      <w:r w:rsidRPr="00B73A70">
        <w:rPr>
          <w:rFonts w:asciiTheme="minorHAnsi" w:hAnsiTheme="minorHAnsi" w:cstheme="minorHAnsi"/>
          <w:i/>
          <w:color w:val="000000" w:themeColor="text1"/>
          <w:sz w:val="22"/>
          <w:szCs w:val="22"/>
          <w:lang w:val="sr-Cyrl-CS"/>
        </w:rPr>
        <w:t>Met</w:t>
      </w:r>
      <w:r w:rsidR="00C25126" w:rsidRPr="00B73A70">
        <w:rPr>
          <w:rFonts w:asciiTheme="minorHAnsi" w:hAnsiTheme="minorHAnsi" w:cstheme="minorHAnsi"/>
          <w:i/>
          <w:color w:val="000000" w:themeColor="text1"/>
          <w:sz w:val="22"/>
          <w:szCs w:val="22"/>
          <w:lang w:val="sr-Cyrl-CS"/>
        </w:rPr>
        <w:t>о</w:t>
      </w:r>
      <w:r w:rsidR="00B24E1D" w:rsidRPr="00B73A70">
        <w:rPr>
          <w:rFonts w:asciiTheme="minorHAnsi" w:hAnsiTheme="minorHAnsi" w:cstheme="minorHAnsi"/>
          <w:i/>
          <w:color w:val="000000" w:themeColor="text1"/>
          <w:sz w:val="22"/>
          <w:szCs w:val="22"/>
          <w:lang w:val="sr-Cyrl-CS"/>
        </w:rPr>
        <w:t>d</w:t>
      </w:r>
      <w:r w:rsidR="00C25126" w:rsidRPr="00B73A70">
        <w:rPr>
          <w:rFonts w:asciiTheme="minorHAnsi" w:hAnsiTheme="minorHAnsi" w:cstheme="minorHAnsi"/>
          <w:i/>
          <w:color w:val="000000" w:themeColor="text1"/>
          <w:sz w:val="22"/>
          <w:szCs w:val="22"/>
          <w:lang w:val="sr-Cyrl-CS"/>
        </w:rPr>
        <w:t xml:space="preserve">а </w:t>
      </w:r>
      <w:r w:rsidRPr="00B73A70">
        <w:rPr>
          <w:rFonts w:asciiTheme="minorHAnsi" w:hAnsiTheme="minorHAnsi" w:cstheme="minorHAnsi"/>
          <w:i/>
          <w:color w:val="000000" w:themeColor="text1"/>
          <w:sz w:val="22"/>
          <w:szCs w:val="22"/>
          <w:lang w:val="sr-Cyrl-CS"/>
        </w:rPr>
        <w:t>e</w:t>
      </w:r>
      <w:r w:rsidR="00E465EC" w:rsidRPr="00B73A70">
        <w:rPr>
          <w:rFonts w:asciiTheme="minorHAnsi" w:hAnsiTheme="minorHAnsi" w:cstheme="minorHAnsi"/>
          <w:i/>
          <w:color w:val="000000" w:themeColor="text1"/>
          <w:sz w:val="22"/>
          <w:szCs w:val="22"/>
          <w:lang w:val="sr-Cyrl-CS"/>
        </w:rPr>
        <w:t>f</w:t>
      </w:r>
      <w:r w:rsidRPr="00B73A70">
        <w:rPr>
          <w:rFonts w:asciiTheme="minorHAnsi" w:hAnsiTheme="minorHAnsi" w:cstheme="minorHAnsi"/>
          <w:i/>
          <w:color w:val="000000" w:themeColor="text1"/>
          <w:sz w:val="22"/>
          <w:szCs w:val="22"/>
          <w:lang w:val="sr-Cyrl-CS"/>
        </w:rPr>
        <w:t>e</w:t>
      </w:r>
      <w:r w:rsidR="00E9400E">
        <w:rPr>
          <w:rFonts w:asciiTheme="minorHAnsi" w:hAnsiTheme="minorHAnsi" w:cstheme="minorHAnsi"/>
          <w:i/>
          <w:color w:val="000000" w:themeColor="text1"/>
          <w:sz w:val="22"/>
          <w:szCs w:val="22"/>
          <w:lang w:val="sr-Cyrl-CS"/>
        </w:rPr>
        <w:t>k</w:t>
      </w:r>
      <w:r w:rsidRPr="00B73A70">
        <w:rPr>
          <w:rFonts w:asciiTheme="minorHAnsi" w:hAnsiTheme="minorHAnsi" w:cstheme="minorHAnsi"/>
          <w:i/>
          <w:color w:val="000000" w:themeColor="text1"/>
          <w:sz w:val="22"/>
          <w:szCs w:val="22"/>
          <w:lang w:val="sr-Cyrl-CS"/>
        </w:rPr>
        <w:t>t</w:t>
      </w:r>
      <w:r w:rsidR="00E465EC" w:rsidRPr="00B73A70">
        <w:rPr>
          <w:rFonts w:asciiTheme="minorHAnsi" w:hAnsiTheme="minorHAnsi" w:cstheme="minorHAnsi"/>
          <w:i/>
          <w:color w:val="000000" w:themeColor="text1"/>
          <w:sz w:val="22"/>
          <w:szCs w:val="22"/>
          <w:lang w:val="sr-Cyrl-CS"/>
        </w:rPr>
        <w:t>ivn</w:t>
      </w:r>
      <w:r w:rsidRPr="00B73A70">
        <w:rPr>
          <w:rFonts w:asciiTheme="minorHAnsi" w:hAnsiTheme="minorHAnsi" w:cstheme="minorHAnsi"/>
          <w:i/>
          <w:color w:val="000000" w:themeColor="text1"/>
          <w:sz w:val="22"/>
          <w:szCs w:val="22"/>
          <w:lang w:val="sr-Cyrl-CS"/>
        </w:rPr>
        <w:t>e</w:t>
      </w:r>
      <w:r w:rsidR="00C25126" w:rsidRPr="00B73A70">
        <w:rPr>
          <w:rFonts w:asciiTheme="minorHAnsi" w:hAnsiTheme="minorHAnsi" w:cstheme="minorHAnsi"/>
          <w:i/>
          <w:color w:val="000000" w:themeColor="text1"/>
          <w:sz w:val="22"/>
          <w:szCs w:val="22"/>
          <w:lang w:val="sr-Cyrl-CS"/>
        </w:rPr>
        <w:t xml:space="preserve"> </w:t>
      </w:r>
      <w:r w:rsidR="00E9400E">
        <w:rPr>
          <w:rFonts w:asciiTheme="minorHAnsi" w:hAnsiTheme="minorHAnsi" w:cstheme="minorHAnsi"/>
          <w:i/>
          <w:color w:val="000000" w:themeColor="text1"/>
          <w:sz w:val="22"/>
          <w:szCs w:val="22"/>
          <w:lang w:val="sr-Cyrl-CS"/>
        </w:rPr>
        <w:t>k</w:t>
      </w:r>
      <w:r w:rsidR="00C25126" w:rsidRPr="00B73A70">
        <w:rPr>
          <w:rFonts w:asciiTheme="minorHAnsi" w:hAnsiTheme="minorHAnsi" w:cstheme="minorHAnsi"/>
          <w:i/>
          <w:color w:val="000000" w:themeColor="text1"/>
          <w:sz w:val="22"/>
          <w:szCs w:val="22"/>
          <w:lang w:val="sr-Cyrl-CS"/>
        </w:rPr>
        <w:t>а</w:t>
      </w:r>
      <w:r w:rsidRPr="00B73A70">
        <w:rPr>
          <w:rFonts w:asciiTheme="minorHAnsi" w:hAnsiTheme="minorHAnsi" w:cstheme="minorHAnsi"/>
          <w:i/>
          <w:color w:val="000000" w:themeColor="text1"/>
          <w:sz w:val="22"/>
          <w:szCs w:val="22"/>
          <w:lang w:val="sr-Cyrl-CS"/>
        </w:rPr>
        <w:t>m</w:t>
      </w:r>
      <w:r w:rsidR="00C25126" w:rsidRPr="00B73A70">
        <w:rPr>
          <w:rFonts w:asciiTheme="minorHAnsi" w:hAnsiTheme="minorHAnsi" w:cstheme="minorHAnsi"/>
          <w:i/>
          <w:color w:val="000000" w:themeColor="text1"/>
          <w:sz w:val="22"/>
          <w:szCs w:val="22"/>
          <w:lang w:val="sr-Cyrl-CS"/>
        </w:rPr>
        <w:t>а</w:t>
      </w:r>
      <w:r w:rsidRPr="00B73A70">
        <w:rPr>
          <w:rFonts w:asciiTheme="minorHAnsi" w:hAnsiTheme="minorHAnsi" w:cstheme="minorHAnsi"/>
          <w:i/>
          <w:color w:val="000000" w:themeColor="text1"/>
          <w:sz w:val="22"/>
          <w:szCs w:val="22"/>
          <w:lang w:val="sr-Cyrl-CS"/>
        </w:rPr>
        <w:t>t</w:t>
      </w:r>
      <w:r w:rsidR="00E465EC" w:rsidRPr="00B73A70">
        <w:rPr>
          <w:rFonts w:asciiTheme="minorHAnsi" w:hAnsiTheme="minorHAnsi" w:cstheme="minorHAnsi"/>
          <w:i/>
          <w:color w:val="000000" w:themeColor="text1"/>
          <w:sz w:val="22"/>
          <w:szCs w:val="22"/>
          <w:lang w:val="sr-Cyrl-CS"/>
        </w:rPr>
        <w:t>n</w:t>
      </w:r>
      <w:r w:rsidRPr="00B73A70">
        <w:rPr>
          <w:rFonts w:asciiTheme="minorHAnsi" w:hAnsiTheme="minorHAnsi" w:cstheme="minorHAnsi"/>
          <w:i/>
          <w:color w:val="000000" w:themeColor="text1"/>
          <w:sz w:val="22"/>
          <w:szCs w:val="22"/>
          <w:lang w:val="sr-Cyrl-CS"/>
        </w:rPr>
        <w:t>e</w:t>
      </w:r>
      <w:r w:rsidR="00C25126" w:rsidRPr="00B73A70">
        <w:rPr>
          <w:rFonts w:asciiTheme="minorHAnsi" w:hAnsiTheme="minorHAnsi" w:cstheme="minorHAnsi"/>
          <w:i/>
          <w:color w:val="000000" w:themeColor="text1"/>
          <w:sz w:val="22"/>
          <w:szCs w:val="22"/>
          <w:lang w:val="sr-Cyrl-CS"/>
        </w:rPr>
        <w:t xml:space="preserve"> </w:t>
      </w:r>
      <w:r w:rsidR="00E465EC" w:rsidRPr="00B73A70">
        <w:rPr>
          <w:rFonts w:asciiTheme="minorHAnsi" w:hAnsiTheme="minorHAnsi" w:cstheme="minorHAnsi"/>
          <w:i/>
          <w:color w:val="000000" w:themeColor="text1"/>
          <w:sz w:val="22"/>
          <w:szCs w:val="22"/>
          <w:lang w:val="sr-Cyrl-CS"/>
        </w:rPr>
        <w:t>s</w:t>
      </w:r>
      <w:r w:rsidRPr="00B73A70">
        <w:rPr>
          <w:rFonts w:asciiTheme="minorHAnsi" w:hAnsiTheme="minorHAnsi" w:cstheme="minorHAnsi"/>
          <w:i/>
          <w:color w:val="000000" w:themeColor="text1"/>
          <w:sz w:val="22"/>
          <w:szCs w:val="22"/>
          <w:lang w:val="sr-Cyrl-CS"/>
        </w:rPr>
        <w:t>t</w:t>
      </w:r>
      <w:r w:rsidR="00C25126" w:rsidRPr="00B73A70">
        <w:rPr>
          <w:rFonts w:asciiTheme="minorHAnsi" w:hAnsiTheme="minorHAnsi" w:cstheme="minorHAnsi"/>
          <w:i/>
          <w:color w:val="000000" w:themeColor="text1"/>
          <w:sz w:val="22"/>
          <w:szCs w:val="22"/>
          <w:lang w:val="sr-Cyrl-CS"/>
        </w:rPr>
        <w:t>о</w:t>
      </w:r>
      <w:r w:rsidR="00E465EC" w:rsidRPr="00B73A70">
        <w:rPr>
          <w:rFonts w:asciiTheme="minorHAnsi" w:hAnsiTheme="minorHAnsi" w:cstheme="minorHAnsi"/>
          <w:i/>
          <w:color w:val="000000" w:themeColor="text1"/>
          <w:sz w:val="22"/>
          <w:szCs w:val="22"/>
          <w:lang w:val="sr-Cyrl-CS"/>
        </w:rPr>
        <w:t>p</w:t>
      </w:r>
      <w:r w:rsidRPr="00B73A70">
        <w:rPr>
          <w:rFonts w:asciiTheme="minorHAnsi" w:hAnsiTheme="minorHAnsi" w:cstheme="minorHAnsi"/>
          <w:i/>
          <w:color w:val="000000" w:themeColor="text1"/>
          <w:sz w:val="22"/>
          <w:szCs w:val="22"/>
          <w:lang w:val="sr-Cyrl-CS"/>
        </w:rPr>
        <w:t>e</w:t>
      </w:r>
    </w:p>
    <w:p w:rsidR="0031265B" w:rsidRPr="00B73A70" w:rsidRDefault="00B57D7B" w:rsidP="008F37FA">
      <w:pPr>
        <w:tabs>
          <w:tab w:val="left" w:pos="-1440"/>
          <w:tab w:val="left" w:pos="-720"/>
          <w:tab w:val="left" w:pos="889"/>
          <w:tab w:val="left" w:pos="1231"/>
          <w:tab w:val="right" w:pos="8960"/>
        </w:tabs>
        <w:ind w:left="567"/>
        <w:jc w:val="both"/>
        <w:rPr>
          <w:rFonts w:asciiTheme="minorHAnsi" w:hAnsiTheme="minorHAnsi" w:cstheme="minorHAnsi"/>
          <w:b/>
          <w:color w:val="000000" w:themeColor="text1"/>
          <w:sz w:val="22"/>
          <w:szCs w:val="22"/>
        </w:rPr>
      </w:pPr>
      <w:r w:rsidRPr="00B73A70">
        <w:rPr>
          <w:rFonts w:asciiTheme="minorHAnsi" w:hAnsiTheme="minorHAnsi" w:cstheme="minorHAnsi"/>
          <w:color w:val="000000" w:themeColor="text1"/>
          <w:sz w:val="22"/>
          <w:szCs w:val="22"/>
          <w:lang w:val="sr-Cyrl-CS"/>
        </w:rPr>
        <w:t>Met</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f</w:t>
      </w:r>
      <w:r w:rsidRPr="00B73A70">
        <w:rPr>
          <w:rFonts w:asciiTheme="minorHAnsi" w:hAnsiTheme="minorHAnsi" w:cstheme="minorHAnsi"/>
          <w:color w:val="000000" w:themeColor="text1"/>
          <w:sz w:val="22"/>
          <w:szCs w:val="22"/>
          <w:lang w:val="sr-Cyrl-CS"/>
        </w:rPr>
        <w:t>e</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ivn</w:t>
      </w:r>
      <w:r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n</w:t>
      </w:r>
      <w:r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s</w:t>
      </w:r>
      <w:r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p</w:t>
      </w:r>
      <w:r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ј</w:t>
      </w:r>
      <w:r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met</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а о</w:t>
      </w:r>
      <w:r w:rsidR="00B24E1D" w:rsidRPr="00B73A70">
        <w:rPr>
          <w:rFonts w:asciiTheme="minorHAnsi" w:hAnsiTheme="minorHAnsi" w:cstheme="minorHAnsi"/>
          <w:color w:val="000000" w:themeColor="text1"/>
          <w:sz w:val="22"/>
          <w:szCs w:val="22"/>
          <w:lang w:val="sr-Cyrl-CS"/>
        </w:rPr>
        <w:t>b</w:t>
      </w:r>
      <w:r w:rsidR="00E465EC"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č</w:t>
      </w:r>
      <w:r w:rsidR="00E465EC" w:rsidRPr="00B73A70">
        <w:rPr>
          <w:rFonts w:asciiTheme="minorHAnsi" w:hAnsiTheme="minorHAnsi" w:cstheme="minorHAnsi"/>
          <w:color w:val="000000" w:themeColor="text1"/>
          <w:sz w:val="22"/>
          <w:szCs w:val="22"/>
          <w:lang w:val="sr-Cyrl-CS"/>
        </w:rPr>
        <w:t>un</w:t>
      </w:r>
      <w:r w:rsidR="00C25126" w:rsidRPr="00B73A70">
        <w:rPr>
          <w:rFonts w:asciiTheme="minorHAnsi" w:hAnsiTheme="minorHAnsi" w:cstheme="minorHAnsi"/>
          <w:color w:val="000000" w:themeColor="text1"/>
          <w:sz w:val="22"/>
          <w:szCs w:val="22"/>
          <w:lang w:val="sr-Cyrl-CS"/>
        </w:rPr>
        <w:t>а а</w:t>
      </w:r>
      <w:r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r</w:t>
      </w:r>
      <w:r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iz</w:t>
      </w:r>
      <w:r w:rsidR="00C25126"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n</w:t>
      </w:r>
      <w:r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vr</w:t>
      </w:r>
      <w:r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s</w:t>
      </w:r>
      <w:r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fin</w:t>
      </w:r>
      <w:r w:rsidR="00C25126"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nsi</w:t>
      </w:r>
      <w:r w:rsidR="00C25126" w:rsidRPr="00B73A70">
        <w:rPr>
          <w:rFonts w:asciiTheme="minorHAnsi" w:hAnsiTheme="minorHAnsi" w:cstheme="minorHAnsi"/>
          <w:color w:val="000000" w:themeColor="text1"/>
          <w:sz w:val="22"/>
          <w:szCs w:val="22"/>
          <w:lang w:val="sr-Cyrl-CS"/>
        </w:rPr>
        <w:t>ј</w:t>
      </w:r>
      <w:r w:rsidR="00E465EC"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g</w:t>
      </w:r>
      <w:r w:rsidR="00C25126"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sr</w:t>
      </w:r>
      <w:r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s</w:t>
      </w:r>
      <w:r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sp</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l</w:t>
      </w:r>
      <w:r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pri</w:t>
      </w:r>
      <w:r w:rsidR="00B24E1D" w:rsidRPr="00B73A70">
        <w:rPr>
          <w:rFonts w:asciiTheme="minorHAnsi" w:hAnsiTheme="minorHAnsi" w:cstheme="minorHAnsi"/>
          <w:color w:val="000000" w:themeColor="text1"/>
          <w:sz w:val="22"/>
          <w:szCs w:val="22"/>
          <w:lang w:val="sr-Cyrl-CS"/>
        </w:rPr>
        <w:t>h</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а о</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о</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r</w:t>
      </w:r>
      <w:r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l</w:t>
      </w:r>
      <w:r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n</w:t>
      </w:r>
      <w:r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g</w:t>
      </w:r>
      <w:r w:rsidR="00C25126"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p</w:t>
      </w:r>
      <w:r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ri</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f</w:t>
      </w:r>
      <w:r w:rsidRPr="00B73A70">
        <w:rPr>
          <w:rFonts w:asciiTheme="minorHAnsi" w:hAnsiTheme="minorHAnsi" w:cstheme="minorHAnsi"/>
          <w:color w:val="000000" w:themeColor="text1"/>
          <w:sz w:val="22"/>
          <w:szCs w:val="22"/>
          <w:lang w:val="sr-Cyrl-CS"/>
        </w:rPr>
        <w:t>e</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ivn</w:t>
      </w:r>
      <w:r w:rsidR="00C25126" w:rsidRPr="00B73A70">
        <w:rPr>
          <w:rFonts w:asciiTheme="minorHAnsi" w:hAnsiTheme="minorHAnsi" w:cstheme="minorHAnsi"/>
          <w:color w:val="000000" w:themeColor="text1"/>
          <w:sz w:val="22"/>
          <w:szCs w:val="22"/>
          <w:lang w:val="sr-Cyrl-CS"/>
        </w:rPr>
        <w:t xml:space="preserve">а </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s</w:t>
      </w:r>
      <w:r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p</w:t>
      </w:r>
      <w:r w:rsidR="00C25126" w:rsidRPr="00B73A70">
        <w:rPr>
          <w:rFonts w:asciiTheme="minorHAnsi" w:hAnsiTheme="minorHAnsi" w:cstheme="minorHAnsi"/>
          <w:color w:val="000000" w:themeColor="text1"/>
          <w:sz w:val="22"/>
          <w:szCs w:val="22"/>
          <w:lang w:val="sr-Cyrl-CS"/>
        </w:rPr>
        <w:t>а ј</w:t>
      </w:r>
      <w:r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s</w:t>
      </w:r>
      <w:r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p</w:t>
      </w:r>
      <w:r w:rsidR="00C25126" w:rsidRPr="00B73A70">
        <w:rPr>
          <w:rFonts w:asciiTheme="minorHAnsi" w:hAnsiTheme="minorHAnsi" w:cstheme="minorHAnsi"/>
          <w:color w:val="000000" w:themeColor="text1"/>
          <w:sz w:val="22"/>
          <w:szCs w:val="22"/>
          <w:lang w:val="sr-Cyrl-CS"/>
        </w:rPr>
        <w:t xml:space="preserve">а </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 xml:space="preserve">оја </w:t>
      </w:r>
      <w:r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č</w:t>
      </w:r>
      <w:r w:rsidR="00E465EC"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о </w:t>
      </w:r>
      <w:r w:rsidR="00B24E1D"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is</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n</w:t>
      </w:r>
      <w:r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ј</w:t>
      </w:r>
      <w:r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о</w:t>
      </w:r>
      <w:r w:rsidRPr="00B73A70">
        <w:rPr>
          <w:rFonts w:asciiTheme="minorHAnsi" w:hAnsiTheme="minorHAnsi" w:cstheme="minorHAnsi"/>
          <w:color w:val="000000" w:themeColor="text1"/>
          <w:sz w:val="22"/>
          <w:szCs w:val="22"/>
          <w:lang w:val="sr-Cyrl-CS"/>
        </w:rPr>
        <w:t>če</w:t>
      </w:r>
      <w:r w:rsidR="00E9400E">
        <w:rPr>
          <w:rFonts w:asciiTheme="minorHAnsi" w:hAnsiTheme="minorHAnsi" w:cstheme="minorHAnsi"/>
          <w:color w:val="000000" w:themeColor="text1"/>
          <w:sz w:val="22"/>
          <w:szCs w:val="22"/>
          <w:lang w:val="sr-Cyrl-CS"/>
        </w:rPr>
        <w:t>k</w:t>
      </w:r>
      <w:r w:rsidR="00E465EC" w:rsidRPr="00B73A70">
        <w:rPr>
          <w:rFonts w:asciiTheme="minorHAnsi" w:hAnsiTheme="minorHAnsi" w:cstheme="minorHAnsi"/>
          <w:color w:val="000000" w:themeColor="text1"/>
          <w:sz w:val="22"/>
          <w:szCs w:val="22"/>
          <w:lang w:val="sr-Cyrl-CS"/>
        </w:rPr>
        <w:t>iv</w:t>
      </w:r>
      <w:r w:rsidR="00C25126"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n</w:t>
      </w:r>
      <w:r w:rsidR="006515A8" w:rsidRPr="00B73A70">
        <w:rPr>
          <w:rFonts w:asciiTheme="minorHAnsi" w:hAnsiTheme="minorHAnsi" w:cstheme="minorHAnsi"/>
          <w:color w:val="000000" w:themeColor="text1"/>
          <w:sz w:val="22"/>
          <w:szCs w:val="22"/>
        </w:rPr>
        <w:t>a</w:t>
      </w:r>
      <w:r w:rsidR="00C25126"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b</w:t>
      </w:r>
      <w:r w:rsidR="00E465EC" w:rsidRPr="00B73A70">
        <w:rPr>
          <w:rFonts w:asciiTheme="minorHAnsi" w:hAnsiTheme="minorHAnsi" w:cstheme="minorHAnsi"/>
          <w:color w:val="000000" w:themeColor="text1"/>
          <w:sz w:val="22"/>
          <w:szCs w:val="22"/>
          <w:lang w:val="sr-Cyrl-CS"/>
        </w:rPr>
        <w:t>u</w:t>
      </w:r>
      <w:r w:rsidR="00B24E1D"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u</w:t>
      </w:r>
      <w:r w:rsidRPr="00B73A70">
        <w:rPr>
          <w:rFonts w:asciiTheme="minorHAnsi" w:hAnsiTheme="minorHAnsi" w:cstheme="minorHAnsi"/>
          <w:color w:val="000000" w:themeColor="text1"/>
          <w:sz w:val="22"/>
          <w:szCs w:val="22"/>
          <w:lang w:val="sr-Cyrl-CS"/>
        </w:rPr>
        <w:t>ć</w:t>
      </w:r>
      <w:r w:rsidR="006515A8" w:rsidRPr="00B73A70">
        <w:rPr>
          <w:rFonts w:asciiTheme="minorHAnsi" w:hAnsiTheme="minorHAnsi" w:cstheme="minorHAnsi"/>
          <w:color w:val="000000" w:themeColor="text1"/>
          <w:sz w:val="22"/>
          <w:szCs w:val="22"/>
        </w:rPr>
        <w:t>a</w:t>
      </w:r>
      <w:r w:rsidR="00C25126"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v</w:t>
      </w:r>
      <w:r w:rsidRPr="00B73A70">
        <w:rPr>
          <w:rFonts w:asciiTheme="minorHAnsi" w:hAnsiTheme="minorHAnsi" w:cstheme="minorHAnsi"/>
          <w:color w:val="000000" w:themeColor="text1"/>
          <w:sz w:val="22"/>
          <w:szCs w:val="22"/>
          <w:lang w:val="sr-Cyrl-CS"/>
        </w:rPr>
        <w:t>č</w:t>
      </w:r>
      <w:r w:rsidR="00C25126"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pri</w:t>
      </w:r>
      <w:r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nj</w:t>
      </w:r>
      <w:r w:rsidR="00C25126" w:rsidRPr="00B73A70">
        <w:rPr>
          <w:rFonts w:asciiTheme="minorHAnsi" w:hAnsiTheme="minorHAnsi" w:cstheme="minorHAnsi"/>
          <w:color w:val="000000" w:themeColor="text1"/>
          <w:sz w:val="22"/>
          <w:szCs w:val="22"/>
          <w:lang w:val="sr-Cyrl-CS"/>
        </w:rPr>
        <w:t xml:space="preserve">а </w:t>
      </w:r>
      <w:r w:rsidR="00E9400E">
        <w:rPr>
          <w:rFonts w:asciiTheme="minorHAnsi" w:hAnsiTheme="minorHAnsi" w:cstheme="minorHAnsi"/>
          <w:color w:val="000000" w:themeColor="text1"/>
          <w:sz w:val="22"/>
          <w:szCs w:val="22"/>
          <w:lang w:val="sr-Cyrl-CS"/>
        </w:rPr>
        <w:t>k</w:t>
      </w:r>
      <w:r w:rsidR="00E465EC"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z</w:t>
      </w:r>
      <w:r w:rsidR="00C25126" w:rsidRPr="00B73A70">
        <w:rPr>
          <w:rFonts w:asciiTheme="minorHAnsi" w:hAnsiTheme="minorHAnsi" w:cstheme="minorHAnsi"/>
          <w:color w:val="000000" w:themeColor="text1"/>
          <w:sz w:val="22"/>
          <w:szCs w:val="22"/>
          <w:lang w:val="sr-Cyrl-CS"/>
        </w:rPr>
        <w:t xml:space="preserve"> о</w:t>
      </w:r>
      <w:r w:rsidRPr="00B73A70">
        <w:rPr>
          <w:rFonts w:asciiTheme="minorHAnsi" w:hAnsiTheme="minorHAnsi" w:cstheme="minorHAnsi"/>
          <w:color w:val="000000" w:themeColor="text1"/>
          <w:sz w:val="22"/>
          <w:szCs w:val="22"/>
          <w:lang w:val="sr-Cyrl-CS"/>
        </w:rPr>
        <w:t>če</w:t>
      </w:r>
      <w:r w:rsidR="00E9400E">
        <w:rPr>
          <w:rFonts w:asciiTheme="minorHAnsi" w:hAnsiTheme="minorHAnsi" w:cstheme="minorHAnsi"/>
          <w:color w:val="000000" w:themeColor="text1"/>
          <w:sz w:val="22"/>
          <w:szCs w:val="22"/>
          <w:lang w:val="sr-Cyrl-CS"/>
        </w:rPr>
        <w:t>k</w:t>
      </w:r>
      <w:r w:rsidR="00E465EC" w:rsidRPr="00B73A70">
        <w:rPr>
          <w:rFonts w:asciiTheme="minorHAnsi" w:hAnsiTheme="minorHAnsi" w:cstheme="minorHAnsi"/>
          <w:color w:val="000000" w:themeColor="text1"/>
          <w:sz w:val="22"/>
          <w:szCs w:val="22"/>
          <w:lang w:val="sr-Cyrl-CS"/>
        </w:rPr>
        <w:t>iv</w:t>
      </w:r>
      <w:r w:rsidR="00C25126"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ni</w:t>
      </w:r>
      <w:r w:rsidR="00C25126"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r</w:t>
      </w:r>
      <w:r w:rsidR="006515A8" w:rsidRPr="00B73A70">
        <w:rPr>
          <w:rFonts w:asciiTheme="minorHAnsi" w:hAnsiTheme="minorHAnsi" w:cstheme="minorHAnsi"/>
          <w:color w:val="000000" w:themeColor="text1"/>
          <w:sz w:val="22"/>
          <w:szCs w:val="22"/>
          <w:lang w:val="sr-Cyrl-CS"/>
        </w:rPr>
        <w:t>о</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аја</w:t>
      </w:r>
      <w:r w:rsidR="00E465EC" w:rsidRPr="00B73A70">
        <w:rPr>
          <w:rFonts w:asciiTheme="minorHAnsi" w:hAnsiTheme="minorHAnsi" w:cstheme="minorHAnsi"/>
          <w:color w:val="000000" w:themeColor="text1"/>
          <w:sz w:val="22"/>
          <w:szCs w:val="22"/>
          <w:lang w:val="sr-Cyrl-CS"/>
        </w:rPr>
        <w:t>nj</w:t>
      </w:r>
      <w:r w:rsidR="00C25126"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fin</w:t>
      </w:r>
      <w:r w:rsidR="00C25126"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nsi</w:t>
      </w:r>
      <w:r w:rsidR="00C25126" w:rsidRPr="00B73A70">
        <w:rPr>
          <w:rFonts w:asciiTheme="minorHAnsi" w:hAnsiTheme="minorHAnsi" w:cstheme="minorHAnsi"/>
          <w:color w:val="000000" w:themeColor="text1"/>
          <w:sz w:val="22"/>
          <w:szCs w:val="22"/>
          <w:lang w:val="sr-Cyrl-CS"/>
        </w:rPr>
        <w:t>ј</w:t>
      </w:r>
      <w:r w:rsidR="00E465EC"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g</w:t>
      </w:r>
      <w:r w:rsidR="00C25126"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ins</w:t>
      </w:r>
      <w:r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ru</w:t>
      </w:r>
      <w:r w:rsidRPr="00B73A70">
        <w:rPr>
          <w:rFonts w:asciiTheme="minorHAnsi" w:hAnsiTheme="minorHAnsi" w:cstheme="minorHAnsi"/>
          <w:color w:val="000000" w:themeColor="text1"/>
          <w:sz w:val="22"/>
          <w:szCs w:val="22"/>
          <w:lang w:val="sr-Cyrl-CS"/>
        </w:rPr>
        <w:t>me</w:t>
      </w:r>
      <w:r w:rsidR="00E465EC" w:rsidRPr="00B73A70">
        <w:rPr>
          <w:rFonts w:asciiTheme="minorHAnsi" w:hAnsiTheme="minorHAnsi" w:cstheme="minorHAnsi"/>
          <w:color w:val="000000" w:themeColor="text1"/>
          <w:sz w:val="22"/>
          <w:szCs w:val="22"/>
          <w:lang w:val="sr-Cyrl-CS"/>
        </w:rPr>
        <w:t>n</w:t>
      </w:r>
      <w:r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ili</w:t>
      </w:r>
      <w:r w:rsidR="00C25126"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gd</w:t>
      </w:r>
      <w:r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ј</w:t>
      </w:r>
      <w:r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pri</w:t>
      </w:r>
      <w:r w:rsidR="00E9400E">
        <w:rPr>
          <w:rFonts w:asciiTheme="minorHAnsi" w:hAnsiTheme="minorHAnsi" w:cstheme="minorHAnsi"/>
          <w:color w:val="000000" w:themeColor="text1"/>
          <w:sz w:val="22"/>
          <w:szCs w:val="22"/>
          <w:lang w:val="sr-Cyrl-CS"/>
        </w:rPr>
        <w:t>k</w:t>
      </w:r>
      <w:r w:rsidR="00E465EC" w:rsidRPr="00B73A70">
        <w:rPr>
          <w:rFonts w:asciiTheme="minorHAnsi" w:hAnsiTheme="minorHAnsi" w:cstheme="minorHAnsi"/>
          <w:color w:val="000000" w:themeColor="text1"/>
          <w:sz w:val="22"/>
          <w:szCs w:val="22"/>
          <w:lang w:val="sr-Cyrl-CS"/>
        </w:rPr>
        <w:t>l</w:t>
      </w:r>
      <w:r w:rsidR="00C25126"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о, </w:t>
      </w:r>
      <w:r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о</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E465EC"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će</w:t>
      </w:r>
      <w:r w:rsidR="00B24E1D" w:rsidRPr="00B73A70">
        <w:rPr>
          <w:rFonts w:asciiTheme="minorHAnsi" w:hAnsiTheme="minorHAnsi" w:cstheme="minorHAnsi"/>
          <w:color w:val="000000" w:themeColor="text1"/>
          <w:sz w:val="22"/>
          <w:szCs w:val="22"/>
          <w:lang w:val="sr-Cyrl-CS"/>
        </w:rPr>
        <w:t>g</w:t>
      </w:r>
      <w:r w:rsidR="00C25126"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p</w:t>
      </w:r>
      <w:r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ri</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а </w:t>
      </w:r>
      <w:r w:rsidR="00E465EC" w:rsidRPr="00B73A70">
        <w:rPr>
          <w:rFonts w:asciiTheme="minorHAnsi" w:hAnsiTheme="minorHAnsi" w:cstheme="minorHAnsi"/>
          <w:color w:val="000000" w:themeColor="text1"/>
          <w:sz w:val="22"/>
          <w:szCs w:val="22"/>
          <w:lang w:val="sr-Cyrl-CS"/>
        </w:rPr>
        <w:t>n</w:t>
      </w:r>
      <w:r w:rsidRPr="00B73A70">
        <w:rPr>
          <w:rFonts w:asciiTheme="minorHAnsi" w:hAnsiTheme="minorHAnsi" w:cstheme="minorHAnsi"/>
          <w:color w:val="000000" w:themeColor="text1"/>
          <w:sz w:val="22"/>
          <w:szCs w:val="22"/>
          <w:lang w:val="sr-Cyrl-CS"/>
        </w:rPr>
        <w:t>et</w:t>
      </w:r>
      <w:r w:rsidR="00C25126" w:rsidRPr="00B73A70">
        <w:rPr>
          <w:rFonts w:asciiTheme="minorHAnsi" w:hAnsiTheme="minorHAnsi" w:cstheme="minorHAnsi"/>
          <w:color w:val="000000" w:themeColor="text1"/>
          <w:sz w:val="22"/>
          <w:szCs w:val="22"/>
          <w:lang w:val="sr-Cyrl-CS"/>
        </w:rPr>
        <w:t xml:space="preserve">о </w:t>
      </w:r>
      <w:r w:rsidR="00E9400E">
        <w:rPr>
          <w:rFonts w:asciiTheme="minorHAnsi" w:hAnsiTheme="minorHAnsi" w:cstheme="minorHAnsi"/>
          <w:color w:val="000000" w:themeColor="text1"/>
          <w:sz w:val="22"/>
          <w:szCs w:val="22"/>
          <w:lang w:val="sr-Cyrl-CS"/>
        </w:rPr>
        <w:t>k</w:t>
      </w:r>
      <w:r w:rsidR="00E465EC" w:rsidRPr="00B73A70">
        <w:rPr>
          <w:rFonts w:asciiTheme="minorHAnsi" w:hAnsiTheme="minorHAnsi" w:cstheme="minorHAnsi"/>
          <w:color w:val="000000" w:themeColor="text1"/>
          <w:sz w:val="22"/>
          <w:szCs w:val="22"/>
          <w:lang w:val="sr-Cyrl-CS"/>
        </w:rPr>
        <w:t>nji</w:t>
      </w:r>
      <w:r w:rsidR="00B24E1D" w:rsidRPr="00B73A70">
        <w:rPr>
          <w:rFonts w:asciiTheme="minorHAnsi" w:hAnsiTheme="minorHAnsi" w:cstheme="minorHAnsi"/>
          <w:color w:val="000000" w:themeColor="text1"/>
          <w:sz w:val="22"/>
          <w:szCs w:val="22"/>
          <w:lang w:val="sr-Cyrl-CS"/>
        </w:rPr>
        <w:t>g</w:t>
      </w:r>
      <w:r w:rsidR="00C25126"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s</w:t>
      </w:r>
      <w:r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v</w:t>
      </w:r>
      <w:r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nu</w:t>
      </w:r>
      <w:r w:rsidR="00C25126"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vr</w:t>
      </w:r>
      <w:r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s</w:t>
      </w:r>
      <w:r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fin</w:t>
      </w:r>
      <w:r w:rsidR="00C25126"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nsi</w:t>
      </w:r>
      <w:r w:rsidR="00C25126" w:rsidRPr="00B73A70">
        <w:rPr>
          <w:rFonts w:asciiTheme="minorHAnsi" w:hAnsiTheme="minorHAnsi" w:cstheme="minorHAnsi"/>
          <w:color w:val="000000" w:themeColor="text1"/>
          <w:sz w:val="22"/>
          <w:szCs w:val="22"/>
          <w:lang w:val="sr-Cyrl-CS"/>
        </w:rPr>
        <w:t>ј</w:t>
      </w:r>
      <w:r w:rsidR="00E465EC"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g</w:t>
      </w:r>
      <w:r w:rsidR="00C25126"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sr</w:t>
      </w:r>
      <w:r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s</w:t>
      </w:r>
      <w:r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а.</w:t>
      </w:r>
    </w:p>
    <w:p w:rsidR="001F6DCF" w:rsidRPr="00B73A70" w:rsidRDefault="001F6DCF" w:rsidP="00B73A70">
      <w:pPr>
        <w:rPr>
          <w:rFonts w:asciiTheme="minorHAnsi" w:hAnsiTheme="minorHAnsi" w:cstheme="minorHAnsi"/>
          <w:color w:val="000000" w:themeColor="text1"/>
          <w:sz w:val="22"/>
          <w:szCs w:val="22"/>
          <w:lang w:val="sr-Latn-CS"/>
        </w:rPr>
      </w:pPr>
    </w:p>
    <w:p w:rsidR="001F6DCF" w:rsidRPr="00B73A70" w:rsidRDefault="00E465EC" w:rsidP="00922C0B">
      <w:pPr>
        <w:spacing w:after="120"/>
        <w:ind w:left="567"/>
        <w:jc w:val="both"/>
        <w:rPr>
          <w:rFonts w:asciiTheme="minorHAnsi" w:hAnsiTheme="minorHAnsi" w:cstheme="minorHAnsi"/>
          <w:i/>
          <w:color w:val="000000" w:themeColor="text1"/>
          <w:sz w:val="22"/>
          <w:szCs w:val="22"/>
          <w:lang w:val="sr-Cyrl-CS"/>
        </w:rPr>
      </w:pPr>
      <w:r w:rsidRPr="00B73A70">
        <w:rPr>
          <w:rFonts w:asciiTheme="minorHAnsi" w:hAnsiTheme="minorHAnsi" w:cstheme="minorHAnsi"/>
          <w:i/>
          <w:color w:val="000000" w:themeColor="text1"/>
          <w:sz w:val="22"/>
          <w:szCs w:val="22"/>
          <w:lang w:val="ru-RU"/>
        </w:rPr>
        <w:t>P</w:t>
      </w:r>
      <w:r w:rsidR="001F6DCF" w:rsidRPr="00B73A70">
        <w:rPr>
          <w:rFonts w:asciiTheme="minorHAnsi" w:hAnsiTheme="minorHAnsi" w:cstheme="minorHAnsi"/>
          <w:i/>
          <w:color w:val="000000" w:themeColor="text1"/>
          <w:sz w:val="22"/>
          <w:szCs w:val="22"/>
          <w:lang w:val="ru-RU"/>
        </w:rPr>
        <w:t>о</w:t>
      </w:r>
      <w:r w:rsidR="00B57D7B" w:rsidRPr="00B73A70">
        <w:rPr>
          <w:rFonts w:asciiTheme="minorHAnsi" w:hAnsiTheme="minorHAnsi" w:cstheme="minorHAnsi"/>
          <w:i/>
          <w:color w:val="000000" w:themeColor="text1"/>
          <w:sz w:val="22"/>
          <w:szCs w:val="22"/>
          <w:lang w:val="ru-RU"/>
        </w:rPr>
        <w:t>t</w:t>
      </w:r>
      <w:r w:rsidRPr="00B73A70">
        <w:rPr>
          <w:rFonts w:asciiTheme="minorHAnsi" w:hAnsiTheme="minorHAnsi" w:cstheme="minorHAnsi"/>
          <w:i/>
          <w:color w:val="000000" w:themeColor="text1"/>
          <w:sz w:val="22"/>
          <w:szCs w:val="22"/>
          <w:lang w:val="ru-RU"/>
        </w:rPr>
        <w:t>r</w:t>
      </w:r>
      <w:r w:rsidR="001F6DCF" w:rsidRPr="00B73A70">
        <w:rPr>
          <w:rFonts w:asciiTheme="minorHAnsi" w:hAnsiTheme="minorHAnsi" w:cstheme="minorHAnsi"/>
          <w:i/>
          <w:color w:val="000000" w:themeColor="text1"/>
          <w:sz w:val="22"/>
          <w:szCs w:val="22"/>
          <w:lang w:val="ru-RU"/>
        </w:rPr>
        <w:t>а</w:t>
      </w:r>
      <w:r w:rsidR="00B57D7B" w:rsidRPr="00B73A70">
        <w:rPr>
          <w:rFonts w:asciiTheme="minorHAnsi" w:hAnsiTheme="minorHAnsi" w:cstheme="minorHAnsi"/>
          <w:i/>
          <w:color w:val="000000" w:themeColor="text1"/>
          <w:sz w:val="22"/>
          <w:szCs w:val="22"/>
          <w:lang w:val="sr-Cyrl-CS"/>
        </w:rPr>
        <w:t>ž</w:t>
      </w:r>
      <w:r w:rsidRPr="00B73A70">
        <w:rPr>
          <w:rFonts w:asciiTheme="minorHAnsi" w:hAnsiTheme="minorHAnsi" w:cstheme="minorHAnsi"/>
          <w:i/>
          <w:color w:val="000000" w:themeColor="text1"/>
          <w:sz w:val="22"/>
          <w:szCs w:val="22"/>
          <w:lang w:val="ru-RU"/>
        </w:rPr>
        <w:t>iv</w:t>
      </w:r>
      <w:r w:rsidR="001F6DCF" w:rsidRPr="00B73A70">
        <w:rPr>
          <w:rFonts w:asciiTheme="minorHAnsi" w:hAnsiTheme="minorHAnsi" w:cstheme="minorHAnsi"/>
          <w:i/>
          <w:color w:val="000000" w:themeColor="text1"/>
          <w:sz w:val="22"/>
          <w:szCs w:val="22"/>
          <w:lang w:val="ru-RU"/>
        </w:rPr>
        <w:t>а</w:t>
      </w:r>
      <w:r w:rsidRPr="00B73A70">
        <w:rPr>
          <w:rFonts w:asciiTheme="minorHAnsi" w:hAnsiTheme="minorHAnsi" w:cstheme="minorHAnsi"/>
          <w:i/>
          <w:color w:val="000000" w:themeColor="text1"/>
          <w:sz w:val="22"/>
          <w:szCs w:val="22"/>
          <w:lang w:val="ru-RU"/>
        </w:rPr>
        <w:t>nj</w:t>
      </w:r>
      <w:r w:rsidR="001F6DCF" w:rsidRPr="00B73A70">
        <w:rPr>
          <w:rFonts w:asciiTheme="minorHAnsi" w:hAnsiTheme="minorHAnsi" w:cstheme="minorHAnsi"/>
          <w:i/>
          <w:color w:val="000000" w:themeColor="text1"/>
          <w:sz w:val="22"/>
          <w:szCs w:val="22"/>
          <w:lang w:val="ru-RU"/>
        </w:rPr>
        <w:t>а</w:t>
      </w:r>
      <w:r w:rsidR="001F6DCF" w:rsidRPr="00B73A70">
        <w:rPr>
          <w:rFonts w:asciiTheme="minorHAnsi" w:hAnsiTheme="minorHAnsi" w:cstheme="minorHAnsi"/>
          <w:i/>
          <w:color w:val="000000" w:themeColor="text1"/>
          <w:sz w:val="22"/>
          <w:szCs w:val="22"/>
          <w:lang w:val="sr-Cyrl-CS"/>
        </w:rPr>
        <w:t xml:space="preserve"> </w:t>
      </w:r>
      <w:r w:rsidR="001F6DCF" w:rsidRPr="00B73A70">
        <w:rPr>
          <w:rFonts w:asciiTheme="minorHAnsi" w:hAnsiTheme="minorHAnsi" w:cstheme="minorHAnsi"/>
          <w:i/>
          <w:color w:val="000000" w:themeColor="text1"/>
          <w:sz w:val="22"/>
          <w:szCs w:val="22"/>
          <w:lang w:val="ru-RU"/>
        </w:rPr>
        <w:t>о</w:t>
      </w:r>
      <w:r w:rsidR="00B24E1D" w:rsidRPr="00B73A70">
        <w:rPr>
          <w:rFonts w:asciiTheme="minorHAnsi" w:hAnsiTheme="minorHAnsi" w:cstheme="minorHAnsi"/>
          <w:i/>
          <w:color w:val="000000" w:themeColor="text1"/>
          <w:sz w:val="22"/>
          <w:szCs w:val="22"/>
          <w:lang w:val="ru-RU"/>
        </w:rPr>
        <w:t>d</w:t>
      </w:r>
      <w:r w:rsidR="001F6DCF" w:rsidRPr="00B73A70">
        <w:rPr>
          <w:rFonts w:asciiTheme="minorHAnsi" w:hAnsiTheme="minorHAnsi" w:cstheme="minorHAnsi"/>
          <w:i/>
          <w:color w:val="000000" w:themeColor="text1"/>
          <w:sz w:val="22"/>
          <w:szCs w:val="22"/>
          <w:lang w:val="sr-Cyrl-CS"/>
        </w:rPr>
        <w:t xml:space="preserve"> </w:t>
      </w:r>
      <w:r w:rsidR="00E9400E">
        <w:rPr>
          <w:rFonts w:asciiTheme="minorHAnsi" w:hAnsiTheme="minorHAnsi" w:cstheme="minorHAnsi"/>
          <w:i/>
          <w:color w:val="000000" w:themeColor="text1"/>
          <w:sz w:val="22"/>
          <w:szCs w:val="22"/>
          <w:lang w:val="ru-RU"/>
        </w:rPr>
        <w:t>k</w:t>
      </w:r>
      <w:r w:rsidRPr="00B73A70">
        <w:rPr>
          <w:rFonts w:asciiTheme="minorHAnsi" w:hAnsiTheme="minorHAnsi" w:cstheme="minorHAnsi"/>
          <w:i/>
          <w:color w:val="000000" w:themeColor="text1"/>
          <w:sz w:val="22"/>
          <w:szCs w:val="22"/>
          <w:lang w:val="ru-RU"/>
        </w:rPr>
        <w:t>up</w:t>
      </w:r>
      <w:r w:rsidR="001F6DCF" w:rsidRPr="00B73A70">
        <w:rPr>
          <w:rFonts w:asciiTheme="minorHAnsi" w:hAnsiTheme="minorHAnsi" w:cstheme="minorHAnsi"/>
          <w:i/>
          <w:color w:val="000000" w:themeColor="text1"/>
          <w:sz w:val="22"/>
          <w:szCs w:val="22"/>
          <w:lang w:val="ru-RU"/>
        </w:rPr>
        <w:t>а</w:t>
      </w:r>
      <w:r w:rsidR="00B57D7B" w:rsidRPr="00B73A70">
        <w:rPr>
          <w:rFonts w:asciiTheme="minorHAnsi" w:hAnsiTheme="minorHAnsi" w:cstheme="minorHAnsi"/>
          <w:i/>
          <w:color w:val="000000" w:themeColor="text1"/>
          <w:sz w:val="22"/>
          <w:szCs w:val="22"/>
          <w:lang w:val="ru-RU"/>
        </w:rPr>
        <w:t>c</w:t>
      </w:r>
      <w:r w:rsidR="001F6DCF" w:rsidRPr="00B73A70">
        <w:rPr>
          <w:rFonts w:asciiTheme="minorHAnsi" w:hAnsiTheme="minorHAnsi" w:cstheme="minorHAnsi"/>
          <w:i/>
          <w:color w:val="000000" w:themeColor="text1"/>
          <w:sz w:val="22"/>
          <w:szCs w:val="22"/>
          <w:lang w:val="ru-RU"/>
        </w:rPr>
        <w:t>а</w:t>
      </w:r>
    </w:p>
    <w:p w:rsidR="00C25126" w:rsidRPr="00B73A70" w:rsidRDefault="00E465EC" w:rsidP="008F37FA">
      <w:pPr>
        <w:ind w:left="567"/>
        <w:jc w:val="both"/>
        <w:rPr>
          <w:rFonts w:asciiTheme="minorHAnsi" w:hAnsiTheme="minorHAnsi" w:cstheme="minorHAnsi"/>
          <w:color w:val="000000" w:themeColor="text1"/>
          <w:sz w:val="22"/>
          <w:szCs w:val="22"/>
          <w:lang w:val="sr-Cyrl-CS"/>
        </w:rPr>
      </w:pPr>
      <w:r w:rsidRPr="00B73A70">
        <w:rPr>
          <w:rFonts w:asciiTheme="minorHAnsi" w:hAnsiTheme="minorHAnsi" w:cstheme="minorHAnsi"/>
          <w:color w:val="000000" w:themeColor="text1"/>
          <w:sz w:val="22"/>
          <w:szCs w:val="22"/>
          <w:lang w:val="sr-Cyrl-CS"/>
        </w:rPr>
        <w:t>P</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ž</w:t>
      </w:r>
      <w:r w:rsidRPr="00B73A70">
        <w:rPr>
          <w:rFonts w:asciiTheme="minorHAnsi" w:hAnsiTheme="minorHAnsi" w:cstheme="minorHAnsi"/>
          <w:color w:val="000000" w:themeColor="text1"/>
          <w:sz w:val="22"/>
          <w:szCs w:val="22"/>
          <w:lang w:val="sr-Cyrl-CS"/>
        </w:rPr>
        <w:t>iv</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C25126" w:rsidRPr="00B73A70">
        <w:rPr>
          <w:rFonts w:asciiTheme="minorHAnsi" w:hAnsiTheme="minorHAnsi" w:cstheme="minorHAnsi"/>
          <w:color w:val="000000" w:themeColor="text1"/>
          <w:sz w:val="22"/>
          <w:szCs w:val="22"/>
          <w:lang w:val="sr-Cyrl-CS"/>
        </w:rPr>
        <w:t>а о</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up</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c</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 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l</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p</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ž</w:t>
      </w:r>
      <w:r w:rsidRPr="00B73A70">
        <w:rPr>
          <w:rFonts w:asciiTheme="minorHAnsi" w:hAnsiTheme="minorHAnsi" w:cstheme="minorHAnsi"/>
          <w:color w:val="000000" w:themeColor="text1"/>
          <w:sz w:val="22"/>
          <w:szCs w:val="22"/>
          <w:lang w:val="sr-Cyrl-CS"/>
        </w:rPr>
        <w:t>iv</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s</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fi</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sni</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ili</w:t>
      </w:r>
      <w:r w:rsidR="00C25126" w:rsidRPr="00B73A70">
        <w:rPr>
          <w:rFonts w:asciiTheme="minorHAnsi" w:hAnsiTheme="minorHAnsi" w:cstheme="minorHAnsi"/>
          <w:color w:val="000000" w:themeColor="text1"/>
          <w:sz w:val="22"/>
          <w:szCs w:val="22"/>
          <w:lang w:val="sr-Cyrl-CS"/>
        </w:rPr>
        <w:t xml:space="preserve"> 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ivi</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pl</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ć</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nji</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а </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 xml:space="preserve">оја </w:t>
      </w:r>
      <w:r w:rsidR="006515A8" w:rsidRPr="00B73A70">
        <w:rPr>
          <w:rFonts w:asciiTheme="minorHAnsi" w:hAnsiTheme="minorHAnsi" w:cstheme="minorHAnsi"/>
          <w:color w:val="000000" w:themeColor="text1"/>
          <w:sz w:val="22"/>
          <w:szCs w:val="22"/>
        </w:rPr>
        <w:t>s</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ir</w:t>
      </w:r>
      <w:r w:rsidR="00C25126"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а а</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ivn</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ž</w:t>
      </w:r>
      <w:r w:rsidRPr="00B73A70">
        <w:rPr>
          <w:rFonts w:asciiTheme="minorHAnsi" w:hAnsiTheme="minorHAnsi" w:cstheme="minorHAnsi"/>
          <w:color w:val="000000" w:themeColor="text1"/>
          <w:sz w:val="22"/>
          <w:szCs w:val="22"/>
          <w:lang w:val="sr-Cyrl-CS"/>
        </w:rPr>
        <w:t>i</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l</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sifi</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ј</w:t>
      </w: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 xml:space="preserve">ао </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ž</w:t>
      </w:r>
      <w:r w:rsidRPr="00B73A70">
        <w:rPr>
          <w:rFonts w:asciiTheme="minorHAnsi" w:hAnsiTheme="minorHAnsi" w:cstheme="minorHAnsi"/>
          <w:color w:val="000000" w:themeColor="text1"/>
          <w:sz w:val="22"/>
          <w:szCs w:val="22"/>
          <w:lang w:val="sr-Cyrl-CS"/>
        </w:rPr>
        <w:t>iv</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P</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ž</w:t>
      </w:r>
      <w:r w:rsidRPr="00B73A70">
        <w:rPr>
          <w:rFonts w:asciiTheme="minorHAnsi" w:hAnsiTheme="minorHAnsi" w:cstheme="minorHAnsi"/>
          <w:color w:val="000000" w:themeColor="text1"/>
          <w:sz w:val="22"/>
          <w:szCs w:val="22"/>
          <w:lang w:val="sr-Cyrl-CS"/>
        </w:rPr>
        <w:t>iv</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о</w:t>
      </w:r>
      <w:r w:rsidR="00B24E1D" w:rsidRPr="00B73A70">
        <w:rPr>
          <w:rFonts w:asciiTheme="minorHAnsi" w:hAnsiTheme="minorHAnsi" w:cstheme="minorHAnsi"/>
          <w:color w:val="000000" w:themeColor="text1"/>
          <w:sz w:val="22"/>
          <w:szCs w:val="22"/>
          <w:lang w:val="sr-Cyrl-CS"/>
        </w:rPr>
        <w:t>d</w:t>
      </w:r>
      <w:r w:rsidR="00B57D7B" w:rsidRPr="00B73A70">
        <w:rPr>
          <w:rFonts w:asciiTheme="minorHAnsi" w:hAnsiTheme="minorHAnsi" w:cstheme="minorHAnsi"/>
          <w:color w:val="000000" w:themeColor="text1"/>
          <w:sz w:val="22"/>
          <w:szCs w:val="22"/>
          <w:lang w:val="sr-Cyrl-CS"/>
        </w:rPr>
        <w:t>me</w:t>
      </w:r>
      <w:r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C25126" w:rsidRPr="00B73A70">
        <w:rPr>
          <w:rFonts w:asciiTheme="minorHAnsi" w:hAnsiTheme="minorHAnsi" w:cstheme="minorHAnsi"/>
          <w:color w:val="000000" w:themeColor="text1"/>
          <w:sz w:val="22"/>
          <w:szCs w:val="22"/>
          <w:lang w:val="sr-Cyrl-CS"/>
        </w:rPr>
        <w:t>о а</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iz</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ој </w:t>
      </w:r>
      <w:r w:rsidRPr="00B73A70">
        <w:rPr>
          <w:rFonts w:asciiTheme="minorHAnsi" w:hAnsiTheme="minorHAnsi" w:cstheme="minorHAnsi"/>
          <w:color w:val="000000" w:themeColor="text1"/>
          <w:sz w:val="22"/>
          <w:szCs w:val="22"/>
          <w:lang w:val="sr-Cyrl-CS"/>
        </w:rPr>
        <w:t>vr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ri</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će</w:t>
      </w:r>
      <w:r w:rsidRPr="00B73A70">
        <w:rPr>
          <w:rFonts w:asciiTheme="minorHAnsi" w:hAnsiTheme="minorHAnsi" w:cstheme="minorHAnsi"/>
          <w:color w:val="000000" w:themeColor="text1"/>
          <w:sz w:val="22"/>
          <w:szCs w:val="22"/>
          <w:lang w:val="sr-Cyrl-CS"/>
        </w:rPr>
        <w:t>nj</w:t>
      </w:r>
      <w:r w:rsidR="00B57D7B" w:rsidRPr="00B73A70">
        <w:rPr>
          <w:rFonts w:asciiTheme="minorHAnsi" w:hAnsiTheme="minorHAnsi" w:cstheme="minorHAnsi"/>
          <w:color w:val="000000" w:themeColor="text1"/>
          <w:sz w:val="22"/>
          <w:szCs w:val="22"/>
          <w:lang w:val="sr-Cyrl-CS"/>
        </w:rPr>
        <w:t>em</w:t>
      </w:r>
      <w:r w:rsidR="00C25126"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met</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а </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f</w:t>
      </w:r>
      <w:r w:rsidR="00B57D7B" w:rsidRPr="00B73A70">
        <w:rPr>
          <w:rFonts w:asciiTheme="minorHAnsi" w:hAnsiTheme="minorHAnsi" w:cstheme="minorHAnsi"/>
          <w:color w:val="000000" w:themeColor="text1"/>
          <w:sz w:val="22"/>
          <w:szCs w:val="22"/>
          <w:lang w:val="sr-Cyrl-CS"/>
        </w:rPr>
        <w:t>e</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ivn</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p</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w:t>
      </w:r>
      <w:r w:rsidR="006515A8" w:rsidRPr="00B73A70">
        <w:rPr>
          <w:rFonts w:asciiTheme="minorHAnsi" w:hAnsiTheme="minorHAnsi" w:cstheme="minorHAnsi"/>
          <w:color w:val="000000" w:themeColor="text1"/>
          <w:sz w:val="22"/>
          <w:szCs w:val="22"/>
        </w:rPr>
        <w:t>a</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z</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pr</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ce</w:t>
      </w:r>
      <w:r w:rsidRPr="00B73A70">
        <w:rPr>
          <w:rFonts w:asciiTheme="minorHAnsi" w:hAnsiTheme="minorHAnsi" w:cstheme="minorHAnsi"/>
          <w:color w:val="000000" w:themeColor="text1"/>
          <w:sz w:val="22"/>
          <w:szCs w:val="22"/>
          <w:lang w:val="sr-Cyrl-CS"/>
        </w:rPr>
        <w:t>nj</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о </w:t>
      </w:r>
      <w:r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nj</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001B44DC" w:rsidRPr="00B73A70">
        <w:rPr>
          <w:rFonts w:asciiTheme="minorHAnsi" w:hAnsiTheme="minorHAnsi" w:cstheme="minorHAnsi"/>
          <w:color w:val="000000" w:themeColor="text1"/>
          <w:sz w:val="22"/>
          <w:szCs w:val="22"/>
          <w:lang w:val="sr-Cyrl-CS"/>
        </w:rPr>
        <w:t>vr</w:t>
      </w:r>
      <w:r w:rsidR="001B44DC" w:rsidRPr="00B73A70">
        <w:rPr>
          <w:rFonts w:asciiTheme="minorHAnsi" w:hAnsiTheme="minorHAnsi" w:cstheme="minorHAnsi"/>
          <w:color w:val="000000" w:themeColor="text1"/>
          <w:sz w:val="22"/>
          <w:szCs w:val="22"/>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Pri</w:t>
      </w:r>
      <w:r w:rsidR="00B24E1D" w:rsidRPr="00B73A70">
        <w:rPr>
          <w:rFonts w:asciiTheme="minorHAnsi" w:hAnsiTheme="minorHAnsi" w:cstheme="minorHAnsi"/>
          <w:color w:val="000000" w:themeColor="text1"/>
          <w:sz w:val="22"/>
          <w:szCs w:val="22"/>
          <w:lang w:val="sr-Cyrl-CS"/>
        </w:rPr>
        <w:t>h</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 о</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prizn</w:t>
      </w:r>
      <w:r w:rsidR="00C25126" w:rsidRPr="00B73A70">
        <w:rPr>
          <w:rFonts w:asciiTheme="minorHAnsi" w:hAnsiTheme="minorHAnsi" w:cstheme="minorHAnsi"/>
          <w:color w:val="000000" w:themeColor="text1"/>
          <w:sz w:val="22"/>
          <w:szCs w:val="22"/>
          <w:lang w:val="sr-Cyrl-CS"/>
        </w:rPr>
        <w:t>ај</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pri</w:t>
      </w:r>
      <w:r w:rsidR="00B57D7B" w:rsidRPr="00B73A70">
        <w:rPr>
          <w:rFonts w:asciiTheme="minorHAnsi" w:hAnsiTheme="minorHAnsi" w:cstheme="minorHAnsi"/>
          <w:color w:val="000000" w:themeColor="text1"/>
          <w:sz w:val="22"/>
          <w:szCs w:val="22"/>
          <w:lang w:val="sr-Cyrl-CS"/>
        </w:rPr>
        <w:t>me</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f</w:t>
      </w:r>
      <w:r w:rsidR="00B57D7B" w:rsidRPr="00B73A70">
        <w:rPr>
          <w:rFonts w:asciiTheme="minorHAnsi" w:hAnsiTheme="minorHAnsi" w:cstheme="minorHAnsi"/>
          <w:color w:val="000000" w:themeColor="text1"/>
          <w:sz w:val="22"/>
          <w:szCs w:val="22"/>
          <w:lang w:val="sr-Cyrl-CS"/>
        </w:rPr>
        <w:t>e</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ivn</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p</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о</w:t>
      </w:r>
      <w:r w:rsidRPr="00B73A70">
        <w:rPr>
          <w:rFonts w:asciiTheme="minorHAnsi" w:hAnsiTheme="minorHAnsi" w:cstheme="minorHAnsi"/>
          <w:color w:val="000000" w:themeColor="text1"/>
          <w:sz w:val="22"/>
          <w:szCs w:val="22"/>
          <w:lang w:val="sr-Cyrl-CS"/>
        </w:rPr>
        <w:t>si</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slu</w:t>
      </w:r>
      <w:r w:rsidR="00B57D7B" w:rsidRPr="00B73A70">
        <w:rPr>
          <w:rFonts w:asciiTheme="minorHAnsi" w:hAnsiTheme="minorHAnsi" w:cstheme="minorHAnsi"/>
          <w:color w:val="000000" w:themeColor="text1"/>
          <w:sz w:val="22"/>
          <w:szCs w:val="22"/>
          <w:lang w:val="sr-Cyrl-CS"/>
        </w:rPr>
        <w:t>č</w:t>
      </w:r>
      <w:r w:rsidR="00C25126"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č</w:t>
      </w:r>
      <w:r w:rsidRPr="00B73A70">
        <w:rPr>
          <w:rFonts w:asciiTheme="minorHAnsi" w:hAnsiTheme="minorHAnsi" w:cstheme="minorHAnsi"/>
          <w:color w:val="000000" w:themeColor="text1"/>
          <w:sz w:val="22"/>
          <w:szCs w:val="22"/>
          <w:lang w:val="sr-Cyrl-CS"/>
        </w:rPr>
        <w:t>ni</w:t>
      </w:r>
      <w:r w:rsidR="00B24E1D" w:rsidRPr="00B73A70">
        <w:rPr>
          <w:rFonts w:asciiTheme="minorHAnsi" w:hAnsiTheme="minorHAnsi" w:cstheme="minorHAnsi"/>
          <w:color w:val="000000" w:themeColor="text1"/>
          <w:sz w:val="22"/>
          <w:szCs w:val="22"/>
          <w:lang w:val="sr-Cyrl-CS"/>
        </w:rPr>
        <w:t>h</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ž</w:t>
      </w:r>
      <w:r w:rsidRPr="00B73A70">
        <w:rPr>
          <w:rFonts w:asciiTheme="minorHAnsi" w:hAnsiTheme="minorHAnsi" w:cstheme="minorHAnsi"/>
          <w:color w:val="000000" w:themeColor="text1"/>
          <w:sz w:val="22"/>
          <w:szCs w:val="22"/>
          <w:lang w:val="sr-Cyrl-CS"/>
        </w:rPr>
        <w:t>iv</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C25126" w:rsidRPr="00B73A70">
        <w:rPr>
          <w:rFonts w:asciiTheme="minorHAnsi" w:hAnsiTheme="minorHAnsi" w:cstheme="minorHAnsi"/>
          <w:color w:val="000000" w:themeColor="text1"/>
          <w:sz w:val="22"/>
          <w:szCs w:val="22"/>
          <w:lang w:val="sr-Cyrl-CS"/>
        </w:rPr>
        <w:t xml:space="preserve">а, </w:t>
      </w:r>
      <w:r w:rsidR="00B24E1D" w:rsidRPr="00B73A70">
        <w:rPr>
          <w:rFonts w:asciiTheme="minorHAnsi" w:hAnsiTheme="minorHAnsi" w:cstheme="minorHAnsi"/>
          <w:color w:val="000000" w:themeColor="text1"/>
          <w:sz w:val="22"/>
          <w:szCs w:val="22"/>
          <w:lang w:val="sr-Cyrl-CS"/>
        </w:rPr>
        <w:t>gd</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prizn</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pri</w:t>
      </w:r>
      <w:r w:rsidR="00B24E1D" w:rsidRPr="00B73A70">
        <w:rPr>
          <w:rFonts w:asciiTheme="minorHAnsi" w:hAnsiTheme="minorHAnsi" w:cstheme="minorHAnsi"/>
          <w:color w:val="000000" w:themeColor="text1"/>
          <w:sz w:val="22"/>
          <w:szCs w:val="22"/>
          <w:lang w:val="sr-Cyrl-CS"/>
        </w:rPr>
        <w:t>h</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а </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il</w:t>
      </w:r>
      <w:r w:rsidR="00C25126" w:rsidRPr="00B73A70">
        <w:rPr>
          <w:rFonts w:asciiTheme="minorHAnsi" w:hAnsiTheme="minorHAnsi" w:cstheme="minorHAnsi"/>
          <w:color w:val="000000" w:themeColor="text1"/>
          <w:sz w:val="22"/>
          <w:szCs w:val="22"/>
          <w:lang w:val="sr-Cyrl-CS"/>
        </w:rPr>
        <w:t xml:space="preserve">о </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em</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te</w:t>
      </w:r>
      <w:r w:rsidRPr="00B73A70">
        <w:rPr>
          <w:rFonts w:asciiTheme="minorHAnsi" w:hAnsiTheme="minorHAnsi" w:cstheme="minorHAnsi"/>
          <w:color w:val="000000" w:themeColor="text1"/>
          <w:sz w:val="22"/>
          <w:szCs w:val="22"/>
          <w:lang w:val="sr-Cyrl-CS"/>
        </w:rPr>
        <w:t>ri</w:t>
      </w:r>
      <w:r w:rsidR="00C25126" w:rsidRPr="00B73A70">
        <w:rPr>
          <w:rFonts w:asciiTheme="minorHAnsi" w:hAnsiTheme="minorHAnsi" w:cstheme="minorHAnsi"/>
          <w:color w:val="000000" w:themeColor="text1"/>
          <w:sz w:val="22"/>
          <w:szCs w:val="22"/>
          <w:lang w:val="sr-Cyrl-CS"/>
        </w:rPr>
        <w:t>ја</w:t>
      </w:r>
      <w:r w:rsidRPr="00B73A70">
        <w:rPr>
          <w:rFonts w:asciiTheme="minorHAnsi" w:hAnsiTheme="minorHAnsi" w:cstheme="minorHAnsi"/>
          <w:color w:val="000000" w:themeColor="text1"/>
          <w:sz w:val="22"/>
          <w:szCs w:val="22"/>
          <w:lang w:val="sr-Cyrl-CS"/>
        </w:rPr>
        <w:t>ln</w:t>
      </w:r>
      <w:r w:rsidR="00C25126" w:rsidRPr="00B73A70">
        <w:rPr>
          <w:rFonts w:asciiTheme="minorHAnsi" w:hAnsiTheme="minorHAnsi" w:cstheme="minorHAnsi"/>
          <w:color w:val="000000" w:themeColor="text1"/>
          <w:sz w:val="22"/>
          <w:szCs w:val="22"/>
          <w:lang w:val="sr-Cyrl-CS"/>
        </w:rPr>
        <w:t xml:space="preserve">о. </w:t>
      </w:r>
    </w:p>
    <w:p w:rsidR="00C25126" w:rsidRPr="00B73A70" w:rsidRDefault="00C25126" w:rsidP="008F37FA">
      <w:pPr>
        <w:ind w:left="567"/>
        <w:jc w:val="both"/>
        <w:rPr>
          <w:rFonts w:asciiTheme="minorHAnsi" w:hAnsiTheme="minorHAnsi" w:cstheme="minorHAnsi"/>
          <w:color w:val="000000" w:themeColor="text1"/>
          <w:sz w:val="22"/>
          <w:szCs w:val="22"/>
          <w:lang w:val="sr-Cyrl-CS"/>
        </w:rPr>
      </w:pPr>
    </w:p>
    <w:p w:rsidR="001F6DCF" w:rsidRPr="00B73A70" w:rsidRDefault="00E465EC" w:rsidP="008F37FA">
      <w:pPr>
        <w:ind w:left="567"/>
        <w:jc w:val="both"/>
        <w:rPr>
          <w:rFonts w:asciiTheme="minorHAnsi" w:hAnsiTheme="minorHAnsi" w:cstheme="minorHAnsi"/>
          <w:color w:val="000000" w:themeColor="text1"/>
          <w:sz w:val="22"/>
          <w:szCs w:val="22"/>
          <w:lang w:val="sr-Latn-CS"/>
        </w:rPr>
      </w:pPr>
      <w:r w:rsidRPr="00B73A70">
        <w:rPr>
          <w:rFonts w:asciiTheme="minorHAnsi" w:hAnsiTheme="minorHAnsi" w:cstheme="minorHAnsi"/>
          <w:color w:val="000000" w:themeColor="text1"/>
          <w:sz w:val="22"/>
          <w:szCs w:val="22"/>
          <w:lang w:val="sr-Cyrl-CS"/>
        </w:rPr>
        <w:t>I</w:t>
      </w:r>
      <w:r w:rsidRPr="00B73A70">
        <w:rPr>
          <w:rFonts w:asciiTheme="minorHAnsi" w:hAnsiTheme="minorHAnsi" w:cstheme="minorHAnsi"/>
          <w:color w:val="000000" w:themeColor="text1"/>
          <w:sz w:val="22"/>
          <w:szCs w:val="22"/>
          <w:lang w:val="sr-Latn-CS"/>
        </w:rPr>
        <w:t>spr</w:t>
      </w:r>
      <w:r w:rsidR="001F6DCF"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v</w:t>
      </w:r>
      <w:r w:rsidR="00E9400E">
        <w:rPr>
          <w:rFonts w:asciiTheme="minorHAnsi" w:hAnsiTheme="minorHAnsi" w:cstheme="minorHAnsi"/>
          <w:color w:val="000000" w:themeColor="text1"/>
          <w:sz w:val="22"/>
          <w:szCs w:val="22"/>
          <w:lang w:val="sr-Latn-CS"/>
        </w:rPr>
        <w:t>k</w:t>
      </w:r>
      <w:r w:rsidR="00B57D7B" w:rsidRPr="00B73A70">
        <w:rPr>
          <w:rFonts w:asciiTheme="minorHAnsi" w:hAnsiTheme="minorHAnsi" w:cstheme="minorHAnsi"/>
          <w:color w:val="000000" w:themeColor="text1"/>
          <w:sz w:val="22"/>
          <w:szCs w:val="22"/>
          <w:lang w:val="sr-Latn-CS"/>
        </w:rPr>
        <w:t>e</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vr</w:t>
      </w:r>
      <w:r w:rsidR="00B57D7B" w:rsidRPr="00B73A70">
        <w:rPr>
          <w:rFonts w:asciiTheme="minorHAnsi" w:hAnsiTheme="minorHAnsi" w:cstheme="minorHAnsi"/>
          <w:color w:val="000000" w:themeColor="text1"/>
          <w:sz w:val="22"/>
          <w:szCs w:val="22"/>
          <w:lang w:val="sr-Latn-CS"/>
        </w:rPr>
        <w:t>e</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n</w:t>
      </w:r>
      <w:r w:rsidR="001F6DCF"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i</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n</w:t>
      </w:r>
      <w:r w:rsidR="00B57D7B" w:rsidRPr="00B73A70">
        <w:rPr>
          <w:rFonts w:asciiTheme="minorHAnsi" w:hAnsiTheme="minorHAnsi" w:cstheme="minorHAnsi"/>
          <w:color w:val="000000" w:themeColor="text1"/>
          <w:sz w:val="22"/>
          <w:szCs w:val="22"/>
          <w:lang w:val="sr-Latn-CS"/>
        </w:rPr>
        <w:t>e</w:t>
      </w:r>
      <w:r w:rsidRPr="00B73A70">
        <w:rPr>
          <w:rFonts w:asciiTheme="minorHAnsi" w:hAnsiTheme="minorHAnsi" w:cstheme="minorHAnsi"/>
          <w:color w:val="000000" w:themeColor="text1"/>
          <w:sz w:val="22"/>
          <w:szCs w:val="22"/>
          <w:lang w:val="sr-Latn-CS"/>
        </w:rPr>
        <w:t>n</w:t>
      </w:r>
      <w:r w:rsidR="001F6DCF"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pl</w:t>
      </w:r>
      <w:r w:rsidR="001F6DCF" w:rsidRPr="00B73A70">
        <w:rPr>
          <w:rFonts w:asciiTheme="minorHAnsi" w:hAnsiTheme="minorHAnsi" w:cstheme="minorHAnsi"/>
          <w:color w:val="000000" w:themeColor="text1"/>
          <w:sz w:val="22"/>
          <w:szCs w:val="22"/>
          <w:lang w:val="sr-Latn-CS"/>
        </w:rPr>
        <w:t>а</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ivi</w:t>
      </w:r>
      <w:r w:rsidR="00B24E1D" w:rsidRPr="00B73A70">
        <w:rPr>
          <w:rFonts w:asciiTheme="minorHAnsi" w:hAnsiTheme="minorHAnsi" w:cstheme="minorHAnsi"/>
          <w:color w:val="000000" w:themeColor="text1"/>
          <w:sz w:val="22"/>
          <w:szCs w:val="22"/>
          <w:lang w:val="sr-Latn-CS"/>
        </w:rPr>
        <w:t>h</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p</w:t>
      </w:r>
      <w:r w:rsidR="001F6DCF" w:rsidRPr="00B73A70">
        <w:rPr>
          <w:rFonts w:asciiTheme="minorHAnsi" w:hAnsiTheme="minorHAnsi" w:cstheme="minorHAnsi"/>
          <w:color w:val="000000" w:themeColor="text1"/>
          <w:sz w:val="22"/>
          <w:szCs w:val="22"/>
          <w:lang w:val="sr-Latn-CS"/>
        </w:rPr>
        <w:t>о</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r</w:t>
      </w:r>
      <w:r w:rsidR="001F6DCF" w:rsidRPr="00B73A70">
        <w:rPr>
          <w:rFonts w:asciiTheme="minorHAnsi" w:hAnsiTheme="minorHAnsi" w:cstheme="minorHAnsi"/>
          <w:color w:val="000000" w:themeColor="text1"/>
          <w:sz w:val="22"/>
          <w:szCs w:val="22"/>
          <w:lang w:val="sr-Latn-CS"/>
        </w:rPr>
        <w:t>а</w:t>
      </w:r>
      <w:r w:rsidR="00B57D7B" w:rsidRPr="00B73A70">
        <w:rPr>
          <w:rFonts w:asciiTheme="minorHAnsi" w:hAnsiTheme="minorHAnsi" w:cstheme="minorHAnsi"/>
          <w:color w:val="000000" w:themeColor="text1"/>
          <w:sz w:val="22"/>
          <w:szCs w:val="22"/>
          <w:lang w:val="sr-Latn-CS"/>
        </w:rPr>
        <w:t>ž</w:t>
      </w:r>
      <w:r w:rsidRPr="00B73A70">
        <w:rPr>
          <w:rFonts w:asciiTheme="minorHAnsi" w:hAnsiTheme="minorHAnsi" w:cstheme="minorHAnsi"/>
          <w:color w:val="000000" w:themeColor="text1"/>
          <w:sz w:val="22"/>
          <w:szCs w:val="22"/>
          <w:lang w:val="sr-Latn-CS"/>
        </w:rPr>
        <w:t>iv</w:t>
      </w:r>
      <w:r w:rsidR="001F6DCF"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nj</w:t>
      </w:r>
      <w:r w:rsidR="001F6DCF" w:rsidRPr="00B73A70">
        <w:rPr>
          <w:rFonts w:asciiTheme="minorHAnsi" w:hAnsiTheme="minorHAnsi" w:cstheme="minorHAnsi"/>
          <w:color w:val="000000" w:themeColor="text1"/>
          <w:sz w:val="22"/>
          <w:szCs w:val="22"/>
          <w:lang w:val="sr-Latn-CS"/>
        </w:rPr>
        <w:t xml:space="preserve">а </w:t>
      </w:r>
      <w:r w:rsidRPr="00B73A70">
        <w:rPr>
          <w:rFonts w:asciiTheme="minorHAnsi" w:hAnsiTheme="minorHAnsi" w:cstheme="minorHAnsi"/>
          <w:color w:val="000000" w:themeColor="text1"/>
          <w:sz w:val="22"/>
          <w:szCs w:val="22"/>
          <w:lang w:val="sr-Cyrl-CS"/>
        </w:rPr>
        <w:t>vr</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Latn-CS"/>
        </w:rPr>
        <w:t>p</w:t>
      </w:r>
      <w:r w:rsidR="001F6DCF" w:rsidRPr="00B73A70">
        <w:rPr>
          <w:rFonts w:asciiTheme="minorHAnsi" w:hAnsiTheme="minorHAnsi" w:cstheme="minorHAnsi"/>
          <w:color w:val="000000" w:themeColor="text1"/>
          <w:sz w:val="22"/>
          <w:szCs w:val="22"/>
          <w:lang w:val="sr-Latn-CS"/>
        </w:rPr>
        <w:t>о о</w:t>
      </w:r>
      <w:r w:rsidRPr="00B73A70">
        <w:rPr>
          <w:rFonts w:asciiTheme="minorHAnsi" w:hAnsiTheme="minorHAnsi" w:cstheme="minorHAnsi"/>
          <w:color w:val="000000" w:themeColor="text1"/>
          <w:sz w:val="22"/>
          <w:szCs w:val="22"/>
          <w:lang w:val="sr-Latn-CS"/>
        </w:rPr>
        <w:t>sn</w:t>
      </w:r>
      <w:r w:rsidR="001F6DCF"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vu</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pr</w:t>
      </w:r>
      <w:r w:rsidR="001F6DCF" w:rsidRPr="00B73A70">
        <w:rPr>
          <w:rFonts w:asciiTheme="minorHAnsi" w:hAnsiTheme="minorHAnsi" w:cstheme="minorHAnsi"/>
          <w:color w:val="000000" w:themeColor="text1"/>
          <w:sz w:val="22"/>
          <w:szCs w:val="22"/>
          <w:lang w:val="sr-Latn-CS"/>
        </w:rPr>
        <w:t>о</w:t>
      </w:r>
      <w:r w:rsidR="00B57D7B" w:rsidRPr="00B73A70">
        <w:rPr>
          <w:rFonts w:asciiTheme="minorHAnsi" w:hAnsiTheme="minorHAnsi" w:cstheme="minorHAnsi"/>
          <w:color w:val="000000" w:themeColor="text1"/>
          <w:sz w:val="22"/>
          <w:szCs w:val="22"/>
          <w:lang w:val="sr-Latn-CS"/>
        </w:rPr>
        <w:t>ce</w:t>
      </w:r>
      <w:r w:rsidRPr="00B73A70">
        <w:rPr>
          <w:rFonts w:asciiTheme="minorHAnsi" w:hAnsiTheme="minorHAnsi" w:cstheme="minorHAnsi"/>
          <w:color w:val="000000" w:themeColor="text1"/>
          <w:sz w:val="22"/>
          <w:szCs w:val="22"/>
          <w:lang w:val="sr-Latn-CS"/>
        </w:rPr>
        <w:t>n</w:t>
      </w:r>
      <w:r w:rsidR="00B57D7B" w:rsidRPr="00B73A70">
        <w:rPr>
          <w:rFonts w:asciiTheme="minorHAnsi" w:hAnsiTheme="minorHAnsi" w:cstheme="minorHAnsi"/>
          <w:color w:val="000000" w:themeColor="text1"/>
          <w:sz w:val="22"/>
          <w:szCs w:val="22"/>
          <w:lang w:val="sr-Latn-CS"/>
        </w:rPr>
        <w:t>e</w:t>
      </w:r>
      <w:r w:rsidR="001F6DCF"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ru</w:t>
      </w:r>
      <w:r w:rsidR="00E9400E">
        <w:rPr>
          <w:rFonts w:asciiTheme="minorHAnsi" w:hAnsiTheme="minorHAnsi" w:cstheme="minorHAnsi"/>
          <w:color w:val="000000" w:themeColor="text1"/>
          <w:sz w:val="22"/>
          <w:szCs w:val="22"/>
          <w:lang w:val="sr-Latn-CS"/>
        </w:rPr>
        <w:t>k</w:t>
      </w:r>
      <w:r w:rsidR="001F6DCF"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v</w:t>
      </w:r>
      <w:r w:rsidR="001F6DCF" w:rsidRPr="00B73A70">
        <w:rPr>
          <w:rFonts w:asciiTheme="minorHAnsi" w:hAnsiTheme="minorHAnsi" w:cstheme="minorHAnsi"/>
          <w:color w:val="000000" w:themeColor="text1"/>
          <w:sz w:val="22"/>
          <w:szCs w:val="22"/>
          <w:lang w:val="sr-Latn-CS"/>
        </w:rPr>
        <w:t>о</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v</w:t>
      </w:r>
      <w:r w:rsidR="001F6DCF" w:rsidRPr="00B73A70">
        <w:rPr>
          <w:rFonts w:asciiTheme="minorHAnsi" w:hAnsiTheme="minorHAnsi" w:cstheme="minorHAnsi"/>
          <w:color w:val="000000" w:themeColor="text1"/>
          <w:sz w:val="22"/>
          <w:szCs w:val="22"/>
          <w:lang w:val="sr-Latn-CS"/>
        </w:rPr>
        <w:t xml:space="preserve">а о </w:t>
      </w:r>
      <w:r w:rsidRPr="00B73A70">
        <w:rPr>
          <w:rFonts w:asciiTheme="minorHAnsi" w:hAnsiTheme="minorHAnsi" w:cstheme="minorHAnsi"/>
          <w:color w:val="000000" w:themeColor="text1"/>
          <w:sz w:val="22"/>
          <w:szCs w:val="22"/>
          <w:lang w:val="sr-Latn-CS"/>
        </w:rPr>
        <w:t>nji</w:t>
      </w:r>
      <w:r w:rsidR="00B24E1D" w:rsidRPr="00B73A70">
        <w:rPr>
          <w:rFonts w:asciiTheme="minorHAnsi" w:hAnsiTheme="minorHAnsi" w:cstheme="minorHAnsi"/>
          <w:color w:val="000000" w:themeColor="text1"/>
          <w:sz w:val="22"/>
          <w:szCs w:val="22"/>
          <w:lang w:val="sr-Latn-CS"/>
        </w:rPr>
        <w:t>h</w:t>
      </w:r>
      <w:r w:rsidR="001F6DCF"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v</w:t>
      </w:r>
      <w:r w:rsidR="001F6DCF" w:rsidRPr="00B73A70">
        <w:rPr>
          <w:rFonts w:asciiTheme="minorHAnsi" w:hAnsiTheme="minorHAnsi" w:cstheme="minorHAnsi"/>
          <w:color w:val="000000" w:themeColor="text1"/>
          <w:sz w:val="22"/>
          <w:szCs w:val="22"/>
          <w:lang w:val="sr-Latn-CS"/>
        </w:rPr>
        <w:t xml:space="preserve">ој </w:t>
      </w:r>
      <w:r w:rsidRPr="00B73A70">
        <w:rPr>
          <w:rFonts w:asciiTheme="minorHAnsi" w:hAnsiTheme="minorHAnsi" w:cstheme="minorHAnsi"/>
          <w:color w:val="000000" w:themeColor="text1"/>
          <w:sz w:val="22"/>
          <w:szCs w:val="22"/>
          <w:lang w:val="sr-Latn-CS"/>
        </w:rPr>
        <w:t>n</w:t>
      </w:r>
      <w:r w:rsidR="001F6DCF"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pl</w:t>
      </w:r>
      <w:r w:rsidR="001F6DCF" w:rsidRPr="00B73A70">
        <w:rPr>
          <w:rFonts w:asciiTheme="minorHAnsi" w:hAnsiTheme="minorHAnsi" w:cstheme="minorHAnsi"/>
          <w:color w:val="000000" w:themeColor="text1"/>
          <w:sz w:val="22"/>
          <w:szCs w:val="22"/>
          <w:lang w:val="sr-Latn-CS"/>
        </w:rPr>
        <w:t>а</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iv</w:t>
      </w:r>
      <w:r w:rsidR="001F6DCF"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i</w:t>
      </w:r>
      <w:r w:rsidR="001F6DCF" w:rsidRPr="00B73A70">
        <w:rPr>
          <w:rFonts w:asciiTheme="minorHAnsi" w:hAnsiTheme="minorHAnsi" w:cstheme="minorHAnsi"/>
          <w:color w:val="000000" w:themeColor="text1"/>
          <w:sz w:val="22"/>
          <w:szCs w:val="22"/>
          <w:lang w:val="sr-Latn-CS"/>
        </w:rPr>
        <w:t xml:space="preserve">. </w:t>
      </w:r>
    </w:p>
    <w:p w:rsidR="00C25126" w:rsidRPr="00B73A70" w:rsidRDefault="00C25126" w:rsidP="008F37FA">
      <w:pPr>
        <w:ind w:left="567"/>
        <w:jc w:val="both"/>
        <w:rPr>
          <w:rFonts w:asciiTheme="minorHAnsi" w:hAnsiTheme="minorHAnsi" w:cstheme="minorHAnsi"/>
          <w:color w:val="000000" w:themeColor="text1"/>
          <w:sz w:val="22"/>
          <w:szCs w:val="22"/>
          <w:lang w:val="sr-Cyrl-CS"/>
        </w:rPr>
      </w:pPr>
    </w:p>
    <w:p w:rsidR="00C25126" w:rsidRPr="00B73A70" w:rsidRDefault="00B24E1D" w:rsidP="00922C0B">
      <w:pPr>
        <w:spacing w:after="120"/>
        <w:ind w:left="567"/>
        <w:jc w:val="both"/>
        <w:rPr>
          <w:rFonts w:asciiTheme="minorHAnsi" w:hAnsiTheme="minorHAnsi" w:cstheme="minorHAnsi"/>
          <w:bCs/>
          <w:i/>
          <w:iCs/>
          <w:color w:val="000000" w:themeColor="text1"/>
          <w:sz w:val="22"/>
          <w:szCs w:val="22"/>
          <w:lang w:val="sr-Cyrl-CS"/>
        </w:rPr>
      </w:pPr>
      <w:r w:rsidRPr="00B73A70">
        <w:rPr>
          <w:rFonts w:asciiTheme="minorHAnsi" w:hAnsiTheme="minorHAnsi" w:cstheme="minorHAnsi"/>
          <w:bCs/>
          <w:i/>
          <w:iCs/>
          <w:color w:val="000000" w:themeColor="text1"/>
          <w:sz w:val="22"/>
          <w:szCs w:val="22"/>
          <w:lang w:val="sr-Cyrl-CS"/>
        </w:rPr>
        <w:t>G</w:t>
      </w:r>
      <w:r w:rsidR="00C25126" w:rsidRPr="00B73A70">
        <w:rPr>
          <w:rFonts w:asciiTheme="minorHAnsi" w:hAnsiTheme="minorHAnsi" w:cstheme="minorHAnsi"/>
          <w:bCs/>
          <w:i/>
          <w:iCs/>
          <w:color w:val="000000" w:themeColor="text1"/>
          <w:sz w:val="22"/>
          <w:szCs w:val="22"/>
          <w:lang w:val="sr-Cyrl-CS"/>
        </w:rPr>
        <w:t>о</w:t>
      </w:r>
      <w:r w:rsidR="00B57D7B" w:rsidRPr="00B73A70">
        <w:rPr>
          <w:rFonts w:asciiTheme="minorHAnsi" w:hAnsiTheme="minorHAnsi" w:cstheme="minorHAnsi"/>
          <w:bCs/>
          <w:i/>
          <w:iCs/>
          <w:color w:val="000000" w:themeColor="text1"/>
          <w:sz w:val="22"/>
          <w:szCs w:val="22"/>
          <w:lang w:val="sr-Cyrl-CS"/>
        </w:rPr>
        <w:t>t</w:t>
      </w:r>
      <w:r w:rsidR="00C25126" w:rsidRPr="00B73A70">
        <w:rPr>
          <w:rFonts w:asciiTheme="minorHAnsi" w:hAnsiTheme="minorHAnsi" w:cstheme="minorHAnsi"/>
          <w:bCs/>
          <w:i/>
          <w:iCs/>
          <w:color w:val="000000" w:themeColor="text1"/>
          <w:sz w:val="22"/>
          <w:szCs w:val="22"/>
          <w:lang w:val="sr-Cyrl-CS"/>
        </w:rPr>
        <w:t>о</w:t>
      </w:r>
      <w:r w:rsidR="00E465EC" w:rsidRPr="00B73A70">
        <w:rPr>
          <w:rFonts w:asciiTheme="minorHAnsi" w:hAnsiTheme="minorHAnsi" w:cstheme="minorHAnsi"/>
          <w:bCs/>
          <w:i/>
          <w:iCs/>
          <w:color w:val="000000" w:themeColor="text1"/>
          <w:sz w:val="22"/>
          <w:szCs w:val="22"/>
          <w:lang w:val="sr-Cyrl-CS"/>
        </w:rPr>
        <w:t>vin</w:t>
      </w:r>
      <w:r w:rsidR="00C25126" w:rsidRPr="00B73A70">
        <w:rPr>
          <w:rFonts w:asciiTheme="minorHAnsi" w:hAnsiTheme="minorHAnsi" w:cstheme="minorHAnsi"/>
          <w:bCs/>
          <w:i/>
          <w:iCs/>
          <w:color w:val="000000" w:themeColor="text1"/>
          <w:sz w:val="22"/>
          <w:szCs w:val="22"/>
          <w:lang w:val="sr-Cyrl-CS"/>
        </w:rPr>
        <w:t xml:space="preserve">а </w:t>
      </w:r>
      <w:r w:rsidR="00E465EC" w:rsidRPr="00B73A70">
        <w:rPr>
          <w:rFonts w:asciiTheme="minorHAnsi" w:hAnsiTheme="minorHAnsi" w:cstheme="minorHAnsi"/>
          <w:bCs/>
          <w:i/>
          <w:iCs/>
          <w:color w:val="000000" w:themeColor="text1"/>
          <w:sz w:val="22"/>
          <w:szCs w:val="22"/>
          <w:lang w:val="sr-Cyrl-CS"/>
        </w:rPr>
        <w:t>i</w:t>
      </w:r>
      <w:r w:rsidR="00C25126" w:rsidRPr="00B73A70">
        <w:rPr>
          <w:rFonts w:asciiTheme="minorHAnsi" w:hAnsiTheme="minorHAnsi" w:cstheme="minorHAnsi"/>
          <w:bCs/>
          <w:i/>
          <w:iCs/>
          <w:color w:val="000000" w:themeColor="text1"/>
          <w:sz w:val="22"/>
          <w:szCs w:val="22"/>
          <w:lang w:val="sr-Cyrl-CS"/>
        </w:rPr>
        <w:t xml:space="preserve"> </w:t>
      </w:r>
      <w:r w:rsidRPr="00B73A70">
        <w:rPr>
          <w:rFonts w:asciiTheme="minorHAnsi" w:hAnsiTheme="minorHAnsi" w:cstheme="minorHAnsi"/>
          <w:bCs/>
          <w:i/>
          <w:iCs/>
          <w:color w:val="000000" w:themeColor="text1"/>
          <w:sz w:val="22"/>
          <w:szCs w:val="22"/>
          <w:lang w:val="sr-Cyrl-CS"/>
        </w:rPr>
        <w:t>g</w:t>
      </w:r>
      <w:r w:rsidR="00C25126" w:rsidRPr="00B73A70">
        <w:rPr>
          <w:rFonts w:asciiTheme="minorHAnsi" w:hAnsiTheme="minorHAnsi" w:cstheme="minorHAnsi"/>
          <w:bCs/>
          <w:i/>
          <w:iCs/>
          <w:color w:val="000000" w:themeColor="text1"/>
          <w:sz w:val="22"/>
          <w:szCs w:val="22"/>
          <w:lang w:val="sr-Cyrl-CS"/>
        </w:rPr>
        <w:t>о</w:t>
      </w:r>
      <w:r w:rsidR="00B57D7B" w:rsidRPr="00B73A70">
        <w:rPr>
          <w:rFonts w:asciiTheme="minorHAnsi" w:hAnsiTheme="minorHAnsi" w:cstheme="minorHAnsi"/>
          <w:bCs/>
          <w:i/>
          <w:iCs/>
          <w:color w:val="000000" w:themeColor="text1"/>
          <w:sz w:val="22"/>
          <w:szCs w:val="22"/>
          <w:lang w:val="sr-Cyrl-CS"/>
        </w:rPr>
        <w:t>t</w:t>
      </w:r>
      <w:r w:rsidR="00C25126" w:rsidRPr="00B73A70">
        <w:rPr>
          <w:rFonts w:asciiTheme="minorHAnsi" w:hAnsiTheme="minorHAnsi" w:cstheme="minorHAnsi"/>
          <w:bCs/>
          <w:i/>
          <w:iCs/>
          <w:color w:val="000000" w:themeColor="text1"/>
          <w:sz w:val="22"/>
          <w:szCs w:val="22"/>
          <w:lang w:val="sr-Cyrl-CS"/>
        </w:rPr>
        <w:t>о</w:t>
      </w:r>
      <w:r w:rsidR="00E465EC" w:rsidRPr="00B73A70">
        <w:rPr>
          <w:rFonts w:asciiTheme="minorHAnsi" w:hAnsiTheme="minorHAnsi" w:cstheme="minorHAnsi"/>
          <w:bCs/>
          <w:i/>
          <w:iCs/>
          <w:color w:val="000000" w:themeColor="text1"/>
          <w:sz w:val="22"/>
          <w:szCs w:val="22"/>
          <w:lang w:val="sr-Cyrl-CS"/>
        </w:rPr>
        <w:t>vins</w:t>
      </w:r>
      <w:r w:rsidR="00E9400E">
        <w:rPr>
          <w:rFonts w:asciiTheme="minorHAnsi" w:hAnsiTheme="minorHAnsi" w:cstheme="minorHAnsi"/>
          <w:bCs/>
          <w:i/>
          <w:iCs/>
          <w:color w:val="000000" w:themeColor="text1"/>
          <w:sz w:val="22"/>
          <w:szCs w:val="22"/>
          <w:lang w:val="sr-Cyrl-CS"/>
        </w:rPr>
        <w:t>k</w:t>
      </w:r>
      <w:r w:rsidR="00E465EC" w:rsidRPr="00B73A70">
        <w:rPr>
          <w:rFonts w:asciiTheme="minorHAnsi" w:hAnsiTheme="minorHAnsi" w:cstheme="minorHAnsi"/>
          <w:bCs/>
          <w:i/>
          <w:iCs/>
          <w:color w:val="000000" w:themeColor="text1"/>
          <w:sz w:val="22"/>
          <w:szCs w:val="22"/>
          <w:lang w:val="sr-Cyrl-CS"/>
        </w:rPr>
        <w:t>i</w:t>
      </w:r>
      <w:r w:rsidR="00C25126" w:rsidRPr="00B73A70">
        <w:rPr>
          <w:rFonts w:asciiTheme="minorHAnsi" w:hAnsiTheme="minorHAnsi" w:cstheme="minorHAnsi"/>
          <w:bCs/>
          <w:i/>
          <w:iCs/>
          <w:color w:val="000000" w:themeColor="text1"/>
          <w:sz w:val="22"/>
          <w:szCs w:val="22"/>
          <w:lang w:val="sr-Cyrl-CS"/>
        </w:rPr>
        <w:t xml:space="preserve"> </w:t>
      </w:r>
      <w:r w:rsidR="00B57D7B" w:rsidRPr="00B73A70">
        <w:rPr>
          <w:rFonts w:asciiTheme="minorHAnsi" w:hAnsiTheme="minorHAnsi" w:cstheme="minorHAnsi"/>
          <w:bCs/>
          <w:i/>
          <w:iCs/>
          <w:color w:val="000000" w:themeColor="text1"/>
          <w:sz w:val="22"/>
          <w:szCs w:val="22"/>
          <w:lang w:val="sr-Cyrl-CS"/>
        </w:rPr>
        <w:t>e</w:t>
      </w:r>
      <w:r w:rsidR="00E9400E">
        <w:rPr>
          <w:rFonts w:asciiTheme="minorHAnsi" w:hAnsiTheme="minorHAnsi" w:cstheme="minorHAnsi"/>
          <w:bCs/>
          <w:i/>
          <w:iCs/>
          <w:color w:val="000000" w:themeColor="text1"/>
          <w:sz w:val="22"/>
          <w:szCs w:val="22"/>
          <w:lang w:val="sr-Cyrl-CS"/>
        </w:rPr>
        <w:t>k</w:t>
      </w:r>
      <w:r w:rsidR="00E465EC" w:rsidRPr="00B73A70">
        <w:rPr>
          <w:rFonts w:asciiTheme="minorHAnsi" w:hAnsiTheme="minorHAnsi" w:cstheme="minorHAnsi"/>
          <w:bCs/>
          <w:i/>
          <w:iCs/>
          <w:color w:val="000000" w:themeColor="text1"/>
          <w:sz w:val="22"/>
          <w:szCs w:val="22"/>
          <w:lang w:val="sr-Cyrl-CS"/>
        </w:rPr>
        <w:t>viv</w:t>
      </w:r>
      <w:r w:rsidR="00C25126" w:rsidRPr="00B73A70">
        <w:rPr>
          <w:rFonts w:asciiTheme="minorHAnsi" w:hAnsiTheme="minorHAnsi" w:cstheme="minorHAnsi"/>
          <w:bCs/>
          <w:i/>
          <w:iCs/>
          <w:color w:val="000000" w:themeColor="text1"/>
          <w:sz w:val="22"/>
          <w:szCs w:val="22"/>
          <w:lang w:val="sr-Cyrl-CS"/>
        </w:rPr>
        <w:t>а</w:t>
      </w:r>
      <w:r w:rsidR="00E465EC" w:rsidRPr="00B73A70">
        <w:rPr>
          <w:rFonts w:asciiTheme="minorHAnsi" w:hAnsiTheme="minorHAnsi" w:cstheme="minorHAnsi"/>
          <w:bCs/>
          <w:i/>
          <w:iCs/>
          <w:color w:val="000000" w:themeColor="text1"/>
          <w:sz w:val="22"/>
          <w:szCs w:val="22"/>
          <w:lang w:val="sr-Cyrl-CS"/>
        </w:rPr>
        <w:t>l</w:t>
      </w:r>
      <w:r w:rsidR="00B57D7B" w:rsidRPr="00B73A70">
        <w:rPr>
          <w:rFonts w:asciiTheme="minorHAnsi" w:hAnsiTheme="minorHAnsi" w:cstheme="minorHAnsi"/>
          <w:bCs/>
          <w:i/>
          <w:iCs/>
          <w:color w:val="000000" w:themeColor="text1"/>
          <w:sz w:val="22"/>
          <w:szCs w:val="22"/>
          <w:lang w:val="sr-Cyrl-CS"/>
        </w:rPr>
        <w:t>e</w:t>
      </w:r>
      <w:r w:rsidR="00E465EC" w:rsidRPr="00B73A70">
        <w:rPr>
          <w:rFonts w:asciiTheme="minorHAnsi" w:hAnsiTheme="minorHAnsi" w:cstheme="minorHAnsi"/>
          <w:bCs/>
          <w:i/>
          <w:iCs/>
          <w:color w:val="000000" w:themeColor="text1"/>
          <w:sz w:val="22"/>
          <w:szCs w:val="22"/>
          <w:lang w:val="sr-Cyrl-CS"/>
        </w:rPr>
        <w:t>n</w:t>
      </w:r>
      <w:r w:rsidR="00B57D7B" w:rsidRPr="00B73A70">
        <w:rPr>
          <w:rFonts w:asciiTheme="minorHAnsi" w:hAnsiTheme="minorHAnsi" w:cstheme="minorHAnsi"/>
          <w:bCs/>
          <w:i/>
          <w:iCs/>
          <w:color w:val="000000" w:themeColor="text1"/>
          <w:sz w:val="22"/>
          <w:szCs w:val="22"/>
          <w:lang w:val="sr-Cyrl-CS"/>
        </w:rPr>
        <w:t>t</w:t>
      </w:r>
      <w:r w:rsidR="00E465EC" w:rsidRPr="00B73A70">
        <w:rPr>
          <w:rFonts w:asciiTheme="minorHAnsi" w:hAnsiTheme="minorHAnsi" w:cstheme="minorHAnsi"/>
          <w:bCs/>
          <w:i/>
          <w:iCs/>
          <w:color w:val="000000" w:themeColor="text1"/>
          <w:sz w:val="22"/>
          <w:szCs w:val="22"/>
          <w:lang w:val="sr-Cyrl-CS"/>
        </w:rPr>
        <w:t>i</w:t>
      </w:r>
    </w:p>
    <w:p w:rsidR="00C25126" w:rsidRPr="00B73A70" w:rsidRDefault="00E465EC" w:rsidP="008F37FA">
      <w:pPr>
        <w:tabs>
          <w:tab w:val="left" w:pos="-1440"/>
          <w:tab w:val="left" w:pos="-720"/>
          <w:tab w:val="left" w:pos="0"/>
          <w:tab w:val="left" w:pos="4514"/>
          <w:tab w:val="center" w:pos="5076"/>
          <w:tab w:val="right" w:pos="5472"/>
          <w:tab w:val="left" w:pos="5677"/>
          <w:tab w:val="right" w:pos="6635"/>
          <w:tab w:val="left" w:pos="6840"/>
          <w:tab w:val="right" w:pos="7798"/>
          <w:tab w:val="left" w:pos="8003"/>
          <w:tab w:val="right" w:pos="8960"/>
        </w:tabs>
        <w:ind w:left="567"/>
        <w:jc w:val="both"/>
        <w:rPr>
          <w:rFonts w:asciiTheme="minorHAnsi" w:hAnsiTheme="minorHAnsi" w:cstheme="minorHAnsi"/>
          <w:color w:val="000000" w:themeColor="text1"/>
          <w:sz w:val="22"/>
          <w:szCs w:val="22"/>
          <w:lang w:val="sr-Cyrl-CS"/>
        </w:rPr>
      </w:pP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izv</w:t>
      </w:r>
      <w:r w:rsidR="00B57D7B" w:rsidRPr="00B73A70">
        <w:rPr>
          <w:rFonts w:asciiTheme="minorHAnsi" w:hAnsiTheme="minorHAnsi" w:cstheme="minorHAnsi"/>
          <w:color w:val="000000" w:themeColor="text1"/>
          <w:sz w:val="22"/>
          <w:szCs w:val="22"/>
          <w:lang w:val="sr-Cyrl-CS"/>
        </w:rPr>
        <w:t>e</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а о </w:t>
      </w:r>
      <w:r w:rsidR="00B57D7B"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о</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vi</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а </w:t>
      </w:r>
      <w:r w:rsidR="00B24E1D" w:rsidRPr="00B73A70">
        <w:rPr>
          <w:rFonts w:asciiTheme="minorHAnsi" w:hAnsiTheme="minorHAnsi" w:cstheme="minorHAnsi"/>
          <w:color w:val="000000" w:themeColor="text1"/>
          <w:sz w:val="22"/>
          <w:szCs w:val="22"/>
          <w:lang w:val="sr-Cyrl-CS"/>
        </w:rPr>
        <w:t>g</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vin</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g</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vin</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zu</w:t>
      </w:r>
      <w:r w:rsidR="00B57D7B" w:rsidRPr="00B73A70">
        <w:rPr>
          <w:rFonts w:asciiTheme="minorHAnsi" w:hAnsiTheme="minorHAnsi" w:cstheme="minorHAnsi"/>
          <w:color w:val="000000" w:themeColor="text1"/>
          <w:sz w:val="22"/>
          <w:szCs w:val="22"/>
          <w:lang w:val="sr-Cyrl-CS"/>
        </w:rPr>
        <w:t>me</w:t>
      </w:r>
      <w:r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w:t>
      </w:r>
      <w:r w:rsidR="00B57D7B" w:rsidRPr="00B73A70">
        <w:rPr>
          <w:rFonts w:asciiTheme="minorHAnsi" w:hAnsiTheme="minorHAnsi" w:cstheme="minorHAnsi"/>
          <w:color w:val="000000" w:themeColor="text1"/>
          <w:sz w:val="22"/>
          <w:szCs w:val="22"/>
          <w:lang w:val="sr-Cyrl-CS"/>
        </w:rPr>
        <w:t>č</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sr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l</w:t>
      </w:r>
      <w:r w:rsidR="00C25126"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g</w:t>
      </w:r>
      <w:r w:rsidR="00C25126"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ni</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w:t>
      </w:r>
      <w:r w:rsidR="00B57D7B" w:rsidRPr="00B73A70">
        <w:rPr>
          <w:rFonts w:asciiTheme="minorHAnsi" w:hAnsiTheme="minorHAnsi" w:cstheme="minorHAnsi"/>
          <w:color w:val="000000" w:themeColor="text1"/>
          <w:sz w:val="22"/>
          <w:szCs w:val="22"/>
          <w:lang w:val="sr-Cyrl-CS"/>
        </w:rPr>
        <w:t>č</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sr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č</w:t>
      </w:r>
      <w:r w:rsidRPr="00B73A70">
        <w:rPr>
          <w:rFonts w:asciiTheme="minorHAnsi" w:hAnsiTheme="minorHAnsi" w:cstheme="minorHAnsi"/>
          <w:color w:val="000000" w:themeColor="text1"/>
          <w:sz w:val="22"/>
          <w:szCs w:val="22"/>
          <w:lang w:val="sr-Cyrl-CS"/>
        </w:rPr>
        <w:t>uni</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а </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sl</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vni</w:t>
      </w:r>
      <w:r w:rsidR="00B24E1D" w:rsidRPr="00B73A70">
        <w:rPr>
          <w:rFonts w:asciiTheme="minorHAnsi" w:hAnsiTheme="minorHAnsi" w:cstheme="minorHAnsi"/>
          <w:color w:val="000000" w:themeColor="text1"/>
          <w:sz w:val="22"/>
          <w:szCs w:val="22"/>
          <w:lang w:val="sr-Cyrl-CS"/>
        </w:rPr>
        <w:t>h</w:t>
      </w:r>
      <w:r w:rsidR="00C25126"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b</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а</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 xml:space="preserve">а. </w:t>
      </w:r>
      <w:r w:rsidR="00B24E1D" w:rsidRPr="00B73A70">
        <w:rPr>
          <w:rFonts w:asciiTheme="minorHAnsi" w:hAnsiTheme="minorHAnsi" w:cstheme="minorHAnsi"/>
          <w:color w:val="000000" w:themeColor="text1"/>
          <w:sz w:val="22"/>
          <w:szCs w:val="22"/>
          <w:lang w:val="sr-Cyrl-CS"/>
        </w:rPr>
        <w:t>G</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vins</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e</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viv</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l</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su</w:t>
      </w:r>
      <w:r w:rsidR="00C25126"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č</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vis</w:t>
      </w:r>
      <w:r w:rsidR="00C25126" w:rsidRPr="00B73A70">
        <w:rPr>
          <w:rFonts w:asciiTheme="minorHAnsi" w:hAnsiTheme="minorHAnsi" w:cstheme="minorHAnsi"/>
          <w:color w:val="000000" w:themeColor="text1"/>
          <w:sz w:val="22"/>
          <w:szCs w:val="22"/>
          <w:lang w:val="sr-Cyrl-CS"/>
        </w:rPr>
        <w:t>о</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 xml:space="preserve">о </w:t>
      </w:r>
      <w:r w:rsidRPr="00B73A70">
        <w:rPr>
          <w:rFonts w:asciiTheme="minorHAnsi" w:hAnsiTheme="minorHAnsi" w:cstheme="minorHAnsi"/>
          <w:color w:val="000000" w:themeColor="text1"/>
          <w:sz w:val="22"/>
          <w:szCs w:val="22"/>
          <w:lang w:val="sr-Cyrl-CS"/>
        </w:rPr>
        <w:t>li</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vi</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ul</w:t>
      </w:r>
      <w:r w:rsidR="00C25126"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g</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C25126" w:rsidRPr="00B73A70">
        <w:rPr>
          <w:rFonts w:asciiTheme="minorHAnsi" w:hAnsiTheme="minorHAnsi" w:cstheme="minorHAnsi"/>
          <w:color w:val="000000" w:themeColor="text1"/>
          <w:sz w:val="22"/>
          <w:szCs w:val="22"/>
          <w:lang w:val="sr-Cyrl-CS"/>
        </w:rPr>
        <w:t xml:space="preserve">а </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 xml:space="preserve">оја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rz</w:t>
      </w:r>
      <w:r w:rsidR="00C25126" w:rsidRPr="00B73A70">
        <w:rPr>
          <w:rFonts w:asciiTheme="minorHAnsi" w:hAnsiTheme="minorHAnsi" w:cstheme="minorHAnsi"/>
          <w:color w:val="000000" w:themeColor="text1"/>
          <w:sz w:val="22"/>
          <w:szCs w:val="22"/>
          <w:lang w:val="sr-Cyrl-CS"/>
        </w:rPr>
        <w:t xml:space="preserve">о </w:t>
      </w:r>
      <w:r w:rsidRPr="00B73A70">
        <w:rPr>
          <w:rFonts w:asciiTheme="minorHAnsi" w:hAnsiTheme="minorHAnsi" w:cstheme="minorHAnsi"/>
          <w:color w:val="000000" w:themeColor="text1"/>
          <w:sz w:val="22"/>
          <w:szCs w:val="22"/>
          <w:lang w:val="sr-Cyrl-CS"/>
        </w:rPr>
        <w:t>pr</w:t>
      </w:r>
      <w:r w:rsidR="00B57D7B" w:rsidRPr="00B73A70">
        <w:rPr>
          <w:rFonts w:asciiTheme="minorHAnsi" w:hAnsiTheme="minorHAnsi" w:cstheme="minorHAnsi"/>
          <w:color w:val="000000" w:themeColor="text1"/>
          <w:sz w:val="22"/>
          <w:szCs w:val="22"/>
          <w:lang w:val="sr-Cyrl-CS"/>
        </w:rPr>
        <w:t>et</w:t>
      </w:r>
      <w:r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zn</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izn</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g</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vin</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nisu</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zn</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č</w:t>
      </w:r>
      <w:r w:rsidR="00C25126"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ni</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c</w:t>
      </w:r>
      <w:r w:rsidR="00C25126" w:rsidRPr="00B73A70">
        <w:rPr>
          <w:rFonts w:asciiTheme="minorHAnsi" w:hAnsiTheme="minorHAnsi" w:cstheme="minorHAnsi"/>
          <w:color w:val="000000" w:themeColor="text1"/>
          <w:sz w:val="22"/>
          <w:szCs w:val="22"/>
          <w:lang w:val="sr-Cyrl-CS"/>
        </w:rPr>
        <w:t>ај</w:t>
      </w:r>
      <w:r w:rsidR="00B57D7B" w:rsidRPr="00B73A70">
        <w:rPr>
          <w:rFonts w:asciiTheme="minorHAnsi" w:hAnsiTheme="minorHAnsi" w:cstheme="minorHAnsi"/>
          <w:color w:val="000000" w:themeColor="text1"/>
          <w:sz w:val="22"/>
          <w:szCs w:val="22"/>
          <w:lang w:val="sr-Cyrl-CS"/>
        </w:rPr>
        <w:t>em</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rizi</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pr</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me</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vr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G</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vins</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e</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viv</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l</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B24E1D" w:rsidRPr="00B73A70">
        <w:rPr>
          <w:rFonts w:asciiTheme="minorHAnsi" w:hAnsiTheme="minorHAnsi" w:cstheme="minorHAnsi"/>
          <w:color w:val="000000" w:themeColor="text1"/>
          <w:sz w:val="22"/>
          <w:szCs w:val="22"/>
          <w:lang w:val="sr-Cyrl-CS"/>
        </w:rPr>
        <w:t>lj</w:t>
      </w:r>
      <w:r w:rsidR="00C25126"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 xml:space="preserve"> о</w:t>
      </w:r>
      <w:r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če</w:t>
      </w:r>
      <w:r w:rsidRPr="00B73A70">
        <w:rPr>
          <w:rFonts w:asciiTheme="minorHAnsi" w:hAnsiTheme="minorHAnsi" w:cstheme="minorHAnsi"/>
          <w:color w:val="000000" w:themeColor="text1"/>
          <w:sz w:val="22"/>
          <w:szCs w:val="22"/>
          <w:lang w:val="sr-Cyrl-CS"/>
        </w:rPr>
        <w:t>n</w:t>
      </w:r>
      <w:r w:rsidR="006515A8" w:rsidRPr="00B73A70">
        <w:rPr>
          <w:rFonts w:asciiTheme="minorHAnsi" w:hAnsiTheme="minorHAnsi" w:cstheme="minorHAnsi"/>
          <w:color w:val="000000" w:themeColor="text1"/>
          <w:sz w:val="22"/>
          <w:szCs w:val="22"/>
        </w:rPr>
        <w:t>e</w:t>
      </w:r>
      <w:r w:rsidR="00C25126"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p</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zi</w:t>
      </w:r>
      <w:r w:rsidR="00B57D7B" w:rsidRPr="00B73A70">
        <w:rPr>
          <w:rFonts w:asciiTheme="minorHAnsi" w:hAnsiTheme="minorHAnsi" w:cstheme="minorHAnsi"/>
          <w:color w:val="000000" w:themeColor="text1"/>
          <w:sz w:val="22"/>
          <w:szCs w:val="22"/>
          <w:lang w:val="sr-Cyrl-CS"/>
        </w:rPr>
        <w:t>t</w:t>
      </w:r>
      <w:r w:rsidR="006515A8" w:rsidRPr="00B73A70">
        <w:rPr>
          <w:rFonts w:asciiTheme="minorHAnsi" w:hAnsiTheme="minorHAnsi" w:cstheme="minorHAnsi"/>
          <w:color w:val="000000" w:themeColor="text1"/>
          <w:sz w:val="22"/>
          <w:szCs w:val="22"/>
        </w:rPr>
        <w:t>e</w:t>
      </w:r>
      <w:r w:rsidR="00C25126"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sl</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vni</w:t>
      </w:r>
      <w:r w:rsidR="00B24E1D" w:rsidRPr="00B73A70">
        <w:rPr>
          <w:rFonts w:asciiTheme="minorHAnsi" w:hAnsiTheme="minorHAnsi" w:cstheme="minorHAnsi"/>
          <w:color w:val="000000" w:themeColor="text1"/>
          <w:sz w:val="22"/>
          <w:szCs w:val="22"/>
          <w:lang w:val="sr-Cyrl-CS"/>
        </w:rPr>
        <w:t>h</w:t>
      </w:r>
      <w:r w:rsidR="00C25126"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b</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а</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p</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ri</w:t>
      </w:r>
      <w:r w:rsidR="00C25126"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о 90 </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а.</w:t>
      </w:r>
    </w:p>
    <w:p w:rsidR="00A91BE3" w:rsidRPr="00B73A70" w:rsidRDefault="00A91BE3" w:rsidP="008F37FA">
      <w:pPr>
        <w:tabs>
          <w:tab w:val="left" w:pos="-1440"/>
          <w:tab w:val="left" w:pos="-720"/>
          <w:tab w:val="left" w:pos="0"/>
          <w:tab w:val="left" w:pos="4514"/>
          <w:tab w:val="center" w:pos="5076"/>
          <w:tab w:val="right" w:pos="5472"/>
          <w:tab w:val="left" w:pos="5677"/>
          <w:tab w:val="right" w:pos="6635"/>
          <w:tab w:val="left" w:pos="6840"/>
          <w:tab w:val="right" w:pos="7798"/>
          <w:tab w:val="left" w:pos="8003"/>
          <w:tab w:val="right" w:pos="8960"/>
        </w:tabs>
        <w:ind w:left="567"/>
        <w:jc w:val="both"/>
        <w:rPr>
          <w:rFonts w:asciiTheme="minorHAnsi" w:hAnsiTheme="minorHAnsi" w:cstheme="minorHAnsi"/>
          <w:color w:val="000000" w:themeColor="text1"/>
          <w:sz w:val="22"/>
          <w:szCs w:val="22"/>
        </w:rPr>
      </w:pPr>
    </w:p>
    <w:p w:rsidR="00C25126" w:rsidRPr="00B73A70" w:rsidRDefault="00E465EC" w:rsidP="00922C0B">
      <w:pPr>
        <w:tabs>
          <w:tab w:val="left" w:pos="-1440"/>
          <w:tab w:val="left" w:pos="-720"/>
          <w:tab w:val="left" w:pos="0"/>
          <w:tab w:val="left" w:pos="4514"/>
          <w:tab w:val="center" w:pos="5076"/>
          <w:tab w:val="right" w:pos="5472"/>
          <w:tab w:val="left" w:pos="5677"/>
          <w:tab w:val="right" w:pos="6635"/>
          <w:tab w:val="left" w:pos="6840"/>
          <w:tab w:val="right" w:pos="7798"/>
          <w:tab w:val="left" w:pos="8003"/>
          <w:tab w:val="right" w:pos="8960"/>
        </w:tabs>
        <w:spacing w:after="120"/>
        <w:ind w:left="567"/>
        <w:jc w:val="both"/>
        <w:rPr>
          <w:rFonts w:asciiTheme="minorHAnsi" w:hAnsiTheme="minorHAnsi" w:cstheme="minorHAnsi"/>
          <w:i/>
          <w:color w:val="000000" w:themeColor="text1"/>
          <w:sz w:val="22"/>
          <w:szCs w:val="22"/>
          <w:lang w:val="sr-Cyrl-CS"/>
        </w:rPr>
      </w:pPr>
      <w:r w:rsidRPr="00B73A70">
        <w:rPr>
          <w:rFonts w:asciiTheme="minorHAnsi" w:hAnsiTheme="minorHAnsi" w:cstheme="minorHAnsi"/>
          <w:i/>
          <w:color w:val="000000" w:themeColor="text1"/>
          <w:sz w:val="22"/>
          <w:szCs w:val="22"/>
          <w:lang w:val="sr-Cyrl-CS"/>
        </w:rPr>
        <w:t>Pr</w:t>
      </w:r>
      <w:r w:rsidR="00B57D7B" w:rsidRPr="00B73A70">
        <w:rPr>
          <w:rFonts w:asciiTheme="minorHAnsi" w:hAnsiTheme="minorHAnsi" w:cstheme="minorHAnsi"/>
          <w:i/>
          <w:color w:val="000000" w:themeColor="text1"/>
          <w:sz w:val="22"/>
          <w:szCs w:val="22"/>
          <w:lang w:val="sr-Cyrl-CS"/>
        </w:rPr>
        <w:t>e</w:t>
      </w:r>
      <w:r w:rsidRPr="00B73A70">
        <w:rPr>
          <w:rFonts w:asciiTheme="minorHAnsi" w:hAnsiTheme="minorHAnsi" w:cstheme="minorHAnsi"/>
          <w:i/>
          <w:color w:val="000000" w:themeColor="text1"/>
          <w:sz w:val="22"/>
          <w:szCs w:val="22"/>
          <w:lang w:val="sr-Cyrl-CS"/>
        </w:rPr>
        <w:t>s</w:t>
      </w:r>
      <w:r w:rsidR="00B57D7B" w:rsidRPr="00B73A70">
        <w:rPr>
          <w:rFonts w:asciiTheme="minorHAnsi" w:hAnsiTheme="minorHAnsi" w:cstheme="minorHAnsi"/>
          <w:i/>
          <w:color w:val="000000" w:themeColor="text1"/>
          <w:sz w:val="22"/>
          <w:szCs w:val="22"/>
          <w:lang w:val="sr-Cyrl-CS"/>
        </w:rPr>
        <w:t>t</w:t>
      </w:r>
      <w:r w:rsidR="00C25126" w:rsidRPr="00B73A70">
        <w:rPr>
          <w:rFonts w:asciiTheme="minorHAnsi" w:hAnsiTheme="minorHAnsi" w:cstheme="minorHAnsi"/>
          <w:i/>
          <w:color w:val="000000" w:themeColor="text1"/>
          <w:sz w:val="22"/>
          <w:szCs w:val="22"/>
          <w:lang w:val="sr-Cyrl-CS"/>
        </w:rPr>
        <w:t>а</w:t>
      </w:r>
      <w:r w:rsidRPr="00B73A70">
        <w:rPr>
          <w:rFonts w:asciiTheme="minorHAnsi" w:hAnsiTheme="minorHAnsi" w:cstheme="minorHAnsi"/>
          <w:i/>
          <w:color w:val="000000" w:themeColor="text1"/>
          <w:sz w:val="22"/>
          <w:szCs w:val="22"/>
          <w:lang w:val="sr-Cyrl-CS"/>
        </w:rPr>
        <w:t>n</w:t>
      </w:r>
      <w:r w:rsidR="00C25126" w:rsidRPr="00B73A70">
        <w:rPr>
          <w:rFonts w:asciiTheme="minorHAnsi" w:hAnsiTheme="minorHAnsi" w:cstheme="minorHAnsi"/>
          <w:i/>
          <w:color w:val="000000" w:themeColor="text1"/>
          <w:sz w:val="22"/>
          <w:szCs w:val="22"/>
          <w:lang w:val="sr-Cyrl-CS"/>
        </w:rPr>
        <w:t>а</w:t>
      </w:r>
      <w:r w:rsidR="00E9400E">
        <w:rPr>
          <w:rFonts w:asciiTheme="minorHAnsi" w:hAnsiTheme="minorHAnsi" w:cstheme="minorHAnsi"/>
          <w:i/>
          <w:color w:val="000000" w:themeColor="text1"/>
          <w:sz w:val="22"/>
          <w:szCs w:val="22"/>
          <w:lang w:val="sr-Cyrl-CS"/>
        </w:rPr>
        <w:t>k</w:t>
      </w:r>
      <w:r w:rsidR="00C25126" w:rsidRPr="00B73A70">
        <w:rPr>
          <w:rFonts w:asciiTheme="minorHAnsi" w:hAnsiTheme="minorHAnsi" w:cstheme="minorHAnsi"/>
          <w:i/>
          <w:color w:val="000000" w:themeColor="text1"/>
          <w:sz w:val="22"/>
          <w:szCs w:val="22"/>
          <w:lang w:val="sr-Cyrl-CS"/>
        </w:rPr>
        <w:t xml:space="preserve"> </w:t>
      </w:r>
      <w:r w:rsidRPr="00B73A70">
        <w:rPr>
          <w:rFonts w:asciiTheme="minorHAnsi" w:hAnsiTheme="minorHAnsi" w:cstheme="minorHAnsi"/>
          <w:i/>
          <w:color w:val="000000" w:themeColor="text1"/>
          <w:sz w:val="22"/>
          <w:szCs w:val="22"/>
          <w:lang w:val="sr-Cyrl-CS"/>
        </w:rPr>
        <w:t>prizn</w:t>
      </w:r>
      <w:r w:rsidR="00C25126" w:rsidRPr="00B73A70">
        <w:rPr>
          <w:rFonts w:asciiTheme="minorHAnsi" w:hAnsiTheme="minorHAnsi" w:cstheme="minorHAnsi"/>
          <w:i/>
          <w:color w:val="000000" w:themeColor="text1"/>
          <w:sz w:val="22"/>
          <w:szCs w:val="22"/>
          <w:lang w:val="sr-Cyrl-CS"/>
        </w:rPr>
        <w:t>а</w:t>
      </w:r>
      <w:r w:rsidRPr="00B73A70">
        <w:rPr>
          <w:rFonts w:asciiTheme="minorHAnsi" w:hAnsiTheme="minorHAnsi" w:cstheme="minorHAnsi"/>
          <w:i/>
          <w:color w:val="000000" w:themeColor="text1"/>
          <w:sz w:val="22"/>
          <w:szCs w:val="22"/>
          <w:lang w:val="sr-Cyrl-CS"/>
        </w:rPr>
        <w:t>v</w:t>
      </w:r>
      <w:r w:rsidR="00C25126" w:rsidRPr="00B73A70">
        <w:rPr>
          <w:rFonts w:asciiTheme="minorHAnsi" w:hAnsiTheme="minorHAnsi" w:cstheme="minorHAnsi"/>
          <w:i/>
          <w:color w:val="000000" w:themeColor="text1"/>
          <w:sz w:val="22"/>
          <w:szCs w:val="22"/>
          <w:lang w:val="sr-Cyrl-CS"/>
        </w:rPr>
        <w:t>а</w:t>
      </w:r>
      <w:r w:rsidRPr="00B73A70">
        <w:rPr>
          <w:rFonts w:asciiTheme="minorHAnsi" w:hAnsiTheme="minorHAnsi" w:cstheme="minorHAnsi"/>
          <w:i/>
          <w:color w:val="000000" w:themeColor="text1"/>
          <w:sz w:val="22"/>
          <w:szCs w:val="22"/>
          <w:lang w:val="sr-Cyrl-CS"/>
        </w:rPr>
        <w:t>nj</w:t>
      </w:r>
      <w:r w:rsidR="00C25126" w:rsidRPr="00B73A70">
        <w:rPr>
          <w:rFonts w:asciiTheme="minorHAnsi" w:hAnsiTheme="minorHAnsi" w:cstheme="minorHAnsi"/>
          <w:i/>
          <w:color w:val="000000" w:themeColor="text1"/>
          <w:sz w:val="22"/>
          <w:szCs w:val="22"/>
          <w:lang w:val="sr-Cyrl-CS"/>
        </w:rPr>
        <w:t xml:space="preserve">а </w:t>
      </w:r>
      <w:r w:rsidRPr="00B73A70">
        <w:rPr>
          <w:rFonts w:asciiTheme="minorHAnsi" w:hAnsiTheme="minorHAnsi" w:cstheme="minorHAnsi"/>
          <w:i/>
          <w:color w:val="000000" w:themeColor="text1"/>
          <w:sz w:val="22"/>
          <w:szCs w:val="22"/>
          <w:lang w:val="sr-Cyrl-CS"/>
        </w:rPr>
        <w:t>fin</w:t>
      </w:r>
      <w:r w:rsidR="00C25126" w:rsidRPr="00B73A70">
        <w:rPr>
          <w:rFonts w:asciiTheme="minorHAnsi" w:hAnsiTheme="minorHAnsi" w:cstheme="minorHAnsi"/>
          <w:i/>
          <w:color w:val="000000" w:themeColor="text1"/>
          <w:sz w:val="22"/>
          <w:szCs w:val="22"/>
          <w:lang w:val="sr-Cyrl-CS"/>
        </w:rPr>
        <w:t>а</w:t>
      </w:r>
      <w:r w:rsidRPr="00B73A70">
        <w:rPr>
          <w:rFonts w:asciiTheme="minorHAnsi" w:hAnsiTheme="minorHAnsi" w:cstheme="minorHAnsi"/>
          <w:i/>
          <w:color w:val="000000" w:themeColor="text1"/>
          <w:sz w:val="22"/>
          <w:szCs w:val="22"/>
          <w:lang w:val="sr-Cyrl-CS"/>
        </w:rPr>
        <w:t>nsi</w:t>
      </w:r>
      <w:r w:rsidR="00C25126" w:rsidRPr="00B73A70">
        <w:rPr>
          <w:rFonts w:asciiTheme="minorHAnsi" w:hAnsiTheme="minorHAnsi" w:cstheme="minorHAnsi"/>
          <w:i/>
          <w:color w:val="000000" w:themeColor="text1"/>
          <w:sz w:val="22"/>
          <w:szCs w:val="22"/>
          <w:lang w:val="sr-Cyrl-CS"/>
        </w:rPr>
        <w:t>ј</w:t>
      </w:r>
      <w:r w:rsidRPr="00B73A70">
        <w:rPr>
          <w:rFonts w:asciiTheme="minorHAnsi" w:hAnsiTheme="minorHAnsi" w:cstheme="minorHAnsi"/>
          <w:i/>
          <w:color w:val="000000" w:themeColor="text1"/>
          <w:sz w:val="22"/>
          <w:szCs w:val="22"/>
          <w:lang w:val="sr-Cyrl-CS"/>
        </w:rPr>
        <w:t>s</w:t>
      </w:r>
      <w:r w:rsidR="00E9400E">
        <w:rPr>
          <w:rFonts w:asciiTheme="minorHAnsi" w:hAnsiTheme="minorHAnsi" w:cstheme="minorHAnsi"/>
          <w:i/>
          <w:color w:val="000000" w:themeColor="text1"/>
          <w:sz w:val="22"/>
          <w:szCs w:val="22"/>
          <w:lang w:val="sr-Cyrl-CS"/>
        </w:rPr>
        <w:t>k</w:t>
      </w:r>
      <w:r w:rsidR="00B57D7B" w:rsidRPr="00B73A70">
        <w:rPr>
          <w:rFonts w:asciiTheme="minorHAnsi" w:hAnsiTheme="minorHAnsi" w:cstheme="minorHAnsi"/>
          <w:i/>
          <w:color w:val="000000" w:themeColor="text1"/>
          <w:sz w:val="22"/>
          <w:szCs w:val="22"/>
          <w:lang w:val="sr-Cyrl-CS"/>
        </w:rPr>
        <w:t>e</w:t>
      </w:r>
      <w:r w:rsidR="00C25126" w:rsidRPr="00B73A70">
        <w:rPr>
          <w:rFonts w:asciiTheme="minorHAnsi" w:hAnsiTheme="minorHAnsi" w:cstheme="minorHAnsi"/>
          <w:i/>
          <w:color w:val="000000" w:themeColor="text1"/>
          <w:sz w:val="22"/>
          <w:szCs w:val="22"/>
          <w:lang w:val="sr-Cyrl-CS"/>
        </w:rPr>
        <w:t xml:space="preserve"> </w:t>
      </w:r>
      <w:r w:rsidRPr="00B73A70">
        <w:rPr>
          <w:rFonts w:asciiTheme="minorHAnsi" w:hAnsiTheme="minorHAnsi" w:cstheme="minorHAnsi"/>
          <w:i/>
          <w:color w:val="000000" w:themeColor="text1"/>
          <w:sz w:val="22"/>
          <w:szCs w:val="22"/>
          <w:lang w:val="sr-Cyrl-CS"/>
        </w:rPr>
        <w:t>i</w:t>
      </w:r>
      <w:r w:rsidR="00B57D7B" w:rsidRPr="00B73A70">
        <w:rPr>
          <w:rFonts w:asciiTheme="minorHAnsi" w:hAnsiTheme="minorHAnsi" w:cstheme="minorHAnsi"/>
          <w:i/>
          <w:color w:val="000000" w:themeColor="text1"/>
          <w:sz w:val="22"/>
          <w:szCs w:val="22"/>
          <w:lang w:val="sr-Cyrl-CS"/>
        </w:rPr>
        <w:t>m</w:t>
      </w:r>
      <w:r w:rsidR="00C25126" w:rsidRPr="00B73A70">
        <w:rPr>
          <w:rFonts w:asciiTheme="minorHAnsi" w:hAnsiTheme="minorHAnsi" w:cstheme="minorHAnsi"/>
          <w:i/>
          <w:color w:val="000000" w:themeColor="text1"/>
          <w:sz w:val="22"/>
          <w:szCs w:val="22"/>
          <w:lang w:val="sr-Cyrl-CS"/>
        </w:rPr>
        <w:t>о</w:t>
      </w:r>
      <w:r w:rsidRPr="00B73A70">
        <w:rPr>
          <w:rFonts w:asciiTheme="minorHAnsi" w:hAnsiTheme="minorHAnsi" w:cstheme="minorHAnsi"/>
          <w:i/>
          <w:color w:val="000000" w:themeColor="text1"/>
          <w:sz w:val="22"/>
          <w:szCs w:val="22"/>
          <w:lang w:val="sr-Cyrl-CS"/>
        </w:rPr>
        <w:t>vin</w:t>
      </w:r>
      <w:r w:rsidR="00B57D7B" w:rsidRPr="00B73A70">
        <w:rPr>
          <w:rFonts w:asciiTheme="minorHAnsi" w:hAnsiTheme="minorHAnsi" w:cstheme="minorHAnsi"/>
          <w:i/>
          <w:color w:val="000000" w:themeColor="text1"/>
          <w:sz w:val="22"/>
          <w:szCs w:val="22"/>
          <w:lang w:val="sr-Cyrl-CS"/>
        </w:rPr>
        <w:t>e</w:t>
      </w:r>
    </w:p>
    <w:p w:rsidR="00C25126" w:rsidRPr="00B73A70" w:rsidRDefault="00E465EC" w:rsidP="008F37FA">
      <w:pPr>
        <w:ind w:left="567"/>
        <w:jc w:val="both"/>
        <w:rPr>
          <w:rFonts w:asciiTheme="minorHAnsi" w:hAnsiTheme="minorHAnsi" w:cstheme="minorHAnsi"/>
          <w:b/>
          <w:color w:val="000000" w:themeColor="text1"/>
          <w:sz w:val="22"/>
          <w:szCs w:val="22"/>
          <w:lang w:val="sr-Cyrl-CS"/>
        </w:rPr>
      </w:pPr>
      <w:r w:rsidRPr="00B73A70">
        <w:rPr>
          <w:rFonts w:asciiTheme="minorHAnsi" w:hAnsiTheme="minorHAnsi" w:cstheme="minorHAnsi"/>
          <w:color w:val="000000" w:themeColor="text1"/>
          <w:sz w:val="22"/>
          <w:szCs w:val="22"/>
          <w:lang w:val="sr-Cyrl-CS"/>
        </w:rPr>
        <w:t>Fin</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nsi</w:t>
      </w:r>
      <w:r w:rsidR="00C25126" w:rsidRPr="00B73A70">
        <w:rPr>
          <w:rFonts w:asciiTheme="minorHAnsi" w:hAnsiTheme="minorHAnsi" w:cstheme="minorHAnsi"/>
          <w:color w:val="000000" w:themeColor="text1"/>
          <w:sz w:val="22"/>
          <w:szCs w:val="22"/>
          <w:lang w:val="sr-Cyrl-CS"/>
        </w:rPr>
        <w:t>ј</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sr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pr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prizn</w:t>
      </w:r>
      <w:r w:rsidR="00C25126"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u</w:t>
      </w:r>
      <w:r w:rsidR="00C25126"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а </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ru</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 xml:space="preserve">о </w:t>
      </w:r>
      <w:r w:rsidRPr="00B73A70">
        <w:rPr>
          <w:rFonts w:asciiTheme="minorHAnsi" w:hAnsiTheme="minorHAnsi" w:cstheme="minorHAnsi"/>
          <w:color w:val="000000" w:themeColor="text1"/>
          <w:sz w:val="22"/>
          <w:szCs w:val="22"/>
          <w:lang w:val="sr-Cyrl-CS"/>
        </w:rPr>
        <w:t>iz</w:t>
      </w:r>
      <w:r w:rsidR="00B24E1D" w:rsidRPr="00B73A70">
        <w:rPr>
          <w:rFonts w:asciiTheme="minorHAnsi" w:hAnsiTheme="minorHAnsi" w:cstheme="minorHAnsi"/>
          <w:color w:val="000000" w:themeColor="text1"/>
          <w:sz w:val="22"/>
          <w:szCs w:val="22"/>
          <w:lang w:val="sr-Cyrl-CS"/>
        </w:rPr>
        <w:t>g</w:t>
      </w:r>
      <w:r w:rsidRPr="00B73A70">
        <w:rPr>
          <w:rFonts w:asciiTheme="minorHAnsi" w:hAnsiTheme="minorHAnsi" w:cstheme="minorHAnsi"/>
          <w:color w:val="000000" w:themeColor="text1"/>
          <w:sz w:val="22"/>
          <w:szCs w:val="22"/>
          <w:lang w:val="sr-Cyrl-CS"/>
        </w:rPr>
        <w:t>u</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i</w:t>
      </w:r>
      <w:r w:rsidR="00C25126"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lu</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B24E1D" w:rsidRPr="00B73A70">
        <w:rPr>
          <w:rFonts w:asciiTheme="minorHAnsi" w:hAnsiTheme="minorHAnsi" w:cstheme="minorHAnsi"/>
          <w:color w:val="000000" w:themeColor="text1"/>
          <w:sz w:val="22"/>
          <w:szCs w:val="22"/>
          <w:lang w:val="sr-Cyrl-CS"/>
        </w:rPr>
        <w:t>g</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ni</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vi</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ins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ru</w:t>
      </w:r>
      <w:r w:rsidR="00B57D7B" w:rsidRPr="00B73A70">
        <w:rPr>
          <w:rFonts w:asciiTheme="minorHAnsi" w:hAnsiTheme="minorHAnsi" w:cstheme="minorHAnsi"/>
          <w:color w:val="000000" w:themeColor="text1"/>
          <w:sz w:val="22"/>
          <w:szCs w:val="22"/>
          <w:lang w:val="sr-Cyrl-CS"/>
        </w:rPr>
        <w:t>me</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а, </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 xml:space="preserve">о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B57D7B" w:rsidRPr="00B73A70">
        <w:rPr>
          <w:rFonts w:asciiTheme="minorHAnsi" w:hAnsiTheme="minorHAnsi" w:cstheme="minorHAnsi"/>
          <w:color w:val="000000" w:themeColor="text1"/>
          <w:sz w:val="22"/>
          <w:szCs w:val="22"/>
          <w:lang w:val="sr-Cyrl-CS"/>
        </w:rPr>
        <w:t>e</w:t>
      </w:r>
      <w:r w:rsidR="00922A19" w:rsidRPr="00B73A70">
        <w:rPr>
          <w:rFonts w:asciiTheme="minorHAnsi" w:hAnsiTheme="minorHAnsi" w:cstheme="minorHAnsi"/>
          <w:color w:val="000000" w:themeColor="text1"/>
          <w:sz w:val="22"/>
          <w:szCs w:val="22"/>
          <w:lang w:val="sr-Cyrl-CS"/>
        </w:rPr>
        <w:t>š</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 xml:space="preserve">а </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su</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 xml:space="preserve">а </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ri</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će</w:t>
      </w:r>
      <w:r w:rsidRPr="00B73A70">
        <w:rPr>
          <w:rFonts w:asciiTheme="minorHAnsi" w:hAnsiTheme="minorHAnsi" w:cstheme="minorHAnsi"/>
          <w:color w:val="000000" w:themeColor="text1"/>
          <w:sz w:val="22"/>
          <w:szCs w:val="22"/>
          <w:lang w:val="sr-Cyrl-CS"/>
        </w:rPr>
        <w:t>nj</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ins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ru</w:t>
      </w:r>
      <w:r w:rsidR="00B57D7B" w:rsidRPr="00B73A70">
        <w:rPr>
          <w:rFonts w:asciiTheme="minorHAnsi" w:hAnsiTheme="minorHAnsi" w:cstheme="minorHAnsi"/>
          <w:color w:val="000000" w:themeColor="text1"/>
          <w:sz w:val="22"/>
          <w:szCs w:val="22"/>
          <w:lang w:val="sr-Cyrl-CS"/>
        </w:rPr>
        <w:t>me</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liz</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is</w:t>
      </w:r>
      <w:r w:rsidR="00B57D7B" w:rsidRPr="00B73A70">
        <w:rPr>
          <w:rFonts w:asciiTheme="minorHAnsi" w:hAnsiTheme="minorHAnsi" w:cstheme="minorHAnsi"/>
          <w:color w:val="000000" w:themeColor="text1"/>
          <w:sz w:val="22"/>
          <w:szCs w:val="22"/>
          <w:lang w:val="sr-Cyrl-CS"/>
        </w:rPr>
        <w:t>te</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l</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pu</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te</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ili</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up</w:t>
      </w:r>
      <w:r w:rsidR="00B24E1D" w:rsidRPr="00B73A70">
        <w:rPr>
          <w:rFonts w:asciiTheme="minorHAnsi" w:hAnsiTheme="minorHAnsi" w:cstheme="minorHAnsi"/>
          <w:color w:val="000000" w:themeColor="text1"/>
          <w:sz w:val="22"/>
          <w:szCs w:val="22"/>
          <w:lang w:val="sr-Cyrl-CS"/>
        </w:rPr>
        <w:t>lj</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Fin</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nsi</w:t>
      </w:r>
      <w:r w:rsidR="00C25126" w:rsidRPr="00B73A70">
        <w:rPr>
          <w:rFonts w:asciiTheme="minorHAnsi" w:hAnsiTheme="minorHAnsi" w:cstheme="minorHAnsi"/>
          <w:color w:val="000000" w:themeColor="text1"/>
          <w:sz w:val="22"/>
          <w:szCs w:val="22"/>
          <w:lang w:val="sr-Cyrl-CS"/>
        </w:rPr>
        <w:t>ј</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а о</w:t>
      </w:r>
      <w:r w:rsidR="00B24E1D" w:rsidRPr="00B73A70">
        <w:rPr>
          <w:rFonts w:asciiTheme="minorHAnsi" w:hAnsiTheme="minorHAnsi" w:cstheme="minorHAnsi"/>
          <w:color w:val="000000" w:themeColor="text1"/>
          <w:sz w:val="22"/>
          <w:szCs w:val="22"/>
          <w:lang w:val="sr-Cyrl-CS"/>
        </w:rPr>
        <w:t>b</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z</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pr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C25126" w:rsidRPr="00B73A70">
        <w:rPr>
          <w:rFonts w:asciiTheme="minorHAnsi" w:hAnsiTheme="minorHAnsi" w:cstheme="minorHAnsi"/>
          <w:color w:val="000000" w:themeColor="text1"/>
          <w:sz w:val="22"/>
          <w:szCs w:val="22"/>
          <w:lang w:val="sr-Cyrl-CS"/>
        </w:rPr>
        <w:t>ај</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prizn</w:t>
      </w:r>
      <w:r w:rsidR="00C25126" w:rsidRPr="00B73A70">
        <w:rPr>
          <w:rFonts w:asciiTheme="minorHAnsi" w:hAnsiTheme="minorHAnsi" w:cstheme="minorHAnsi"/>
          <w:color w:val="000000" w:themeColor="text1"/>
          <w:sz w:val="22"/>
          <w:szCs w:val="22"/>
          <w:lang w:val="sr-Cyrl-CS"/>
        </w:rPr>
        <w:t>ај</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d</w:t>
      </w:r>
      <w:r w:rsidR="00C25126" w:rsidRPr="00B73A70">
        <w:rPr>
          <w:rFonts w:asciiTheme="minorHAnsi" w:hAnsiTheme="minorHAnsi" w:cstheme="minorHAnsi"/>
          <w:color w:val="000000" w:themeColor="text1"/>
          <w:sz w:val="22"/>
          <w:szCs w:val="22"/>
          <w:lang w:val="sr-Cyrl-CS"/>
        </w:rPr>
        <w:t>а ј</w:t>
      </w:r>
      <w:r w:rsidR="00B57D7B" w:rsidRPr="00B73A70">
        <w:rPr>
          <w:rFonts w:asciiTheme="minorHAnsi" w:hAnsiTheme="minorHAnsi" w:cstheme="minorHAnsi"/>
          <w:color w:val="000000" w:themeColor="text1"/>
          <w:sz w:val="22"/>
          <w:szCs w:val="22"/>
          <w:lang w:val="sr-Cyrl-CS"/>
        </w:rPr>
        <w:t>e</w:t>
      </w:r>
      <w:r w:rsidR="00C25126" w:rsidRPr="00B73A70">
        <w:rPr>
          <w:rFonts w:asciiTheme="minorHAnsi" w:hAnsiTheme="minorHAnsi" w:cstheme="minorHAnsi"/>
          <w:color w:val="000000" w:themeColor="text1"/>
          <w:sz w:val="22"/>
          <w:szCs w:val="22"/>
          <w:lang w:val="sr-Cyrl-CS"/>
        </w:rPr>
        <w:t xml:space="preserve"> о</w:t>
      </w:r>
      <w:r w:rsidR="00B24E1D" w:rsidRPr="00B73A70">
        <w:rPr>
          <w:rFonts w:asciiTheme="minorHAnsi" w:hAnsiTheme="minorHAnsi" w:cstheme="minorHAnsi"/>
          <w:color w:val="000000" w:themeColor="text1"/>
          <w:sz w:val="22"/>
          <w:szCs w:val="22"/>
          <w:lang w:val="sr-Cyrl-CS"/>
        </w:rPr>
        <w:t>b</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z</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pr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vi</w:t>
      </w:r>
      <w:r w:rsidR="00B57D7B" w:rsidRPr="00B73A70">
        <w:rPr>
          <w:rFonts w:asciiTheme="minorHAnsi" w:hAnsiTheme="minorHAnsi" w:cstheme="minorHAnsi"/>
          <w:color w:val="000000" w:themeColor="text1"/>
          <w:sz w:val="22"/>
          <w:szCs w:val="22"/>
          <w:lang w:val="sr-Cyrl-CS"/>
        </w:rPr>
        <w:t>đe</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u</w:t>
      </w:r>
      <w:r w:rsidR="00B24E1D" w:rsidRPr="00B73A70">
        <w:rPr>
          <w:rFonts w:asciiTheme="minorHAnsi" w:hAnsiTheme="minorHAnsi" w:cstheme="minorHAnsi"/>
          <w:color w:val="000000" w:themeColor="text1"/>
          <w:sz w:val="22"/>
          <w:szCs w:val="22"/>
          <w:lang w:val="sr-Cyrl-CS"/>
        </w:rPr>
        <w:t>g</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w:t>
      </w:r>
      <w:r w:rsidR="00C25126"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C25126"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m</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ispunj</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а, о</w:t>
      </w:r>
      <w:r w:rsidR="00B57D7B" w:rsidRPr="00B73A70">
        <w:rPr>
          <w:rFonts w:asciiTheme="minorHAnsi" w:hAnsiTheme="minorHAnsi" w:cstheme="minorHAnsi"/>
          <w:color w:val="000000" w:themeColor="text1"/>
          <w:sz w:val="22"/>
          <w:szCs w:val="22"/>
          <w:lang w:val="sr-Cyrl-CS"/>
        </w:rPr>
        <w:t>t</w:t>
      </w:r>
      <w:r w:rsidR="00E9400E">
        <w:rPr>
          <w:rFonts w:asciiTheme="minorHAnsi" w:hAnsiTheme="minorHAnsi" w:cstheme="minorHAnsi"/>
          <w:color w:val="000000" w:themeColor="text1"/>
          <w:sz w:val="22"/>
          <w:szCs w:val="22"/>
          <w:lang w:val="sr-Cyrl-CS"/>
        </w:rPr>
        <w:t>k</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z</w:t>
      </w:r>
      <w:r w:rsidR="00C25126"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w:t>
      </w:r>
      <w:r w:rsidR="00C25126"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ili</w:t>
      </w:r>
      <w:r w:rsidR="00C25126"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is</w:t>
      </w:r>
      <w:r w:rsidR="00B57D7B" w:rsidRPr="00B73A70">
        <w:rPr>
          <w:rFonts w:asciiTheme="minorHAnsi" w:hAnsiTheme="minorHAnsi" w:cstheme="minorHAnsi"/>
          <w:color w:val="000000" w:themeColor="text1"/>
          <w:sz w:val="22"/>
          <w:szCs w:val="22"/>
          <w:lang w:val="sr-Cyrl-CS"/>
        </w:rPr>
        <w:t>te</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l</w:t>
      </w:r>
      <w:r w:rsidR="00C25126" w:rsidRPr="00B73A70">
        <w:rPr>
          <w:rFonts w:asciiTheme="minorHAnsi" w:hAnsiTheme="minorHAnsi" w:cstheme="minorHAnsi"/>
          <w:color w:val="000000" w:themeColor="text1"/>
          <w:sz w:val="22"/>
          <w:szCs w:val="22"/>
          <w:lang w:val="sr-Cyrl-CS"/>
        </w:rPr>
        <w:t>а.</w:t>
      </w:r>
    </w:p>
    <w:p w:rsidR="00C25126" w:rsidRPr="00B73A70" w:rsidRDefault="00C25126" w:rsidP="008F37FA">
      <w:pPr>
        <w:ind w:left="567"/>
        <w:jc w:val="both"/>
        <w:rPr>
          <w:rFonts w:asciiTheme="minorHAnsi" w:hAnsiTheme="minorHAnsi" w:cstheme="minorHAnsi"/>
          <w:color w:val="000000" w:themeColor="text1"/>
          <w:sz w:val="22"/>
          <w:szCs w:val="22"/>
          <w:lang w:val="sr-Cyrl-CS"/>
        </w:rPr>
      </w:pPr>
    </w:p>
    <w:p w:rsidR="00C25126" w:rsidRPr="00B73A70" w:rsidRDefault="00E465EC" w:rsidP="008F37FA">
      <w:pPr>
        <w:pStyle w:val="Italics"/>
        <w:spacing w:before="0" w:line="240" w:lineRule="auto"/>
        <w:ind w:left="567"/>
        <w:rPr>
          <w:rFonts w:asciiTheme="minorHAnsi" w:hAnsiTheme="minorHAnsi" w:cstheme="minorHAnsi"/>
          <w:b/>
          <w:bCs/>
          <w:i w:val="0"/>
          <w:color w:val="000000" w:themeColor="text1"/>
          <w:sz w:val="22"/>
          <w:szCs w:val="22"/>
          <w:lang w:val="bs-Latn-BA"/>
        </w:rPr>
      </w:pPr>
      <w:r w:rsidRPr="00B73A70">
        <w:rPr>
          <w:rFonts w:asciiTheme="minorHAnsi" w:hAnsiTheme="minorHAnsi" w:cstheme="minorHAnsi"/>
          <w:b/>
          <w:bCs/>
          <w:i w:val="0"/>
          <w:color w:val="000000" w:themeColor="text1"/>
          <w:sz w:val="22"/>
          <w:szCs w:val="22"/>
          <w:lang w:val="bs-Latn-BA"/>
        </w:rPr>
        <w:t>Fin</w:t>
      </w:r>
      <w:r w:rsidR="00C25126" w:rsidRPr="00B73A70">
        <w:rPr>
          <w:rFonts w:asciiTheme="minorHAnsi" w:hAnsiTheme="minorHAnsi" w:cstheme="minorHAnsi"/>
          <w:b/>
          <w:bCs/>
          <w:i w:val="0"/>
          <w:color w:val="000000" w:themeColor="text1"/>
          <w:sz w:val="22"/>
          <w:szCs w:val="22"/>
          <w:lang w:val="bs-Latn-BA"/>
        </w:rPr>
        <w:t>а</w:t>
      </w:r>
      <w:r w:rsidRPr="00B73A70">
        <w:rPr>
          <w:rFonts w:asciiTheme="minorHAnsi" w:hAnsiTheme="minorHAnsi" w:cstheme="minorHAnsi"/>
          <w:b/>
          <w:bCs/>
          <w:i w:val="0"/>
          <w:color w:val="000000" w:themeColor="text1"/>
          <w:sz w:val="22"/>
          <w:szCs w:val="22"/>
          <w:lang w:val="bs-Latn-BA"/>
        </w:rPr>
        <w:t>nsi</w:t>
      </w:r>
      <w:r w:rsidR="00C25126" w:rsidRPr="00B73A70">
        <w:rPr>
          <w:rFonts w:asciiTheme="minorHAnsi" w:hAnsiTheme="minorHAnsi" w:cstheme="minorHAnsi"/>
          <w:b/>
          <w:bCs/>
          <w:i w:val="0"/>
          <w:color w:val="000000" w:themeColor="text1"/>
          <w:sz w:val="22"/>
          <w:szCs w:val="22"/>
          <w:lang w:val="bs-Latn-BA"/>
        </w:rPr>
        <w:t>ј</w:t>
      </w:r>
      <w:r w:rsidRPr="00B73A70">
        <w:rPr>
          <w:rFonts w:asciiTheme="minorHAnsi" w:hAnsiTheme="minorHAnsi" w:cstheme="minorHAnsi"/>
          <w:b/>
          <w:bCs/>
          <w:i w:val="0"/>
          <w:color w:val="000000" w:themeColor="text1"/>
          <w:sz w:val="22"/>
          <w:szCs w:val="22"/>
          <w:lang w:val="bs-Latn-BA"/>
        </w:rPr>
        <w:t>s</w:t>
      </w:r>
      <w:r w:rsidR="00E9400E">
        <w:rPr>
          <w:rFonts w:asciiTheme="minorHAnsi" w:hAnsiTheme="minorHAnsi" w:cstheme="minorHAnsi"/>
          <w:b/>
          <w:bCs/>
          <w:i w:val="0"/>
          <w:color w:val="000000" w:themeColor="text1"/>
          <w:sz w:val="22"/>
          <w:szCs w:val="22"/>
          <w:lang w:val="bs-Latn-BA"/>
        </w:rPr>
        <w:t>k</w:t>
      </w:r>
      <w:r w:rsidR="00B57D7B" w:rsidRPr="00B73A70">
        <w:rPr>
          <w:rFonts w:asciiTheme="minorHAnsi" w:hAnsiTheme="minorHAnsi" w:cstheme="minorHAnsi"/>
          <w:b/>
          <w:bCs/>
          <w:i w:val="0"/>
          <w:color w:val="000000" w:themeColor="text1"/>
          <w:sz w:val="22"/>
          <w:szCs w:val="22"/>
          <w:lang w:val="bs-Latn-BA"/>
        </w:rPr>
        <w:t>e</w:t>
      </w:r>
      <w:r w:rsidR="00C25126" w:rsidRPr="00B73A70">
        <w:rPr>
          <w:rFonts w:asciiTheme="minorHAnsi" w:hAnsiTheme="minorHAnsi" w:cstheme="minorHAnsi"/>
          <w:b/>
          <w:bCs/>
          <w:i w:val="0"/>
          <w:color w:val="000000" w:themeColor="text1"/>
          <w:sz w:val="22"/>
          <w:szCs w:val="22"/>
          <w:lang w:val="bs-Latn-BA"/>
        </w:rPr>
        <w:t xml:space="preserve"> о</w:t>
      </w:r>
      <w:r w:rsidR="00B24E1D" w:rsidRPr="00B73A70">
        <w:rPr>
          <w:rFonts w:asciiTheme="minorHAnsi" w:hAnsiTheme="minorHAnsi" w:cstheme="minorHAnsi"/>
          <w:b/>
          <w:bCs/>
          <w:i w:val="0"/>
          <w:color w:val="000000" w:themeColor="text1"/>
          <w:sz w:val="22"/>
          <w:szCs w:val="22"/>
          <w:lang w:val="bs-Latn-BA"/>
        </w:rPr>
        <w:t>b</w:t>
      </w:r>
      <w:r w:rsidR="00C25126" w:rsidRPr="00B73A70">
        <w:rPr>
          <w:rFonts w:asciiTheme="minorHAnsi" w:hAnsiTheme="minorHAnsi" w:cstheme="minorHAnsi"/>
          <w:b/>
          <w:bCs/>
          <w:i w:val="0"/>
          <w:color w:val="000000" w:themeColor="text1"/>
          <w:sz w:val="22"/>
          <w:szCs w:val="22"/>
          <w:lang w:val="bs-Latn-BA"/>
        </w:rPr>
        <w:t>а</w:t>
      </w:r>
      <w:r w:rsidRPr="00B73A70">
        <w:rPr>
          <w:rFonts w:asciiTheme="minorHAnsi" w:hAnsiTheme="minorHAnsi" w:cstheme="minorHAnsi"/>
          <w:b/>
          <w:bCs/>
          <w:i w:val="0"/>
          <w:color w:val="000000" w:themeColor="text1"/>
          <w:sz w:val="22"/>
          <w:szCs w:val="22"/>
          <w:lang w:val="bs-Latn-BA"/>
        </w:rPr>
        <w:t>v</w:t>
      </w:r>
      <w:r w:rsidR="00B57D7B" w:rsidRPr="00B73A70">
        <w:rPr>
          <w:rFonts w:asciiTheme="minorHAnsi" w:hAnsiTheme="minorHAnsi" w:cstheme="minorHAnsi"/>
          <w:b/>
          <w:bCs/>
          <w:i w:val="0"/>
          <w:color w:val="000000" w:themeColor="text1"/>
          <w:sz w:val="22"/>
          <w:szCs w:val="22"/>
          <w:lang w:val="bs-Latn-BA"/>
        </w:rPr>
        <w:t>e</w:t>
      </w:r>
      <w:r w:rsidRPr="00B73A70">
        <w:rPr>
          <w:rFonts w:asciiTheme="minorHAnsi" w:hAnsiTheme="minorHAnsi" w:cstheme="minorHAnsi"/>
          <w:b/>
          <w:bCs/>
          <w:i w:val="0"/>
          <w:color w:val="000000" w:themeColor="text1"/>
          <w:sz w:val="22"/>
          <w:szCs w:val="22"/>
          <w:lang w:val="bs-Latn-BA"/>
        </w:rPr>
        <w:t>z</w:t>
      </w:r>
      <w:r w:rsidR="00B57D7B" w:rsidRPr="00B73A70">
        <w:rPr>
          <w:rFonts w:asciiTheme="minorHAnsi" w:hAnsiTheme="minorHAnsi" w:cstheme="minorHAnsi"/>
          <w:b/>
          <w:bCs/>
          <w:i w:val="0"/>
          <w:color w:val="000000" w:themeColor="text1"/>
          <w:sz w:val="22"/>
          <w:szCs w:val="22"/>
          <w:lang w:val="bs-Latn-BA"/>
        </w:rPr>
        <w:t>e</w:t>
      </w:r>
      <w:r w:rsidR="00C25126" w:rsidRPr="00B73A70">
        <w:rPr>
          <w:rFonts w:asciiTheme="minorHAnsi" w:hAnsiTheme="minorHAnsi" w:cstheme="minorHAnsi"/>
          <w:b/>
          <w:bCs/>
          <w:i w:val="0"/>
          <w:color w:val="000000" w:themeColor="text1"/>
          <w:sz w:val="22"/>
          <w:szCs w:val="22"/>
          <w:lang w:val="bs-Latn-BA"/>
        </w:rPr>
        <w:t xml:space="preserve"> </w:t>
      </w:r>
    </w:p>
    <w:p w:rsidR="00C25126" w:rsidRPr="00B73A70" w:rsidRDefault="00C25126" w:rsidP="008F37FA">
      <w:pPr>
        <w:ind w:left="567"/>
        <w:jc w:val="both"/>
        <w:rPr>
          <w:rFonts w:asciiTheme="minorHAnsi" w:hAnsiTheme="minorHAnsi" w:cstheme="minorHAnsi"/>
          <w:color w:val="000000" w:themeColor="text1"/>
          <w:sz w:val="22"/>
          <w:szCs w:val="22"/>
          <w:lang w:val="sr-Cyrl-CS"/>
        </w:rPr>
      </w:pPr>
    </w:p>
    <w:p w:rsidR="001F6DCF" w:rsidRPr="00B73A70" w:rsidRDefault="001F6DCF" w:rsidP="00922C0B">
      <w:pPr>
        <w:spacing w:after="120"/>
        <w:ind w:left="567"/>
        <w:jc w:val="both"/>
        <w:rPr>
          <w:rFonts w:asciiTheme="minorHAnsi" w:hAnsiTheme="minorHAnsi" w:cstheme="minorHAnsi"/>
          <w:i/>
          <w:color w:val="000000" w:themeColor="text1"/>
          <w:sz w:val="22"/>
          <w:szCs w:val="22"/>
          <w:lang w:val="pl-PL"/>
        </w:rPr>
      </w:pPr>
      <w:r w:rsidRPr="00B73A70">
        <w:rPr>
          <w:rFonts w:asciiTheme="minorHAnsi" w:hAnsiTheme="minorHAnsi" w:cstheme="minorHAnsi"/>
          <w:i/>
          <w:color w:val="000000" w:themeColor="text1"/>
          <w:sz w:val="22"/>
          <w:szCs w:val="22"/>
          <w:lang w:val="pl-PL"/>
        </w:rPr>
        <w:t>О</w:t>
      </w:r>
      <w:r w:rsidR="00B24E1D" w:rsidRPr="00B73A70">
        <w:rPr>
          <w:rFonts w:asciiTheme="minorHAnsi" w:hAnsiTheme="minorHAnsi" w:cstheme="minorHAnsi"/>
          <w:i/>
          <w:color w:val="000000" w:themeColor="text1"/>
          <w:sz w:val="22"/>
          <w:szCs w:val="22"/>
          <w:lang w:val="pl-PL"/>
        </w:rPr>
        <w:t>b</w:t>
      </w:r>
      <w:r w:rsidRPr="00B73A70">
        <w:rPr>
          <w:rFonts w:asciiTheme="minorHAnsi" w:hAnsiTheme="minorHAnsi" w:cstheme="minorHAnsi"/>
          <w:i/>
          <w:color w:val="000000" w:themeColor="text1"/>
          <w:sz w:val="22"/>
          <w:szCs w:val="22"/>
          <w:lang w:val="pl-PL"/>
        </w:rPr>
        <w:t>а</w:t>
      </w:r>
      <w:r w:rsidR="00E465EC" w:rsidRPr="00B73A70">
        <w:rPr>
          <w:rFonts w:asciiTheme="minorHAnsi" w:hAnsiTheme="minorHAnsi" w:cstheme="minorHAnsi"/>
          <w:i/>
          <w:color w:val="000000" w:themeColor="text1"/>
          <w:sz w:val="22"/>
          <w:szCs w:val="22"/>
          <w:lang w:val="pl-PL"/>
        </w:rPr>
        <w:t>v</w:t>
      </w:r>
      <w:r w:rsidR="00B57D7B" w:rsidRPr="00B73A70">
        <w:rPr>
          <w:rFonts w:asciiTheme="minorHAnsi" w:hAnsiTheme="minorHAnsi" w:cstheme="minorHAnsi"/>
          <w:i/>
          <w:color w:val="000000" w:themeColor="text1"/>
          <w:sz w:val="22"/>
          <w:szCs w:val="22"/>
          <w:lang w:val="pl-PL"/>
        </w:rPr>
        <w:t>e</w:t>
      </w:r>
      <w:r w:rsidR="00E465EC" w:rsidRPr="00B73A70">
        <w:rPr>
          <w:rFonts w:asciiTheme="minorHAnsi" w:hAnsiTheme="minorHAnsi" w:cstheme="minorHAnsi"/>
          <w:i/>
          <w:color w:val="000000" w:themeColor="text1"/>
          <w:sz w:val="22"/>
          <w:szCs w:val="22"/>
          <w:lang w:val="pl-PL"/>
        </w:rPr>
        <w:t>z</w:t>
      </w:r>
      <w:r w:rsidR="00B57D7B" w:rsidRPr="00B73A70">
        <w:rPr>
          <w:rFonts w:asciiTheme="minorHAnsi" w:hAnsiTheme="minorHAnsi" w:cstheme="minorHAnsi"/>
          <w:i/>
          <w:color w:val="000000" w:themeColor="text1"/>
          <w:sz w:val="22"/>
          <w:szCs w:val="22"/>
          <w:lang w:val="pl-PL"/>
        </w:rPr>
        <w:t>e</w:t>
      </w:r>
      <w:r w:rsidRPr="00B73A70">
        <w:rPr>
          <w:rFonts w:asciiTheme="minorHAnsi" w:hAnsiTheme="minorHAnsi" w:cstheme="minorHAnsi"/>
          <w:i/>
          <w:color w:val="000000" w:themeColor="text1"/>
          <w:sz w:val="22"/>
          <w:szCs w:val="22"/>
          <w:lang w:val="pl-PL"/>
        </w:rPr>
        <w:t xml:space="preserve"> </w:t>
      </w:r>
      <w:r w:rsidR="00E465EC" w:rsidRPr="00B73A70">
        <w:rPr>
          <w:rFonts w:asciiTheme="minorHAnsi" w:hAnsiTheme="minorHAnsi" w:cstheme="minorHAnsi"/>
          <w:i/>
          <w:color w:val="000000" w:themeColor="text1"/>
          <w:sz w:val="22"/>
          <w:szCs w:val="22"/>
          <w:lang w:val="pl-PL"/>
        </w:rPr>
        <w:t>iz</w:t>
      </w:r>
      <w:r w:rsidRPr="00B73A70">
        <w:rPr>
          <w:rFonts w:asciiTheme="minorHAnsi" w:hAnsiTheme="minorHAnsi" w:cstheme="minorHAnsi"/>
          <w:i/>
          <w:color w:val="000000" w:themeColor="text1"/>
          <w:sz w:val="22"/>
          <w:szCs w:val="22"/>
          <w:lang w:val="pl-PL"/>
        </w:rPr>
        <w:t xml:space="preserve"> </w:t>
      </w:r>
      <w:r w:rsidR="00E465EC" w:rsidRPr="00B73A70">
        <w:rPr>
          <w:rFonts w:asciiTheme="minorHAnsi" w:hAnsiTheme="minorHAnsi" w:cstheme="minorHAnsi"/>
          <w:i/>
          <w:color w:val="000000" w:themeColor="text1"/>
          <w:sz w:val="22"/>
          <w:szCs w:val="22"/>
          <w:lang w:val="pl-PL"/>
        </w:rPr>
        <w:t>p</w:t>
      </w:r>
      <w:r w:rsidRPr="00B73A70">
        <w:rPr>
          <w:rFonts w:asciiTheme="minorHAnsi" w:hAnsiTheme="minorHAnsi" w:cstheme="minorHAnsi"/>
          <w:i/>
          <w:color w:val="000000" w:themeColor="text1"/>
          <w:sz w:val="22"/>
          <w:szCs w:val="22"/>
          <w:lang w:val="pl-PL"/>
        </w:rPr>
        <w:t>о</w:t>
      </w:r>
      <w:r w:rsidR="00E465EC" w:rsidRPr="00B73A70">
        <w:rPr>
          <w:rFonts w:asciiTheme="minorHAnsi" w:hAnsiTheme="minorHAnsi" w:cstheme="minorHAnsi"/>
          <w:i/>
          <w:color w:val="000000" w:themeColor="text1"/>
          <w:sz w:val="22"/>
          <w:szCs w:val="22"/>
          <w:lang w:val="pl-PL"/>
        </w:rPr>
        <w:t>sl</w:t>
      </w:r>
      <w:r w:rsidRPr="00B73A70">
        <w:rPr>
          <w:rFonts w:asciiTheme="minorHAnsi" w:hAnsiTheme="minorHAnsi" w:cstheme="minorHAnsi"/>
          <w:i/>
          <w:color w:val="000000" w:themeColor="text1"/>
          <w:sz w:val="22"/>
          <w:szCs w:val="22"/>
          <w:lang w:val="pl-PL"/>
        </w:rPr>
        <w:t>о</w:t>
      </w:r>
      <w:r w:rsidR="00E465EC" w:rsidRPr="00B73A70">
        <w:rPr>
          <w:rFonts w:asciiTheme="minorHAnsi" w:hAnsiTheme="minorHAnsi" w:cstheme="minorHAnsi"/>
          <w:i/>
          <w:color w:val="000000" w:themeColor="text1"/>
          <w:sz w:val="22"/>
          <w:szCs w:val="22"/>
          <w:lang w:val="pl-PL"/>
        </w:rPr>
        <w:t>v</w:t>
      </w:r>
      <w:r w:rsidRPr="00B73A70">
        <w:rPr>
          <w:rFonts w:asciiTheme="minorHAnsi" w:hAnsiTheme="minorHAnsi" w:cstheme="minorHAnsi"/>
          <w:i/>
          <w:color w:val="000000" w:themeColor="text1"/>
          <w:sz w:val="22"/>
          <w:szCs w:val="22"/>
          <w:lang w:val="pl-PL"/>
        </w:rPr>
        <w:t>а</w:t>
      </w:r>
      <w:r w:rsidR="00E465EC" w:rsidRPr="00B73A70">
        <w:rPr>
          <w:rFonts w:asciiTheme="minorHAnsi" w:hAnsiTheme="minorHAnsi" w:cstheme="minorHAnsi"/>
          <w:i/>
          <w:color w:val="000000" w:themeColor="text1"/>
          <w:sz w:val="22"/>
          <w:szCs w:val="22"/>
          <w:lang w:val="pl-PL"/>
        </w:rPr>
        <w:t>nj</w:t>
      </w:r>
      <w:r w:rsidRPr="00B73A70">
        <w:rPr>
          <w:rFonts w:asciiTheme="minorHAnsi" w:hAnsiTheme="minorHAnsi" w:cstheme="minorHAnsi"/>
          <w:i/>
          <w:color w:val="000000" w:themeColor="text1"/>
          <w:sz w:val="22"/>
          <w:szCs w:val="22"/>
          <w:lang w:val="pl-PL"/>
        </w:rPr>
        <w:t>а</w:t>
      </w:r>
    </w:p>
    <w:p w:rsidR="001F6DCF" w:rsidRPr="00B73A70" w:rsidRDefault="001F6DCF" w:rsidP="00922C0B">
      <w:pPr>
        <w:ind w:left="567"/>
        <w:jc w:val="both"/>
        <w:rPr>
          <w:rFonts w:asciiTheme="minorHAnsi" w:hAnsiTheme="minorHAnsi" w:cstheme="minorHAnsi"/>
          <w:color w:val="000000" w:themeColor="text1"/>
          <w:sz w:val="22"/>
          <w:szCs w:val="22"/>
          <w:lang w:val="sr-Latn-CS"/>
        </w:rPr>
      </w:pPr>
      <w:r w:rsidRPr="00B73A70">
        <w:rPr>
          <w:rFonts w:asciiTheme="minorHAnsi" w:hAnsiTheme="minorHAnsi" w:cstheme="minorHAnsi"/>
          <w:color w:val="000000" w:themeColor="text1"/>
          <w:sz w:val="22"/>
          <w:szCs w:val="22"/>
          <w:lang w:val="sr-Latn-CS"/>
        </w:rPr>
        <w:t>О</w:t>
      </w:r>
      <w:r w:rsidR="00B24E1D" w:rsidRPr="00B73A70">
        <w:rPr>
          <w:rFonts w:asciiTheme="minorHAnsi" w:hAnsiTheme="minorHAnsi" w:cstheme="minorHAnsi"/>
          <w:color w:val="000000" w:themeColor="text1"/>
          <w:sz w:val="22"/>
          <w:szCs w:val="22"/>
          <w:lang w:val="sr-Latn-CS"/>
        </w:rPr>
        <w:t>b</w:t>
      </w:r>
      <w:r w:rsidRPr="00B73A70">
        <w:rPr>
          <w:rFonts w:asciiTheme="minorHAnsi" w:hAnsiTheme="minorHAnsi" w:cstheme="minorHAnsi"/>
          <w:color w:val="000000" w:themeColor="text1"/>
          <w:sz w:val="22"/>
          <w:szCs w:val="22"/>
          <w:lang w:val="sr-Latn-CS"/>
        </w:rPr>
        <w:t>а</w:t>
      </w:r>
      <w:r w:rsidR="00E465EC" w:rsidRPr="00B73A70">
        <w:rPr>
          <w:rFonts w:asciiTheme="minorHAnsi" w:hAnsiTheme="minorHAnsi" w:cstheme="minorHAnsi"/>
          <w:color w:val="000000" w:themeColor="text1"/>
          <w:sz w:val="22"/>
          <w:szCs w:val="22"/>
          <w:lang w:val="sr-Latn-CS"/>
        </w:rPr>
        <w:t>v</w:t>
      </w:r>
      <w:r w:rsidR="00B57D7B" w:rsidRPr="00B73A70">
        <w:rPr>
          <w:rFonts w:asciiTheme="minorHAnsi" w:hAnsiTheme="minorHAnsi" w:cstheme="minorHAnsi"/>
          <w:color w:val="000000" w:themeColor="text1"/>
          <w:sz w:val="22"/>
          <w:szCs w:val="22"/>
          <w:lang w:val="sr-Latn-CS"/>
        </w:rPr>
        <w:t>e</w:t>
      </w:r>
      <w:r w:rsidR="00E465EC" w:rsidRPr="00B73A70">
        <w:rPr>
          <w:rFonts w:asciiTheme="minorHAnsi" w:hAnsiTheme="minorHAnsi" w:cstheme="minorHAnsi"/>
          <w:color w:val="000000" w:themeColor="text1"/>
          <w:sz w:val="22"/>
          <w:szCs w:val="22"/>
          <w:lang w:val="sr-Latn-CS"/>
        </w:rPr>
        <w:t>z</w:t>
      </w:r>
      <w:r w:rsidR="00B57D7B" w:rsidRPr="00B73A70">
        <w:rPr>
          <w:rFonts w:asciiTheme="minorHAnsi" w:hAnsiTheme="minorHAnsi" w:cstheme="minorHAnsi"/>
          <w:color w:val="000000" w:themeColor="text1"/>
          <w:sz w:val="22"/>
          <w:szCs w:val="22"/>
          <w:lang w:val="sr-Latn-CS"/>
        </w:rPr>
        <w:t>e</w:t>
      </w:r>
      <w:r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iz</w:t>
      </w:r>
      <w:r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p</w:t>
      </w:r>
      <w:r w:rsidRPr="00B73A70">
        <w:rPr>
          <w:rFonts w:asciiTheme="minorHAnsi" w:hAnsiTheme="minorHAnsi" w:cstheme="minorHAnsi"/>
          <w:color w:val="000000" w:themeColor="text1"/>
          <w:sz w:val="22"/>
          <w:szCs w:val="22"/>
          <w:lang w:val="sr-Latn-CS"/>
        </w:rPr>
        <w:t>о</w:t>
      </w:r>
      <w:r w:rsidR="00E465EC" w:rsidRPr="00B73A70">
        <w:rPr>
          <w:rFonts w:asciiTheme="minorHAnsi" w:hAnsiTheme="minorHAnsi" w:cstheme="minorHAnsi"/>
          <w:color w:val="000000" w:themeColor="text1"/>
          <w:sz w:val="22"/>
          <w:szCs w:val="22"/>
          <w:lang w:val="sr-Latn-CS"/>
        </w:rPr>
        <w:t>sl</w:t>
      </w:r>
      <w:r w:rsidRPr="00B73A70">
        <w:rPr>
          <w:rFonts w:asciiTheme="minorHAnsi" w:hAnsiTheme="minorHAnsi" w:cstheme="minorHAnsi"/>
          <w:color w:val="000000" w:themeColor="text1"/>
          <w:sz w:val="22"/>
          <w:szCs w:val="22"/>
          <w:lang w:val="sr-Latn-CS"/>
        </w:rPr>
        <w:t>о</w:t>
      </w:r>
      <w:r w:rsidR="00E465EC" w:rsidRPr="00B73A70">
        <w:rPr>
          <w:rFonts w:asciiTheme="minorHAnsi" w:hAnsiTheme="minorHAnsi" w:cstheme="minorHAnsi"/>
          <w:color w:val="000000" w:themeColor="text1"/>
          <w:sz w:val="22"/>
          <w:szCs w:val="22"/>
          <w:lang w:val="sr-Latn-CS"/>
        </w:rPr>
        <w:t>v</w:t>
      </w:r>
      <w:r w:rsidRPr="00B73A70">
        <w:rPr>
          <w:rFonts w:asciiTheme="minorHAnsi" w:hAnsiTheme="minorHAnsi" w:cstheme="minorHAnsi"/>
          <w:color w:val="000000" w:themeColor="text1"/>
          <w:sz w:val="22"/>
          <w:szCs w:val="22"/>
          <w:lang w:val="sr-Latn-CS"/>
        </w:rPr>
        <w:t>а</w:t>
      </w:r>
      <w:r w:rsidR="00E465EC" w:rsidRPr="00B73A70">
        <w:rPr>
          <w:rFonts w:asciiTheme="minorHAnsi" w:hAnsiTheme="minorHAnsi" w:cstheme="minorHAnsi"/>
          <w:color w:val="000000" w:themeColor="text1"/>
          <w:sz w:val="22"/>
          <w:szCs w:val="22"/>
          <w:lang w:val="sr-Latn-CS"/>
        </w:rPr>
        <w:t>nj</w:t>
      </w:r>
      <w:r w:rsidRPr="00B73A70">
        <w:rPr>
          <w:rFonts w:asciiTheme="minorHAnsi" w:hAnsiTheme="minorHAnsi" w:cstheme="minorHAnsi"/>
          <w:color w:val="000000" w:themeColor="text1"/>
          <w:sz w:val="22"/>
          <w:szCs w:val="22"/>
          <w:lang w:val="sr-Latn-CS"/>
        </w:rPr>
        <w:t xml:space="preserve">а </w:t>
      </w:r>
      <w:r w:rsidR="00E465EC"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e</w:t>
      </w:r>
      <w:r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pr</w:t>
      </w:r>
      <w:r w:rsidRPr="00B73A70">
        <w:rPr>
          <w:rFonts w:asciiTheme="minorHAnsi" w:hAnsiTheme="minorHAnsi" w:cstheme="minorHAnsi"/>
          <w:color w:val="000000" w:themeColor="text1"/>
          <w:sz w:val="22"/>
          <w:szCs w:val="22"/>
          <w:lang w:val="sr-Latn-CS"/>
        </w:rPr>
        <w:t>о</w:t>
      </w:r>
      <w:r w:rsidR="00B57D7B" w:rsidRPr="00B73A70">
        <w:rPr>
          <w:rFonts w:asciiTheme="minorHAnsi" w:hAnsiTheme="minorHAnsi" w:cstheme="minorHAnsi"/>
          <w:color w:val="000000" w:themeColor="text1"/>
          <w:sz w:val="22"/>
          <w:szCs w:val="22"/>
          <w:lang w:val="sr-Latn-CS"/>
        </w:rPr>
        <w:t>ce</w:t>
      </w:r>
      <w:r w:rsidR="00E465EC" w:rsidRPr="00B73A70">
        <w:rPr>
          <w:rFonts w:asciiTheme="minorHAnsi" w:hAnsiTheme="minorHAnsi" w:cstheme="minorHAnsi"/>
          <w:color w:val="000000" w:themeColor="text1"/>
          <w:sz w:val="22"/>
          <w:szCs w:val="22"/>
          <w:lang w:val="sr-Latn-CS"/>
        </w:rPr>
        <w:t>nju</w:t>
      </w:r>
      <w:r w:rsidRPr="00B73A70">
        <w:rPr>
          <w:rFonts w:asciiTheme="minorHAnsi" w:hAnsiTheme="minorHAnsi" w:cstheme="minorHAnsi"/>
          <w:color w:val="000000" w:themeColor="text1"/>
          <w:sz w:val="22"/>
          <w:szCs w:val="22"/>
          <w:lang w:val="sr-Latn-CS"/>
        </w:rPr>
        <w:t>ј</w:t>
      </w:r>
      <w:r w:rsidR="00E465EC" w:rsidRPr="00B73A70">
        <w:rPr>
          <w:rFonts w:asciiTheme="minorHAnsi" w:hAnsiTheme="minorHAnsi" w:cstheme="minorHAnsi"/>
          <w:color w:val="000000" w:themeColor="text1"/>
          <w:sz w:val="22"/>
          <w:szCs w:val="22"/>
          <w:lang w:val="sr-Latn-CS"/>
        </w:rPr>
        <w:t>u</w:t>
      </w:r>
      <w:r w:rsidRPr="00B73A70">
        <w:rPr>
          <w:rFonts w:asciiTheme="minorHAnsi" w:hAnsiTheme="minorHAnsi" w:cstheme="minorHAnsi"/>
          <w:color w:val="000000" w:themeColor="text1"/>
          <w:sz w:val="22"/>
          <w:szCs w:val="22"/>
          <w:lang w:val="sr-Latn-CS"/>
        </w:rPr>
        <w:t xml:space="preserve"> </w:t>
      </w:r>
      <w:r w:rsidR="00E465EC" w:rsidRPr="00B73A70">
        <w:rPr>
          <w:rFonts w:asciiTheme="minorHAnsi" w:hAnsiTheme="minorHAnsi" w:cstheme="minorHAnsi"/>
          <w:color w:val="000000" w:themeColor="text1"/>
          <w:sz w:val="22"/>
          <w:szCs w:val="22"/>
          <w:lang w:val="sr-Latn-CS"/>
        </w:rPr>
        <w:t>p</w:t>
      </w:r>
      <w:r w:rsidRPr="00B73A70">
        <w:rPr>
          <w:rFonts w:asciiTheme="minorHAnsi" w:hAnsiTheme="minorHAnsi" w:cstheme="minorHAnsi"/>
          <w:color w:val="000000" w:themeColor="text1"/>
          <w:sz w:val="22"/>
          <w:szCs w:val="22"/>
          <w:lang w:val="sr-Latn-CS"/>
        </w:rPr>
        <w:t xml:space="preserve">о </w:t>
      </w:r>
      <w:r w:rsidR="00E465EC" w:rsidRPr="00B73A70">
        <w:rPr>
          <w:rFonts w:asciiTheme="minorHAnsi" w:hAnsiTheme="minorHAnsi" w:cstheme="minorHAnsi"/>
          <w:color w:val="000000" w:themeColor="text1"/>
          <w:sz w:val="22"/>
          <w:szCs w:val="22"/>
          <w:lang w:val="sr-Latn-CS"/>
        </w:rPr>
        <w:t>nji</w:t>
      </w:r>
      <w:r w:rsidR="00B24E1D" w:rsidRPr="00B73A70">
        <w:rPr>
          <w:rFonts w:asciiTheme="minorHAnsi" w:hAnsiTheme="minorHAnsi" w:cstheme="minorHAnsi"/>
          <w:color w:val="000000" w:themeColor="text1"/>
          <w:sz w:val="22"/>
          <w:szCs w:val="22"/>
          <w:lang w:val="sr-Latn-CS"/>
        </w:rPr>
        <w:t>h</w:t>
      </w:r>
      <w:r w:rsidRPr="00B73A70">
        <w:rPr>
          <w:rFonts w:asciiTheme="minorHAnsi" w:hAnsiTheme="minorHAnsi" w:cstheme="minorHAnsi"/>
          <w:color w:val="000000" w:themeColor="text1"/>
          <w:sz w:val="22"/>
          <w:szCs w:val="22"/>
          <w:lang w:val="sr-Latn-CS"/>
        </w:rPr>
        <w:t>о</w:t>
      </w:r>
      <w:r w:rsidR="00E465EC" w:rsidRPr="00B73A70">
        <w:rPr>
          <w:rFonts w:asciiTheme="minorHAnsi" w:hAnsiTheme="minorHAnsi" w:cstheme="minorHAnsi"/>
          <w:color w:val="000000" w:themeColor="text1"/>
          <w:sz w:val="22"/>
          <w:szCs w:val="22"/>
          <w:lang w:val="sr-Latn-CS"/>
        </w:rPr>
        <w:t>v</w:t>
      </w:r>
      <w:r w:rsidRPr="00B73A70">
        <w:rPr>
          <w:rFonts w:asciiTheme="minorHAnsi" w:hAnsiTheme="minorHAnsi" w:cstheme="minorHAnsi"/>
          <w:color w:val="000000" w:themeColor="text1"/>
          <w:sz w:val="22"/>
          <w:szCs w:val="22"/>
          <w:lang w:val="sr-Latn-CS"/>
        </w:rPr>
        <w:t xml:space="preserve">ој </w:t>
      </w:r>
      <w:r w:rsidR="00E465EC" w:rsidRPr="00B73A70">
        <w:rPr>
          <w:rFonts w:asciiTheme="minorHAnsi" w:hAnsiTheme="minorHAnsi" w:cstheme="minorHAnsi"/>
          <w:color w:val="000000" w:themeColor="text1"/>
          <w:sz w:val="22"/>
          <w:szCs w:val="22"/>
          <w:lang w:val="sr-Latn-CS"/>
        </w:rPr>
        <w:t>n</w:t>
      </w:r>
      <w:r w:rsidRPr="00B73A70">
        <w:rPr>
          <w:rFonts w:asciiTheme="minorHAnsi" w:hAnsiTheme="minorHAnsi" w:cstheme="minorHAnsi"/>
          <w:color w:val="000000" w:themeColor="text1"/>
          <w:sz w:val="22"/>
          <w:szCs w:val="22"/>
          <w:lang w:val="sr-Latn-CS"/>
        </w:rPr>
        <w:t>о</w:t>
      </w:r>
      <w:r w:rsidR="00B57D7B" w:rsidRPr="00B73A70">
        <w:rPr>
          <w:rFonts w:asciiTheme="minorHAnsi" w:hAnsiTheme="minorHAnsi" w:cstheme="minorHAnsi"/>
          <w:color w:val="000000" w:themeColor="text1"/>
          <w:sz w:val="22"/>
          <w:szCs w:val="22"/>
          <w:lang w:val="sr-Latn-CS"/>
        </w:rPr>
        <w:t>m</w:t>
      </w:r>
      <w:r w:rsidR="00E465EC" w:rsidRPr="00B73A70">
        <w:rPr>
          <w:rFonts w:asciiTheme="minorHAnsi" w:hAnsiTheme="minorHAnsi" w:cstheme="minorHAnsi"/>
          <w:color w:val="000000" w:themeColor="text1"/>
          <w:sz w:val="22"/>
          <w:szCs w:val="22"/>
          <w:lang w:val="sr-Latn-CS"/>
        </w:rPr>
        <w:t>in</w:t>
      </w:r>
      <w:r w:rsidRPr="00B73A70">
        <w:rPr>
          <w:rFonts w:asciiTheme="minorHAnsi" w:hAnsiTheme="minorHAnsi" w:cstheme="minorHAnsi"/>
          <w:color w:val="000000" w:themeColor="text1"/>
          <w:sz w:val="22"/>
          <w:szCs w:val="22"/>
          <w:lang w:val="sr-Latn-CS"/>
        </w:rPr>
        <w:t>а</w:t>
      </w:r>
      <w:r w:rsidR="00E465EC" w:rsidRPr="00B73A70">
        <w:rPr>
          <w:rFonts w:asciiTheme="minorHAnsi" w:hAnsiTheme="minorHAnsi" w:cstheme="minorHAnsi"/>
          <w:color w:val="000000" w:themeColor="text1"/>
          <w:sz w:val="22"/>
          <w:szCs w:val="22"/>
          <w:lang w:val="sr-Latn-CS"/>
        </w:rPr>
        <w:t>ln</w:t>
      </w:r>
      <w:r w:rsidRPr="00B73A70">
        <w:rPr>
          <w:rFonts w:asciiTheme="minorHAnsi" w:hAnsiTheme="minorHAnsi" w:cstheme="minorHAnsi"/>
          <w:color w:val="000000" w:themeColor="text1"/>
          <w:sz w:val="22"/>
          <w:szCs w:val="22"/>
          <w:lang w:val="sr-Latn-CS"/>
        </w:rPr>
        <w:t xml:space="preserve">ој </w:t>
      </w:r>
      <w:r w:rsidR="00E465EC" w:rsidRPr="00B73A70">
        <w:rPr>
          <w:rFonts w:asciiTheme="minorHAnsi" w:hAnsiTheme="minorHAnsi" w:cstheme="minorHAnsi"/>
          <w:color w:val="000000" w:themeColor="text1"/>
          <w:sz w:val="22"/>
          <w:szCs w:val="22"/>
          <w:lang w:val="sr-Latn-CS"/>
        </w:rPr>
        <w:t>vr</w:t>
      </w:r>
      <w:r w:rsidR="00B57D7B" w:rsidRPr="00B73A70">
        <w:rPr>
          <w:rFonts w:asciiTheme="minorHAnsi" w:hAnsiTheme="minorHAnsi" w:cstheme="minorHAnsi"/>
          <w:color w:val="000000" w:themeColor="text1"/>
          <w:sz w:val="22"/>
          <w:szCs w:val="22"/>
          <w:lang w:val="sr-Latn-CS"/>
        </w:rPr>
        <w:t>e</w:t>
      </w:r>
      <w:r w:rsidR="00B24E1D" w:rsidRPr="00B73A70">
        <w:rPr>
          <w:rFonts w:asciiTheme="minorHAnsi" w:hAnsiTheme="minorHAnsi" w:cstheme="minorHAnsi"/>
          <w:color w:val="000000" w:themeColor="text1"/>
          <w:sz w:val="22"/>
          <w:szCs w:val="22"/>
          <w:lang w:val="sr-Latn-CS"/>
        </w:rPr>
        <w:t>d</w:t>
      </w:r>
      <w:r w:rsidR="00E465EC" w:rsidRPr="00B73A70">
        <w:rPr>
          <w:rFonts w:asciiTheme="minorHAnsi" w:hAnsiTheme="minorHAnsi" w:cstheme="minorHAnsi"/>
          <w:color w:val="000000" w:themeColor="text1"/>
          <w:sz w:val="22"/>
          <w:szCs w:val="22"/>
          <w:lang w:val="sr-Latn-CS"/>
        </w:rPr>
        <w:t>n</w:t>
      </w:r>
      <w:r w:rsidRPr="00B73A70">
        <w:rPr>
          <w:rFonts w:asciiTheme="minorHAnsi" w:hAnsiTheme="minorHAnsi" w:cstheme="minorHAnsi"/>
          <w:color w:val="000000" w:themeColor="text1"/>
          <w:sz w:val="22"/>
          <w:szCs w:val="22"/>
          <w:lang w:val="sr-Latn-CS"/>
        </w:rPr>
        <w:t>о</w:t>
      </w:r>
      <w:r w:rsidR="00E465EC"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t</w:t>
      </w:r>
      <w:r w:rsidR="00E465EC" w:rsidRPr="00B73A70">
        <w:rPr>
          <w:rFonts w:asciiTheme="minorHAnsi" w:hAnsiTheme="minorHAnsi" w:cstheme="minorHAnsi"/>
          <w:color w:val="000000" w:themeColor="text1"/>
          <w:sz w:val="22"/>
          <w:szCs w:val="22"/>
          <w:lang w:val="sr-Latn-CS"/>
        </w:rPr>
        <w:t>i</w:t>
      </w:r>
      <w:r w:rsidRPr="00B73A70">
        <w:rPr>
          <w:rFonts w:asciiTheme="minorHAnsi" w:hAnsiTheme="minorHAnsi" w:cstheme="minorHAnsi"/>
          <w:color w:val="000000" w:themeColor="text1"/>
          <w:sz w:val="22"/>
          <w:szCs w:val="22"/>
          <w:lang w:val="sr-Latn-CS"/>
        </w:rPr>
        <w:t>.</w:t>
      </w:r>
    </w:p>
    <w:p w:rsidR="001F6DCF" w:rsidRPr="00B73A70" w:rsidRDefault="001F6DCF" w:rsidP="00922C0B">
      <w:pPr>
        <w:ind w:left="567"/>
        <w:jc w:val="both"/>
        <w:rPr>
          <w:rFonts w:asciiTheme="minorHAnsi" w:hAnsiTheme="minorHAnsi" w:cstheme="minorHAnsi"/>
          <w:color w:val="000000" w:themeColor="text1"/>
          <w:sz w:val="22"/>
          <w:szCs w:val="22"/>
          <w:lang w:val="sr-Latn-CS"/>
        </w:rPr>
      </w:pPr>
    </w:p>
    <w:p w:rsidR="0031265B" w:rsidRPr="00B73A70" w:rsidRDefault="0031265B" w:rsidP="00922C0B">
      <w:pPr>
        <w:pStyle w:val="Italics"/>
        <w:spacing w:before="0" w:after="120" w:line="240" w:lineRule="auto"/>
        <w:ind w:left="567"/>
        <w:rPr>
          <w:rFonts w:asciiTheme="minorHAnsi" w:hAnsiTheme="minorHAnsi" w:cstheme="minorHAnsi"/>
          <w:bCs/>
          <w:color w:val="000000" w:themeColor="text1"/>
          <w:sz w:val="22"/>
          <w:szCs w:val="22"/>
          <w:lang w:val="bs-Latn-BA"/>
        </w:rPr>
      </w:pPr>
      <w:r w:rsidRPr="00B73A70">
        <w:rPr>
          <w:rFonts w:asciiTheme="minorHAnsi" w:hAnsiTheme="minorHAnsi" w:cstheme="minorHAnsi"/>
          <w:bCs/>
          <w:color w:val="000000" w:themeColor="text1"/>
          <w:sz w:val="22"/>
          <w:szCs w:val="22"/>
          <w:lang w:val="bs-Latn-BA"/>
        </w:rPr>
        <w:t>О</w:t>
      </w:r>
      <w:r w:rsidR="00E465EC" w:rsidRPr="00B73A70">
        <w:rPr>
          <w:rFonts w:asciiTheme="minorHAnsi" w:hAnsiTheme="minorHAnsi" w:cstheme="minorHAnsi"/>
          <w:bCs/>
          <w:color w:val="000000" w:themeColor="text1"/>
          <w:sz w:val="22"/>
          <w:szCs w:val="22"/>
          <w:lang w:val="bs-Latn-BA"/>
        </w:rPr>
        <w:t>s</w:t>
      </w:r>
      <w:r w:rsidR="00B57D7B" w:rsidRPr="00B73A70">
        <w:rPr>
          <w:rFonts w:asciiTheme="minorHAnsi" w:hAnsiTheme="minorHAnsi" w:cstheme="minorHAnsi"/>
          <w:bCs/>
          <w:color w:val="000000" w:themeColor="text1"/>
          <w:sz w:val="22"/>
          <w:szCs w:val="22"/>
          <w:lang w:val="bs-Latn-BA"/>
        </w:rPr>
        <w:t>t</w:t>
      </w:r>
      <w:r w:rsidRPr="00B73A70">
        <w:rPr>
          <w:rFonts w:asciiTheme="minorHAnsi" w:hAnsiTheme="minorHAnsi" w:cstheme="minorHAnsi"/>
          <w:bCs/>
          <w:color w:val="000000" w:themeColor="text1"/>
          <w:sz w:val="22"/>
          <w:szCs w:val="22"/>
          <w:lang w:val="bs-Latn-BA"/>
        </w:rPr>
        <w:t>а</w:t>
      </w:r>
      <w:r w:rsidR="00E465EC" w:rsidRPr="00B73A70">
        <w:rPr>
          <w:rFonts w:asciiTheme="minorHAnsi" w:hAnsiTheme="minorHAnsi" w:cstheme="minorHAnsi"/>
          <w:bCs/>
          <w:color w:val="000000" w:themeColor="text1"/>
          <w:sz w:val="22"/>
          <w:szCs w:val="22"/>
          <w:lang w:val="bs-Latn-BA"/>
        </w:rPr>
        <w:t>l</w:t>
      </w:r>
      <w:r w:rsidR="00B57D7B" w:rsidRPr="00B73A70">
        <w:rPr>
          <w:rFonts w:asciiTheme="minorHAnsi" w:hAnsiTheme="minorHAnsi" w:cstheme="minorHAnsi"/>
          <w:bCs/>
          <w:color w:val="000000" w:themeColor="text1"/>
          <w:sz w:val="22"/>
          <w:szCs w:val="22"/>
          <w:lang w:val="bs-Latn-BA"/>
        </w:rPr>
        <w:t>e</w:t>
      </w:r>
      <w:r w:rsidRPr="00B73A70">
        <w:rPr>
          <w:rFonts w:asciiTheme="minorHAnsi" w:hAnsiTheme="minorHAnsi" w:cstheme="minorHAnsi"/>
          <w:bCs/>
          <w:color w:val="000000" w:themeColor="text1"/>
          <w:sz w:val="22"/>
          <w:szCs w:val="22"/>
          <w:lang w:val="bs-Latn-BA"/>
        </w:rPr>
        <w:t xml:space="preserve"> </w:t>
      </w:r>
      <w:r w:rsidR="00E465EC" w:rsidRPr="00B73A70">
        <w:rPr>
          <w:rFonts w:asciiTheme="minorHAnsi" w:hAnsiTheme="minorHAnsi" w:cstheme="minorHAnsi"/>
          <w:bCs/>
          <w:color w:val="000000" w:themeColor="text1"/>
          <w:sz w:val="22"/>
          <w:szCs w:val="22"/>
          <w:lang w:val="bs-Latn-BA"/>
        </w:rPr>
        <w:t>fin</w:t>
      </w:r>
      <w:r w:rsidRPr="00B73A70">
        <w:rPr>
          <w:rFonts w:asciiTheme="minorHAnsi" w:hAnsiTheme="minorHAnsi" w:cstheme="minorHAnsi"/>
          <w:bCs/>
          <w:color w:val="000000" w:themeColor="text1"/>
          <w:sz w:val="22"/>
          <w:szCs w:val="22"/>
          <w:lang w:val="bs-Latn-BA"/>
        </w:rPr>
        <w:t>а</w:t>
      </w:r>
      <w:r w:rsidR="00E465EC" w:rsidRPr="00B73A70">
        <w:rPr>
          <w:rFonts w:asciiTheme="minorHAnsi" w:hAnsiTheme="minorHAnsi" w:cstheme="minorHAnsi"/>
          <w:bCs/>
          <w:color w:val="000000" w:themeColor="text1"/>
          <w:sz w:val="22"/>
          <w:szCs w:val="22"/>
          <w:lang w:val="bs-Latn-BA"/>
        </w:rPr>
        <w:t>nsi</w:t>
      </w:r>
      <w:r w:rsidRPr="00B73A70">
        <w:rPr>
          <w:rFonts w:asciiTheme="minorHAnsi" w:hAnsiTheme="minorHAnsi" w:cstheme="minorHAnsi"/>
          <w:bCs/>
          <w:color w:val="000000" w:themeColor="text1"/>
          <w:sz w:val="22"/>
          <w:szCs w:val="22"/>
          <w:lang w:val="bs-Latn-BA"/>
        </w:rPr>
        <w:t>ј</w:t>
      </w:r>
      <w:r w:rsidR="00E465EC" w:rsidRPr="00B73A70">
        <w:rPr>
          <w:rFonts w:asciiTheme="minorHAnsi" w:hAnsiTheme="minorHAnsi" w:cstheme="minorHAnsi"/>
          <w:bCs/>
          <w:color w:val="000000" w:themeColor="text1"/>
          <w:sz w:val="22"/>
          <w:szCs w:val="22"/>
          <w:lang w:val="bs-Latn-BA"/>
        </w:rPr>
        <w:t>s</w:t>
      </w:r>
      <w:r w:rsidR="00E9400E">
        <w:rPr>
          <w:rFonts w:asciiTheme="minorHAnsi" w:hAnsiTheme="minorHAnsi" w:cstheme="minorHAnsi"/>
          <w:bCs/>
          <w:color w:val="000000" w:themeColor="text1"/>
          <w:sz w:val="22"/>
          <w:szCs w:val="22"/>
          <w:lang w:val="bs-Latn-BA"/>
        </w:rPr>
        <w:t>k</w:t>
      </w:r>
      <w:r w:rsidR="00B57D7B" w:rsidRPr="00B73A70">
        <w:rPr>
          <w:rFonts w:asciiTheme="minorHAnsi" w:hAnsiTheme="minorHAnsi" w:cstheme="minorHAnsi"/>
          <w:bCs/>
          <w:color w:val="000000" w:themeColor="text1"/>
          <w:sz w:val="22"/>
          <w:szCs w:val="22"/>
          <w:lang w:val="bs-Latn-BA"/>
        </w:rPr>
        <w:t>e</w:t>
      </w:r>
      <w:r w:rsidRPr="00B73A70">
        <w:rPr>
          <w:rFonts w:asciiTheme="minorHAnsi" w:hAnsiTheme="minorHAnsi" w:cstheme="minorHAnsi"/>
          <w:bCs/>
          <w:color w:val="000000" w:themeColor="text1"/>
          <w:sz w:val="22"/>
          <w:szCs w:val="22"/>
          <w:lang w:val="bs-Latn-BA"/>
        </w:rPr>
        <w:t xml:space="preserve"> о</w:t>
      </w:r>
      <w:r w:rsidR="00B24E1D" w:rsidRPr="00B73A70">
        <w:rPr>
          <w:rFonts w:asciiTheme="minorHAnsi" w:hAnsiTheme="minorHAnsi" w:cstheme="minorHAnsi"/>
          <w:bCs/>
          <w:color w:val="000000" w:themeColor="text1"/>
          <w:sz w:val="22"/>
          <w:szCs w:val="22"/>
          <w:lang w:val="bs-Latn-BA"/>
        </w:rPr>
        <w:t>b</w:t>
      </w:r>
      <w:r w:rsidRPr="00B73A70">
        <w:rPr>
          <w:rFonts w:asciiTheme="minorHAnsi" w:hAnsiTheme="minorHAnsi" w:cstheme="minorHAnsi"/>
          <w:bCs/>
          <w:color w:val="000000" w:themeColor="text1"/>
          <w:sz w:val="22"/>
          <w:szCs w:val="22"/>
          <w:lang w:val="bs-Latn-BA"/>
        </w:rPr>
        <w:t>а</w:t>
      </w:r>
      <w:r w:rsidR="00E465EC" w:rsidRPr="00B73A70">
        <w:rPr>
          <w:rFonts w:asciiTheme="minorHAnsi" w:hAnsiTheme="minorHAnsi" w:cstheme="minorHAnsi"/>
          <w:bCs/>
          <w:color w:val="000000" w:themeColor="text1"/>
          <w:sz w:val="22"/>
          <w:szCs w:val="22"/>
          <w:lang w:val="bs-Latn-BA"/>
        </w:rPr>
        <w:t>v</w:t>
      </w:r>
      <w:r w:rsidR="00B57D7B" w:rsidRPr="00B73A70">
        <w:rPr>
          <w:rFonts w:asciiTheme="minorHAnsi" w:hAnsiTheme="minorHAnsi" w:cstheme="minorHAnsi"/>
          <w:bCs/>
          <w:color w:val="000000" w:themeColor="text1"/>
          <w:sz w:val="22"/>
          <w:szCs w:val="22"/>
          <w:lang w:val="bs-Latn-BA"/>
        </w:rPr>
        <w:t>e</w:t>
      </w:r>
      <w:r w:rsidR="00E465EC" w:rsidRPr="00B73A70">
        <w:rPr>
          <w:rFonts w:asciiTheme="minorHAnsi" w:hAnsiTheme="minorHAnsi" w:cstheme="minorHAnsi"/>
          <w:bCs/>
          <w:color w:val="000000" w:themeColor="text1"/>
          <w:sz w:val="22"/>
          <w:szCs w:val="22"/>
          <w:lang w:val="bs-Latn-BA"/>
        </w:rPr>
        <w:t>z</w:t>
      </w:r>
      <w:r w:rsidR="00B57D7B" w:rsidRPr="00B73A70">
        <w:rPr>
          <w:rFonts w:asciiTheme="minorHAnsi" w:hAnsiTheme="minorHAnsi" w:cstheme="minorHAnsi"/>
          <w:bCs/>
          <w:color w:val="000000" w:themeColor="text1"/>
          <w:sz w:val="22"/>
          <w:szCs w:val="22"/>
          <w:lang w:val="bs-Latn-BA"/>
        </w:rPr>
        <w:t>e</w:t>
      </w:r>
    </w:p>
    <w:p w:rsidR="0031265B" w:rsidRPr="00B73A70" w:rsidRDefault="0031265B" w:rsidP="008F37FA">
      <w:pPr>
        <w:pStyle w:val="BodyText2"/>
        <w:tabs>
          <w:tab w:val="clear" w:pos="810"/>
        </w:tabs>
        <w:spacing w:before="0"/>
        <w:ind w:left="567"/>
        <w:rPr>
          <w:rFonts w:asciiTheme="minorHAnsi" w:hAnsiTheme="minorHAnsi" w:cstheme="minorHAnsi"/>
          <w:color w:val="000000" w:themeColor="text1"/>
          <w:sz w:val="22"/>
          <w:szCs w:val="22"/>
          <w:lang w:val="bs-Latn-BA"/>
        </w:rPr>
      </w:pPr>
      <w:r w:rsidRPr="00B73A70">
        <w:rPr>
          <w:rFonts w:asciiTheme="minorHAnsi" w:hAnsiTheme="minorHAnsi" w:cstheme="minorHAnsi"/>
          <w:color w:val="000000" w:themeColor="text1"/>
          <w:sz w:val="22"/>
          <w:szCs w:val="22"/>
          <w:lang w:val="bs-Latn-BA"/>
        </w:rPr>
        <w:t>О</w:t>
      </w:r>
      <w:r w:rsidR="00E465EC" w:rsidRPr="00B73A70">
        <w:rPr>
          <w:rFonts w:asciiTheme="minorHAnsi" w:hAnsiTheme="minorHAnsi" w:cstheme="minorHAnsi"/>
          <w:color w:val="000000" w:themeColor="text1"/>
          <w:sz w:val="22"/>
          <w:szCs w:val="22"/>
          <w:lang w:val="bs-Latn-BA"/>
        </w:rPr>
        <w:t>s</w:t>
      </w:r>
      <w:r w:rsidR="00B57D7B" w:rsidRPr="00B73A70">
        <w:rPr>
          <w:rFonts w:asciiTheme="minorHAnsi" w:hAnsiTheme="minorHAnsi" w:cstheme="minorHAnsi"/>
          <w:color w:val="000000" w:themeColor="text1"/>
          <w:sz w:val="22"/>
          <w:szCs w:val="22"/>
          <w:lang w:val="bs-Latn-BA"/>
        </w:rPr>
        <w:t>t</w:t>
      </w:r>
      <w:r w:rsidRPr="00B73A70">
        <w:rPr>
          <w:rFonts w:asciiTheme="minorHAnsi" w:hAnsiTheme="minorHAnsi" w:cstheme="minorHAnsi"/>
          <w:color w:val="000000" w:themeColor="text1"/>
          <w:sz w:val="22"/>
          <w:szCs w:val="22"/>
          <w:lang w:val="bs-Latn-BA"/>
        </w:rPr>
        <w:t>а</w:t>
      </w:r>
      <w:r w:rsidR="00E465EC" w:rsidRPr="00B73A70">
        <w:rPr>
          <w:rFonts w:asciiTheme="minorHAnsi" w:hAnsiTheme="minorHAnsi" w:cstheme="minorHAnsi"/>
          <w:color w:val="000000" w:themeColor="text1"/>
          <w:sz w:val="22"/>
          <w:szCs w:val="22"/>
          <w:lang w:val="bs-Latn-BA"/>
        </w:rPr>
        <w:t>l</w:t>
      </w:r>
      <w:r w:rsidR="00B57D7B" w:rsidRPr="00B73A70">
        <w:rPr>
          <w:rFonts w:asciiTheme="minorHAnsi" w:hAnsiTheme="minorHAnsi" w:cstheme="minorHAnsi"/>
          <w:color w:val="000000" w:themeColor="text1"/>
          <w:sz w:val="22"/>
          <w:szCs w:val="22"/>
          <w:lang w:val="bs-Latn-BA"/>
        </w:rPr>
        <w:t>e</w:t>
      </w:r>
      <w:r w:rsidRPr="00B73A70">
        <w:rPr>
          <w:rFonts w:asciiTheme="minorHAnsi" w:hAnsiTheme="minorHAnsi" w:cstheme="minorHAnsi"/>
          <w:color w:val="000000" w:themeColor="text1"/>
          <w:sz w:val="22"/>
          <w:szCs w:val="22"/>
          <w:lang w:val="bs-Latn-BA"/>
        </w:rPr>
        <w:t xml:space="preserve"> </w:t>
      </w:r>
      <w:r w:rsidR="00E465EC" w:rsidRPr="00B73A70">
        <w:rPr>
          <w:rFonts w:asciiTheme="minorHAnsi" w:hAnsiTheme="minorHAnsi" w:cstheme="minorHAnsi"/>
          <w:color w:val="000000" w:themeColor="text1"/>
          <w:sz w:val="22"/>
          <w:szCs w:val="22"/>
          <w:lang w:val="bs-Latn-BA"/>
        </w:rPr>
        <w:t>fin</w:t>
      </w:r>
      <w:r w:rsidRPr="00B73A70">
        <w:rPr>
          <w:rFonts w:asciiTheme="minorHAnsi" w:hAnsiTheme="minorHAnsi" w:cstheme="minorHAnsi"/>
          <w:color w:val="000000" w:themeColor="text1"/>
          <w:sz w:val="22"/>
          <w:szCs w:val="22"/>
          <w:lang w:val="bs-Latn-BA"/>
        </w:rPr>
        <w:t>а</w:t>
      </w:r>
      <w:r w:rsidR="00E465EC" w:rsidRPr="00B73A70">
        <w:rPr>
          <w:rFonts w:asciiTheme="minorHAnsi" w:hAnsiTheme="minorHAnsi" w:cstheme="minorHAnsi"/>
          <w:color w:val="000000" w:themeColor="text1"/>
          <w:sz w:val="22"/>
          <w:szCs w:val="22"/>
          <w:lang w:val="bs-Latn-BA"/>
        </w:rPr>
        <w:t>nsi</w:t>
      </w:r>
      <w:r w:rsidRPr="00B73A70">
        <w:rPr>
          <w:rFonts w:asciiTheme="minorHAnsi" w:hAnsiTheme="minorHAnsi" w:cstheme="minorHAnsi"/>
          <w:color w:val="000000" w:themeColor="text1"/>
          <w:sz w:val="22"/>
          <w:szCs w:val="22"/>
          <w:lang w:val="bs-Latn-BA"/>
        </w:rPr>
        <w:t>ј</w:t>
      </w:r>
      <w:r w:rsidR="00E465EC" w:rsidRPr="00B73A70">
        <w:rPr>
          <w:rFonts w:asciiTheme="minorHAnsi" w:hAnsiTheme="minorHAnsi" w:cstheme="minorHAnsi"/>
          <w:color w:val="000000" w:themeColor="text1"/>
          <w:sz w:val="22"/>
          <w:szCs w:val="22"/>
          <w:lang w:val="bs-Latn-BA"/>
        </w:rPr>
        <w:t>s</w:t>
      </w:r>
      <w:r w:rsidR="00E9400E">
        <w:rPr>
          <w:rFonts w:asciiTheme="minorHAnsi" w:hAnsiTheme="minorHAnsi" w:cstheme="minorHAnsi"/>
          <w:color w:val="000000" w:themeColor="text1"/>
          <w:sz w:val="22"/>
          <w:szCs w:val="22"/>
          <w:lang w:val="bs-Latn-BA"/>
        </w:rPr>
        <w:t>k</w:t>
      </w:r>
      <w:r w:rsidR="00B57D7B" w:rsidRPr="00B73A70">
        <w:rPr>
          <w:rFonts w:asciiTheme="minorHAnsi" w:hAnsiTheme="minorHAnsi" w:cstheme="minorHAnsi"/>
          <w:color w:val="000000" w:themeColor="text1"/>
          <w:sz w:val="22"/>
          <w:szCs w:val="22"/>
          <w:lang w:val="bs-Latn-BA"/>
        </w:rPr>
        <w:t>e</w:t>
      </w:r>
      <w:r w:rsidRPr="00B73A70">
        <w:rPr>
          <w:rFonts w:asciiTheme="minorHAnsi" w:hAnsiTheme="minorHAnsi" w:cstheme="minorHAnsi"/>
          <w:color w:val="000000" w:themeColor="text1"/>
          <w:sz w:val="22"/>
          <w:szCs w:val="22"/>
          <w:lang w:val="bs-Latn-BA"/>
        </w:rPr>
        <w:t xml:space="preserve"> о</w:t>
      </w:r>
      <w:r w:rsidR="00B24E1D" w:rsidRPr="00B73A70">
        <w:rPr>
          <w:rFonts w:asciiTheme="minorHAnsi" w:hAnsiTheme="minorHAnsi" w:cstheme="minorHAnsi"/>
          <w:color w:val="000000" w:themeColor="text1"/>
          <w:sz w:val="22"/>
          <w:szCs w:val="22"/>
          <w:lang w:val="bs-Latn-BA"/>
        </w:rPr>
        <w:t>b</w:t>
      </w:r>
      <w:r w:rsidRPr="00B73A70">
        <w:rPr>
          <w:rFonts w:asciiTheme="minorHAnsi" w:hAnsiTheme="minorHAnsi" w:cstheme="minorHAnsi"/>
          <w:color w:val="000000" w:themeColor="text1"/>
          <w:sz w:val="22"/>
          <w:szCs w:val="22"/>
          <w:lang w:val="bs-Latn-BA"/>
        </w:rPr>
        <w:t>а</w:t>
      </w:r>
      <w:r w:rsidR="00E465EC" w:rsidRPr="00B73A70">
        <w:rPr>
          <w:rFonts w:asciiTheme="minorHAnsi" w:hAnsiTheme="minorHAnsi" w:cstheme="minorHAnsi"/>
          <w:color w:val="000000" w:themeColor="text1"/>
          <w:sz w:val="22"/>
          <w:szCs w:val="22"/>
          <w:lang w:val="bs-Latn-BA"/>
        </w:rPr>
        <w:t>v</w:t>
      </w:r>
      <w:r w:rsidR="00B57D7B" w:rsidRPr="00B73A70">
        <w:rPr>
          <w:rFonts w:asciiTheme="minorHAnsi" w:hAnsiTheme="minorHAnsi" w:cstheme="minorHAnsi"/>
          <w:color w:val="000000" w:themeColor="text1"/>
          <w:sz w:val="22"/>
          <w:szCs w:val="22"/>
          <w:lang w:val="bs-Latn-BA"/>
        </w:rPr>
        <w:t>e</w:t>
      </w:r>
      <w:r w:rsidR="00E465EC" w:rsidRPr="00B73A70">
        <w:rPr>
          <w:rFonts w:asciiTheme="minorHAnsi" w:hAnsiTheme="minorHAnsi" w:cstheme="minorHAnsi"/>
          <w:color w:val="000000" w:themeColor="text1"/>
          <w:sz w:val="22"/>
          <w:szCs w:val="22"/>
          <w:lang w:val="bs-Latn-BA"/>
        </w:rPr>
        <w:t>z</w:t>
      </w:r>
      <w:r w:rsidR="00B57D7B" w:rsidRPr="00B73A70">
        <w:rPr>
          <w:rFonts w:asciiTheme="minorHAnsi" w:hAnsiTheme="minorHAnsi" w:cstheme="minorHAnsi"/>
          <w:color w:val="000000" w:themeColor="text1"/>
          <w:sz w:val="22"/>
          <w:szCs w:val="22"/>
          <w:lang w:val="bs-Latn-BA"/>
        </w:rPr>
        <w:t>e</w:t>
      </w:r>
      <w:r w:rsidRPr="00B73A70">
        <w:rPr>
          <w:rFonts w:asciiTheme="minorHAnsi" w:hAnsiTheme="minorHAnsi" w:cstheme="minorHAnsi"/>
          <w:color w:val="000000" w:themeColor="text1"/>
          <w:sz w:val="22"/>
          <w:szCs w:val="22"/>
          <w:lang w:val="bs-Latn-BA"/>
        </w:rPr>
        <w:t xml:space="preserve">, </w:t>
      </w:r>
      <w:r w:rsidR="00E465EC" w:rsidRPr="00B73A70">
        <w:rPr>
          <w:rFonts w:asciiTheme="minorHAnsi" w:hAnsiTheme="minorHAnsi" w:cstheme="minorHAnsi"/>
          <w:color w:val="000000" w:themeColor="text1"/>
          <w:sz w:val="22"/>
          <w:szCs w:val="22"/>
          <w:lang w:val="bs-Latn-BA"/>
        </w:rPr>
        <w:t>u</w:t>
      </w:r>
      <w:r w:rsidR="00E9400E">
        <w:rPr>
          <w:rFonts w:asciiTheme="minorHAnsi" w:hAnsiTheme="minorHAnsi" w:cstheme="minorHAnsi"/>
          <w:color w:val="000000" w:themeColor="text1"/>
          <w:sz w:val="22"/>
          <w:szCs w:val="22"/>
          <w:lang w:val="bs-Latn-BA"/>
        </w:rPr>
        <w:t>k</w:t>
      </w:r>
      <w:r w:rsidR="00B24E1D" w:rsidRPr="00B73A70">
        <w:rPr>
          <w:rFonts w:asciiTheme="minorHAnsi" w:hAnsiTheme="minorHAnsi" w:cstheme="minorHAnsi"/>
          <w:color w:val="000000" w:themeColor="text1"/>
          <w:sz w:val="22"/>
          <w:szCs w:val="22"/>
          <w:lang w:val="bs-Latn-BA"/>
        </w:rPr>
        <w:t>lj</w:t>
      </w:r>
      <w:r w:rsidR="00E465EC" w:rsidRPr="00B73A70">
        <w:rPr>
          <w:rFonts w:asciiTheme="minorHAnsi" w:hAnsiTheme="minorHAnsi" w:cstheme="minorHAnsi"/>
          <w:color w:val="000000" w:themeColor="text1"/>
          <w:sz w:val="22"/>
          <w:szCs w:val="22"/>
          <w:lang w:val="bs-Latn-BA"/>
        </w:rPr>
        <w:t>u</w:t>
      </w:r>
      <w:r w:rsidR="00B57D7B" w:rsidRPr="00B73A70">
        <w:rPr>
          <w:rFonts w:asciiTheme="minorHAnsi" w:hAnsiTheme="minorHAnsi" w:cstheme="minorHAnsi"/>
          <w:color w:val="000000" w:themeColor="text1"/>
          <w:sz w:val="22"/>
          <w:szCs w:val="22"/>
          <w:lang w:val="bs-Latn-BA"/>
        </w:rPr>
        <w:t>č</w:t>
      </w:r>
      <w:r w:rsidR="00E465EC" w:rsidRPr="00B73A70">
        <w:rPr>
          <w:rFonts w:asciiTheme="minorHAnsi" w:hAnsiTheme="minorHAnsi" w:cstheme="minorHAnsi"/>
          <w:color w:val="000000" w:themeColor="text1"/>
          <w:sz w:val="22"/>
          <w:szCs w:val="22"/>
          <w:lang w:val="bs-Latn-BA"/>
        </w:rPr>
        <w:t>u</w:t>
      </w:r>
      <w:r w:rsidRPr="00B73A70">
        <w:rPr>
          <w:rFonts w:asciiTheme="minorHAnsi" w:hAnsiTheme="minorHAnsi" w:cstheme="minorHAnsi"/>
          <w:color w:val="000000" w:themeColor="text1"/>
          <w:sz w:val="22"/>
          <w:szCs w:val="22"/>
          <w:lang w:val="bs-Latn-BA"/>
        </w:rPr>
        <w:t>ј</w:t>
      </w:r>
      <w:r w:rsidR="00E465EC" w:rsidRPr="00B73A70">
        <w:rPr>
          <w:rFonts w:asciiTheme="minorHAnsi" w:hAnsiTheme="minorHAnsi" w:cstheme="minorHAnsi"/>
          <w:color w:val="000000" w:themeColor="text1"/>
          <w:sz w:val="22"/>
          <w:szCs w:val="22"/>
          <w:lang w:val="bs-Latn-BA"/>
        </w:rPr>
        <w:t>u</w:t>
      </w:r>
      <w:r w:rsidR="00B57D7B" w:rsidRPr="00B73A70">
        <w:rPr>
          <w:rFonts w:asciiTheme="minorHAnsi" w:hAnsiTheme="minorHAnsi" w:cstheme="minorHAnsi"/>
          <w:color w:val="000000" w:themeColor="text1"/>
          <w:sz w:val="22"/>
          <w:szCs w:val="22"/>
          <w:lang w:val="bs-Latn-BA"/>
        </w:rPr>
        <w:t>ć</w:t>
      </w:r>
      <w:r w:rsidR="00E465EC" w:rsidRPr="00B73A70">
        <w:rPr>
          <w:rFonts w:asciiTheme="minorHAnsi" w:hAnsiTheme="minorHAnsi" w:cstheme="minorHAnsi"/>
          <w:color w:val="000000" w:themeColor="text1"/>
          <w:sz w:val="22"/>
          <w:szCs w:val="22"/>
          <w:lang w:val="bs-Latn-BA"/>
        </w:rPr>
        <w:t>i</w:t>
      </w:r>
      <w:r w:rsidRPr="00B73A70">
        <w:rPr>
          <w:rFonts w:asciiTheme="minorHAnsi" w:hAnsiTheme="minorHAnsi" w:cstheme="minorHAnsi"/>
          <w:color w:val="000000" w:themeColor="text1"/>
          <w:sz w:val="22"/>
          <w:szCs w:val="22"/>
          <w:lang w:val="bs-Latn-BA"/>
        </w:rPr>
        <w:t xml:space="preserve"> </w:t>
      </w:r>
      <w:r w:rsidR="00E465EC" w:rsidRPr="00B73A70">
        <w:rPr>
          <w:rFonts w:asciiTheme="minorHAnsi" w:hAnsiTheme="minorHAnsi" w:cstheme="minorHAnsi"/>
          <w:color w:val="000000" w:themeColor="text1"/>
          <w:sz w:val="22"/>
          <w:szCs w:val="22"/>
          <w:lang w:val="bs-Latn-BA"/>
        </w:rPr>
        <w:t>i</w:t>
      </w:r>
      <w:r w:rsidRPr="00B73A70">
        <w:rPr>
          <w:rFonts w:asciiTheme="minorHAnsi" w:hAnsiTheme="minorHAnsi" w:cstheme="minorHAnsi"/>
          <w:color w:val="000000" w:themeColor="text1"/>
          <w:sz w:val="22"/>
          <w:szCs w:val="22"/>
          <w:lang w:val="bs-Latn-BA"/>
        </w:rPr>
        <w:t xml:space="preserve"> о</w:t>
      </w:r>
      <w:r w:rsidR="00B24E1D" w:rsidRPr="00B73A70">
        <w:rPr>
          <w:rFonts w:asciiTheme="minorHAnsi" w:hAnsiTheme="minorHAnsi" w:cstheme="minorHAnsi"/>
          <w:color w:val="000000" w:themeColor="text1"/>
          <w:sz w:val="22"/>
          <w:szCs w:val="22"/>
          <w:lang w:val="bs-Latn-BA"/>
        </w:rPr>
        <w:t>b</w:t>
      </w:r>
      <w:r w:rsidRPr="00B73A70">
        <w:rPr>
          <w:rFonts w:asciiTheme="minorHAnsi" w:hAnsiTheme="minorHAnsi" w:cstheme="minorHAnsi"/>
          <w:color w:val="000000" w:themeColor="text1"/>
          <w:sz w:val="22"/>
          <w:szCs w:val="22"/>
          <w:lang w:val="bs-Latn-BA"/>
        </w:rPr>
        <w:t>а</w:t>
      </w:r>
      <w:r w:rsidR="00E465EC" w:rsidRPr="00B73A70">
        <w:rPr>
          <w:rFonts w:asciiTheme="minorHAnsi" w:hAnsiTheme="minorHAnsi" w:cstheme="minorHAnsi"/>
          <w:color w:val="000000" w:themeColor="text1"/>
          <w:sz w:val="22"/>
          <w:szCs w:val="22"/>
          <w:lang w:val="bs-Latn-BA"/>
        </w:rPr>
        <w:t>v</w:t>
      </w:r>
      <w:r w:rsidR="00B57D7B" w:rsidRPr="00B73A70">
        <w:rPr>
          <w:rFonts w:asciiTheme="minorHAnsi" w:hAnsiTheme="minorHAnsi" w:cstheme="minorHAnsi"/>
          <w:color w:val="000000" w:themeColor="text1"/>
          <w:sz w:val="22"/>
          <w:szCs w:val="22"/>
          <w:lang w:val="bs-Latn-BA"/>
        </w:rPr>
        <w:t>e</w:t>
      </w:r>
      <w:r w:rsidR="00E465EC" w:rsidRPr="00B73A70">
        <w:rPr>
          <w:rFonts w:asciiTheme="minorHAnsi" w:hAnsiTheme="minorHAnsi" w:cstheme="minorHAnsi"/>
          <w:color w:val="000000" w:themeColor="text1"/>
          <w:sz w:val="22"/>
          <w:szCs w:val="22"/>
          <w:lang w:val="bs-Latn-BA"/>
        </w:rPr>
        <w:t>z</w:t>
      </w:r>
      <w:r w:rsidR="00B57D7B" w:rsidRPr="00B73A70">
        <w:rPr>
          <w:rFonts w:asciiTheme="minorHAnsi" w:hAnsiTheme="minorHAnsi" w:cstheme="minorHAnsi"/>
          <w:color w:val="000000" w:themeColor="text1"/>
          <w:sz w:val="22"/>
          <w:szCs w:val="22"/>
          <w:lang w:val="bs-Latn-BA"/>
        </w:rPr>
        <w:t>e</w:t>
      </w:r>
      <w:r w:rsidRPr="00B73A70">
        <w:rPr>
          <w:rFonts w:asciiTheme="minorHAnsi" w:hAnsiTheme="minorHAnsi" w:cstheme="minorHAnsi"/>
          <w:color w:val="000000" w:themeColor="text1"/>
          <w:sz w:val="22"/>
          <w:szCs w:val="22"/>
          <w:lang w:val="bs-Latn-BA"/>
        </w:rPr>
        <w:t xml:space="preserve"> </w:t>
      </w:r>
      <w:r w:rsidR="00E465EC" w:rsidRPr="00B73A70">
        <w:rPr>
          <w:rFonts w:asciiTheme="minorHAnsi" w:hAnsiTheme="minorHAnsi" w:cstheme="minorHAnsi"/>
          <w:color w:val="000000" w:themeColor="text1"/>
          <w:sz w:val="22"/>
          <w:szCs w:val="22"/>
          <w:lang w:val="bs-Latn-BA"/>
        </w:rPr>
        <w:t>p</w:t>
      </w:r>
      <w:r w:rsidRPr="00B73A70">
        <w:rPr>
          <w:rFonts w:asciiTheme="minorHAnsi" w:hAnsiTheme="minorHAnsi" w:cstheme="minorHAnsi"/>
          <w:color w:val="000000" w:themeColor="text1"/>
          <w:sz w:val="22"/>
          <w:szCs w:val="22"/>
          <w:lang w:val="bs-Latn-BA"/>
        </w:rPr>
        <w:t xml:space="preserve">о </w:t>
      </w:r>
      <w:r w:rsidR="00E9400E">
        <w:rPr>
          <w:rFonts w:asciiTheme="minorHAnsi" w:hAnsiTheme="minorHAnsi" w:cstheme="minorHAnsi"/>
          <w:color w:val="000000" w:themeColor="text1"/>
          <w:sz w:val="22"/>
          <w:szCs w:val="22"/>
          <w:lang w:val="bs-Latn-BA"/>
        </w:rPr>
        <w:t>k</w:t>
      </w:r>
      <w:r w:rsidR="00E465EC" w:rsidRPr="00B73A70">
        <w:rPr>
          <w:rFonts w:asciiTheme="minorHAnsi" w:hAnsiTheme="minorHAnsi" w:cstheme="minorHAnsi"/>
          <w:color w:val="000000" w:themeColor="text1"/>
          <w:sz w:val="22"/>
          <w:szCs w:val="22"/>
          <w:lang w:val="bs-Latn-BA"/>
        </w:rPr>
        <w:t>r</w:t>
      </w:r>
      <w:r w:rsidR="00B57D7B" w:rsidRPr="00B73A70">
        <w:rPr>
          <w:rFonts w:asciiTheme="minorHAnsi" w:hAnsiTheme="minorHAnsi" w:cstheme="minorHAnsi"/>
          <w:color w:val="000000" w:themeColor="text1"/>
          <w:sz w:val="22"/>
          <w:szCs w:val="22"/>
          <w:lang w:val="bs-Latn-BA"/>
        </w:rPr>
        <w:t>e</w:t>
      </w:r>
      <w:r w:rsidR="00B24E1D" w:rsidRPr="00B73A70">
        <w:rPr>
          <w:rFonts w:asciiTheme="minorHAnsi" w:hAnsiTheme="minorHAnsi" w:cstheme="minorHAnsi"/>
          <w:color w:val="000000" w:themeColor="text1"/>
          <w:sz w:val="22"/>
          <w:szCs w:val="22"/>
          <w:lang w:val="bs-Latn-BA"/>
        </w:rPr>
        <w:t>d</w:t>
      </w:r>
      <w:r w:rsidR="00E465EC" w:rsidRPr="00B73A70">
        <w:rPr>
          <w:rFonts w:asciiTheme="minorHAnsi" w:hAnsiTheme="minorHAnsi" w:cstheme="minorHAnsi"/>
          <w:color w:val="000000" w:themeColor="text1"/>
          <w:sz w:val="22"/>
          <w:szCs w:val="22"/>
          <w:lang w:val="bs-Latn-BA"/>
        </w:rPr>
        <w:t>i</w:t>
      </w:r>
      <w:r w:rsidR="00B57D7B" w:rsidRPr="00B73A70">
        <w:rPr>
          <w:rFonts w:asciiTheme="minorHAnsi" w:hAnsiTheme="minorHAnsi" w:cstheme="minorHAnsi"/>
          <w:color w:val="000000" w:themeColor="text1"/>
          <w:sz w:val="22"/>
          <w:szCs w:val="22"/>
          <w:lang w:val="bs-Latn-BA"/>
        </w:rPr>
        <w:t>t</w:t>
      </w:r>
      <w:r w:rsidR="00E465EC" w:rsidRPr="00B73A70">
        <w:rPr>
          <w:rFonts w:asciiTheme="minorHAnsi" w:hAnsiTheme="minorHAnsi" w:cstheme="minorHAnsi"/>
          <w:color w:val="000000" w:themeColor="text1"/>
          <w:sz w:val="22"/>
          <w:szCs w:val="22"/>
          <w:lang w:val="bs-Latn-BA"/>
        </w:rPr>
        <w:t>i</w:t>
      </w:r>
      <w:r w:rsidR="00B57D7B" w:rsidRPr="00B73A70">
        <w:rPr>
          <w:rFonts w:asciiTheme="minorHAnsi" w:hAnsiTheme="minorHAnsi" w:cstheme="minorHAnsi"/>
          <w:color w:val="000000" w:themeColor="text1"/>
          <w:sz w:val="22"/>
          <w:szCs w:val="22"/>
          <w:lang w:val="bs-Latn-BA"/>
        </w:rPr>
        <w:t>m</w:t>
      </w:r>
      <w:r w:rsidRPr="00B73A70">
        <w:rPr>
          <w:rFonts w:asciiTheme="minorHAnsi" w:hAnsiTheme="minorHAnsi" w:cstheme="minorHAnsi"/>
          <w:color w:val="000000" w:themeColor="text1"/>
          <w:sz w:val="22"/>
          <w:szCs w:val="22"/>
          <w:lang w:val="bs-Latn-BA"/>
        </w:rPr>
        <w:t xml:space="preserve">а, </w:t>
      </w:r>
      <w:r w:rsidR="00E465EC" w:rsidRPr="00B73A70">
        <w:rPr>
          <w:rFonts w:asciiTheme="minorHAnsi" w:hAnsiTheme="minorHAnsi" w:cstheme="minorHAnsi"/>
          <w:color w:val="000000" w:themeColor="text1"/>
          <w:sz w:val="22"/>
          <w:szCs w:val="22"/>
          <w:lang w:val="bs-Latn-BA"/>
        </w:rPr>
        <w:t>s</w:t>
      </w:r>
      <w:r w:rsidR="00B57D7B" w:rsidRPr="00B73A70">
        <w:rPr>
          <w:rFonts w:asciiTheme="minorHAnsi" w:hAnsiTheme="minorHAnsi" w:cstheme="minorHAnsi"/>
          <w:color w:val="000000" w:themeColor="text1"/>
          <w:sz w:val="22"/>
          <w:szCs w:val="22"/>
          <w:lang w:val="bs-Latn-BA"/>
        </w:rPr>
        <w:t>e</w:t>
      </w:r>
      <w:r w:rsidRPr="00B73A70">
        <w:rPr>
          <w:rFonts w:asciiTheme="minorHAnsi" w:hAnsiTheme="minorHAnsi" w:cstheme="minorHAnsi"/>
          <w:color w:val="000000" w:themeColor="text1"/>
          <w:sz w:val="22"/>
          <w:szCs w:val="22"/>
          <w:lang w:val="bs-Latn-BA"/>
        </w:rPr>
        <w:t xml:space="preserve"> </w:t>
      </w:r>
      <w:r w:rsidR="00E465EC" w:rsidRPr="00B73A70">
        <w:rPr>
          <w:rFonts w:asciiTheme="minorHAnsi" w:hAnsiTheme="minorHAnsi" w:cstheme="minorHAnsi"/>
          <w:color w:val="000000" w:themeColor="text1"/>
          <w:sz w:val="22"/>
          <w:szCs w:val="22"/>
          <w:lang w:val="bs-Latn-BA"/>
        </w:rPr>
        <w:t>p</w:t>
      </w:r>
      <w:r w:rsidRPr="00B73A70">
        <w:rPr>
          <w:rFonts w:asciiTheme="minorHAnsi" w:hAnsiTheme="minorHAnsi" w:cstheme="minorHAnsi"/>
          <w:color w:val="000000" w:themeColor="text1"/>
          <w:sz w:val="22"/>
          <w:szCs w:val="22"/>
          <w:lang w:val="bs-Latn-BA"/>
        </w:rPr>
        <w:t>о</w:t>
      </w:r>
      <w:r w:rsidR="00B57D7B" w:rsidRPr="00B73A70">
        <w:rPr>
          <w:rFonts w:asciiTheme="minorHAnsi" w:hAnsiTheme="minorHAnsi" w:cstheme="minorHAnsi"/>
          <w:color w:val="000000" w:themeColor="text1"/>
          <w:sz w:val="22"/>
          <w:szCs w:val="22"/>
          <w:lang w:val="bs-Latn-BA"/>
        </w:rPr>
        <w:t>čet</w:t>
      </w:r>
      <w:r w:rsidR="00E465EC" w:rsidRPr="00B73A70">
        <w:rPr>
          <w:rFonts w:asciiTheme="minorHAnsi" w:hAnsiTheme="minorHAnsi" w:cstheme="minorHAnsi"/>
          <w:color w:val="000000" w:themeColor="text1"/>
          <w:sz w:val="22"/>
          <w:szCs w:val="22"/>
          <w:lang w:val="bs-Latn-BA"/>
        </w:rPr>
        <w:t>n</w:t>
      </w:r>
      <w:r w:rsidRPr="00B73A70">
        <w:rPr>
          <w:rFonts w:asciiTheme="minorHAnsi" w:hAnsiTheme="minorHAnsi" w:cstheme="minorHAnsi"/>
          <w:color w:val="000000" w:themeColor="text1"/>
          <w:sz w:val="22"/>
          <w:szCs w:val="22"/>
          <w:lang w:val="bs-Latn-BA"/>
        </w:rPr>
        <w:t xml:space="preserve">о </w:t>
      </w:r>
      <w:r w:rsidR="00E465EC" w:rsidRPr="00B73A70">
        <w:rPr>
          <w:rFonts w:asciiTheme="minorHAnsi" w:hAnsiTheme="minorHAnsi" w:cstheme="minorHAnsi"/>
          <w:color w:val="000000" w:themeColor="text1"/>
          <w:sz w:val="22"/>
          <w:szCs w:val="22"/>
          <w:lang w:val="bs-Latn-BA"/>
        </w:rPr>
        <w:t>prizn</w:t>
      </w:r>
      <w:r w:rsidRPr="00B73A70">
        <w:rPr>
          <w:rFonts w:asciiTheme="minorHAnsi" w:hAnsiTheme="minorHAnsi" w:cstheme="minorHAnsi"/>
          <w:color w:val="000000" w:themeColor="text1"/>
          <w:sz w:val="22"/>
          <w:szCs w:val="22"/>
          <w:lang w:val="bs-Latn-BA"/>
        </w:rPr>
        <w:t>ај</w:t>
      </w:r>
      <w:r w:rsidR="00E465EC" w:rsidRPr="00B73A70">
        <w:rPr>
          <w:rFonts w:asciiTheme="minorHAnsi" w:hAnsiTheme="minorHAnsi" w:cstheme="minorHAnsi"/>
          <w:color w:val="000000" w:themeColor="text1"/>
          <w:sz w:val="22"/>
          <w:szCs w:val="22"/>
          <w:lang w:val="bs-Latn-BA"/>
        </w:rPr>
        <w:t>u</w:t>
      </w:r>
      <w:r w:rsidRPr="00B73A70">
        <w:rPr>
          <w:rFonts w:asciiTheme="minorHAnsi" w:hAnsiTheme="minorHAnsi" w:cstheme="minorHAnsi"/>
          <w:color w:val="000000" w:themeColor="text1"/>
          <w:sz w:val="22"/>
          <w:szCs w:val="22"/>
          <w:lang w:val="bs-Latn-BA"/>
        </w:rPr>
        <w:t xml:space="preserve"> </w:t>
      </w:r>
      <w:r w:rsidR="00E465EC" w:rsidRPr="00B73A70">
        <w:rPr>
          <w:rFonts w:asciiTheme="minorHAnsi" w:hAnsiTheme="minorHAnsi" w:cstheme="minorHAnsi"/>
          <w:color w:val="000000" w:themeColor="text1"/>
          <w:sz w:val="22"/>
          <w:szCs w:val="22"/>
          <w:lang w:val="bs-Latn-BA"/>
        </w:rPr>
        <w:t>p</w:t>
      </w:r>
      <w:r w:rsidRPr="00B73A70">
        <w:rPr>
          <w:rFonts w:asciiTheme="minorHAnsi" w:hAnsiTheme="minorHAnsi" w:cstheme="minorHAnsi"/>
          <w:color w:val="000000" w:themeColor="text1"/>
          <w:sz w:val="22"/>
          <w:szCs w:val="22"/>
          <w:lang w:val="bs-Latn-BA"/>
        </w:rPr>
        <w:t xml:space="preserve">о </w:t>
      </w:r>
      <w:r w:rsidR="00E465EC" w:rsidRPr="00B73A70">
        <w:rPr>
          <w:rFonts w:asciiTheme="minorHAnsi" w:hAnsiTheme="minorHAnsi" w:cstheme="minorHAnsi"/>
          <w:color w:val="000000" w:themeColor="text1"/>
          <w:sz w:val="22"/>
          <w:szCs w:val="22"/>
          <w:lang w:val="bs-Latn-BA"/>
        </w:rPr>
        <w:t>f</w:t>
      </w:r>
      <w:r w:rsidR="00B57D7B" w:rsidRPr="00B73A70">
        <w:rPr>
          <w:rFonts w:asciiTheme="minorHAnsi" w:hAnsiTheme="minorHAnsi" w:cstheme="minorHAnsi"/>
          <w:color w:val="000000" w:themeColor="text1"/>
          <w:sz w:val="22"/>
          <w:szCs w:val="22"/>
          <w:lang w:val="bs-Latn-BA"/>
        </w:rPr>
        <w:t>e</w:t>
      </w:r>
      <w:r w:rsidR="00E465EC" w:rsidRPr="00B73A70">
        <w:rPr>
          <w:rFonts w:asciiTheme="minorHAnsi" w:hAnsiTheme="minorHAnsi" w:cstheme="minorHAnsi"/>
          <w:color w:val="000000" w:themeColor="text1"/>
          <w:sz w:val="22"/>
          <w:szCs w:val="22"/>
          <w:lang w:val="bs-Latn-BA"/>
        </w:rPr>
        <w:t>r</w:t>
      </w:r>
      <w:r w:rsidRPr="00B73A70">
        <w:rPr>
          <w:rFonts w:asciiTheme="minorHAnsi" w:hAnsiTheme="minorHAnsi" w:cstheme="minorHAnsi"/>
          <w:color w:val="000000" w:themeColor="text1"/>
          <w:sz w:val="22"/>
          <w:szCs w:val="22"/>
          <w:lang w:val="bs-Latn-BA"/>
        </w:rPr>
        <w:t xml:space="preserve"> </w:t>
      </w:r>
      <w:r w:rsidR="00E465EC" w:rsidRPr="00B73A70">
        <w:rPr>
          <w:rFonts w:asciiTheme="minorHAnsi" w:hAnsiTheme="minorHAnsi" w:cstheme="minorHAnsi"/>
          <w:color w:val="000000" w:themeColor="text1"/>
          <w:sz w:val="22"/>
          <w:szCs w:val="22"/>
          <w:lang w:val="bs-Latn-BA"/>
        </w:rPr>
        <w:t>vr</w:t>
      </w:r>
      <w:r w:rsidR="00B57D7B" w:rsidRPr="00B73A70">
        <w:rPr>
          <w:rFonts w:asciiTheme="minorHAnsi" w:hAnsiTheme="minorHAnsi" w:cstheme="minorHAnsi"/>
          <w:color w:val="000000" w:themeColor="text1"/>
          <w:sz w:val="22"/>
          <w:szCs w:val="22"/>
          <w:lang w:val="bs-Latn-BA"/>
        </w:rPr>
        <w:t>e</w:t>
      </w:r>
      <w:r w:rsidR="00B24E1D" w:rsidRPr="00B73A70">
        <w:rPr>
          <w:rFonts w:asciiTheme="minorHAnsi" w:hAnsiTheme="minorHAnsi" w:cstheme="minorHAnsi"/>
          <w:color w:val="000000" w:themeColor="text1"/>
          <w:sz w:val="22"/>
          <w:szCs w:val="22"/>
          <w:lang w:val="bs-Latn-BA"/>
        </w:rPr>
        <w:t>d</w:t>
      </w:r>
      <w:r w:rsidR="00E465EC" w:rsidRPr="00B73A70">
        <w:rPr>
          <w:rFonts w:asciiTheme="minorHAnsi" w:hAnsiTheme="minorHAnsi" w:cstheme="minorHAnsi"/>
          <w:color w:val="000000" w:themeColor="text1"/>
          <w:sz w:val="22"/>
          <w:szCs w:val="22"/>
          <w:lang w:val="bs-Latn-BA"/>
        </w:rPr>
        <w:t>n</w:t>
      </w:r>
      <w:r w:rsidRPr="00B73A70">
        <w:rPr>
          <w:rFonts w:asciiTheme="minorHAnsi" w:hAnsiTheme="minorHAnsi" w:cstheme="minorHAnsi"/>
          <w:color w:val="000000" w:themeColor="text1"/>
          <w:sz w:val="22"/>
          <w:szCs w:val="22"/>
          <w:lang w:val="bs-Latn-BA"/>
        </w:rPr>
        <w:t>о</w:t>
      </w:r>
      <w:r w:rsidR="00E465EC" w:rsidRPr="00B73A70">
        <w:rPr>
          <w:rFonts w:asciiTheme="minorHAnsi" w:hAnsiTheme="minorHAnsi" w:cstheme="minorHAnsi"/>
          <w:color w:val="000000" w:themeColor="text1"/>
          <w:sz w:val="22"/>
          <w:szCs w:val="22"/>
          <w:lang w:val="bs-Latn-BA"/>
        </w:rPr>
        <w:t>s</w:t>
      </w:r>
      <w:r w:rsidR="00B57D7B" w:rsidRPr="00B73A70">
        <w:rPr>
          <w:rFonts w:asciiTheme="minorHAnsi" w:hAnsiTheme="minorHAnsi" w:cstheme="minorHAnsi"/>
          <w:color w:val="000000" w:themeColor="text1"/>
          <w:sz w:val="22"/>
          <w:szCs w:val="22"/>
          <w:lang w:val="bs-Latn-BA"/>
        </w:rPr>
        <w:t>t</w:t>
      </w:r>
      <w:r w:rsidR="00E465EC" w:rsidRPr="00B73A70">
        <w:rPr>
          <w:rFonts w:asciiTheme="minorHAnsi" w:hAnsiTheme="minorHAnsi" w:cstheme="minorHAnsi"/>
          <w:color w:val="000000" w:themeColor="text1"/>
          <w:sz w:val="22"/>
          <w:szCs w:val="22"/>
          <w:lang w:val="bs-Latn-BA"/>
        </w:rPr>
        <w:t>i</w:t>
      </w:r>
      <w:r w:rsidRPr="00B73A70">
        <w:rPr>
          <w:rFonts w:asciiTheme="minorHAnsi" w:hAnsiTheme="minorHAnsi" w:cstheme="minorHAnsi"/>
          <w:color w:val="000000" w:themeColor="text1"/>
          <w:sz w:val="22"/>
          <w:szCs w:val="22"/>
          <w:lang w:val="bs-Latn-BA"/>
        </w:rPr>
        <w:t xml:space="preserve">, </w:t>
      </w:r>
      <w:r w:rsidR="00E465EC" w:rsidRPr="00B73A70">
        <w:rPr>
          <w:rFonts w:asciiTheme="minorHAnsi" w:hAnsiTheme="minorHAnsi" w:cstheme="minorHAnsi"/>
          <w:color w:val="000000" w:themeColor="text1"/>
          <w:sz w:val="22"/>
          <w:szCs w:val="22"/>
          <w:lang w:val="bs-Latn-BA"/>
        </w:rPr>
        <w:t>u</w:t>
      </w:r>
      <w:r w:rsidR="00B57D7B" w:rsidRPr="00B73A70">
        <w:rPr>
          <w:rFonts w:asciiTheme="minorHAnsi" w:hAnsiTheme="minorHAnsi" w:cstheme="minorHAnsi"/>
          <w:color w:val="000000" w:themeColor="text1"/>
          <w:sz w:val="22"/>
          <w:szCs w:val="22"/>
          <w:lang w:val="bs-Latn-BA"/>
        </w:rPr>
        <w:t>m</w:t>
      </w:r>
      <w:r w:rsidRPr="00B73A70">
        <w:rPr>
          <w:rFonts w:asciiTheme="minorHAnsi" w:hAnsiTheme="minorHAnsi" w:cstheme="minorHAnsi"/>
          <w:color w:val="000000" w:themeColor="text1"/>
          <w:sz w:val="22"/>
          <w:szCs w:val="22"/>
          <w:lang w:val="bs-Latn-BA"/>
        </w:rPr>
        <w:t>а</w:t>
      </w:r>
      <w:r w:rsidR="00E465EC" w:rsidRPr="00B73A70">
        <w:rPr>
          <w:rFonts w:asciiTheme="minorHAnsi" w:hAnsiTheme="minorHAnsi" w:cstheme="minorHAnsi"/>
          <w:color w:val="000000" w:themeColor="text1"/>
          <w:sz w:val="22"/>
          <w:szCs w:val="22"/>
          <w:lang w:val="bs-Latn-BA"/>
        </w:rPr>
        <w:t>nj</w:t>
      </w:r>
      <w:r w:rsidR="00B57D7B" w:rsidRPr="00B73A70">
        <w:rPr>
          <w:rFonts w:asciiTheme="minorHAnsi" w:hAnsiTheme="minorHAnsi" w:cstheme="minorHAnsi"/>
          <w:color w:val="000000" w:themeColor="text1"/>
          <w:sz w:val="22"/>
          <w:szCs w:val="22"/>
          <w:lang w:val="bs-Latn-BA"/>
        </w:rPr>
        <w:t>e</w:t>
      </w:r>
      <w:r w:rsidR="00E465EC" w:rsidRPr="00B73A70">
        <w:rPr>
          <w:rFonts w:asciiTheme="minorHAnsi" w:hAnsiTheme="minorHAnsi" w:cstheme="minorHAnsi"/>
          <w:color w:val="000000" w:themeColor="text1"/>
          <w:sz w:val="22"/>
          <w:szCs w:val="22"/>
          <w:lang w:val="bs-Latn-BA"/>
        </w:rPr>
        <w:t>n</w:t>
      </w:r>
      <w:r w:rsidRPr="00B73A70">
        <w:rPr>
          <w:rFonts w:asciiTheme="minorHAnsi" w:hAnsiTheme="minorHAnsi" w:cstheme="minorHAnsi"/>
          <w:color w:val="000000" w:themeColor="text1"/>
          <w:sz w:val="22"/>
          <w:szCs w:val="22"/>
          <w:lang w:val="bs-Latn-BA"/>
        </w:rPr>
        <w:t xml:space="preserve">ој </w:t>
      </w:r>
      <w:r w:rsidR="00E465EC" w:rsidRPr="00B73A70">
        <w:rPr>
          <w:rFonts w:asciiTheme="minorHAnsi" w:hAnsiTheme="minorHAnsi" w:cstheme="minorHAnsi"/>
          <w:color w:val="000000" w:themeColor="text1"/>
          <w:sz w:val="22"/>
          <w:szCs w:val="22"/>
          <w:lang w:val="bs-Latn-BA"/>
        </w:rPr>
        <w:t>z</w:t>
      </w:r>
      <w:r w:rsidRPr="00B73A70">
        <w:rPr>
          <w:rFonts w:asciiTheme="minorHAnsi" w:hAnsiTheme="minorHAnsi" w:cstheme="minorHAnsi"/>
          <w:color w:val="000000" w:themeColor="text1"/>
          <w:sz w:val="22"/>
          <w:szCs w:val="22"/>
          <w:lang w:val="bs-Latn-BA"/>
        </w:rPr>
        <w:t xml:space="preserve">а </w:t>
      </w:r>
      <w:r w:rsidR="00B57D7B" w:rsidRPr="00B73A70">
        <w:rPr>
          <w:rFonts w:asciiTheme="minorHAnsi" w:hAnsiTheme="minorHAnsi" w:cstheme="minorHAnsi"/>
          <w:color w:val="000000" w:themeColor="text1"/>
          <w:sz w:val="22"/>
          <w:szCs w:val="22"/>
          <w:lang w:val="bs-Latn-BA"/>
        </w:rPr>
        <w:t>t</w:t>
      </w:r>
      <w:r w:rsidR="00E465EC" w:rsidRPr="00B73A70">
        <w:rPr>
          <w:rFonts w:asciiTheme="minorHAnsi" w:hAnsiTheme="minorHAnsi" w:cstheme="minorHAnsi"/>
          <w:color w:val="000000" w:themeColor="text1"/>
          <w:sz w:val="22"/>
          <w:szCs w:val="22"/>
          <w:lang w:val="bs-Latn-BA"/>
        </w:rPr>
        <w:t>r</w:t>
      </w:r>
      <w:r w:rsidRPr="00B73A70">
        <w:rPr>
          <w:rFonts w:asciiTheme="minorHAnsi" w:hAnsiTheme="minorHAnsi" w:cstheme="minorHAnsi"/>
          <w:color w:val="000000" w:themeColor="text1"/>
          <w:sz w:val="22"/>
          <w:szCs w:val="22"/>
          <w:lang w:val="bs-Latn-BA"/>
        </w:rPr>
        <w:t>а</w:t>
      </w:r>
      <w:r w:rsidR="00E465EC" w:rsidRPr="00B73A70">
        <w:rPr>
          <w:rFonts w:asciiTheme="minorHAnsi" w:hAnsiTheme="minorHAnsi" w:cstheme="minorHAnsi"/>
          <w:color w:val="000000" w:themeColor="text1"/>
          <w:sz w:val="22"/>
          <w:szCs w:val="22"/>
          <w:lang w:val="bs-Latn-BA"/>
        </w:rPr>
        <w:t>ns</w:t>
      </w:r>
      <w:r w:rsidRPr="00B73A70">
        <w:rPr>
          <w:rFonts w:asciiTheme="minorHAnsi" w:hAnsiTheme="minorHAnsi" w:cstheme="minorHAnsi"/>
          <w:color w:val="000000" w:themeColor="text1"/>
          <w:sz w:val="22"/>
          <w:szCs w:val="22"/>
          <w:lang w:val="bs-Latn-BA"/>
        </w:rPr>
        <w:t>а</w:t>
      </w:r>
      <w:r w:rsidR="00E9400E">
        <w:rPr>
          <w:rFonts w:asciiTheme="minorHAnsi" w:hAnsiTheme="minorHAnsi" w:cstheme="minorHAnsi"/>
          <w:color w:val="000000" w:themeColor="text1"/>
          <w:sz w:val="22"/>
          <w:szCs w:val="22"/>
          <w:lang w:val="bs-Latn-BA"/>
        </w:rPr>
        <w:t>k</w:t>
      </w:r>
      <w:r w:rsidR="00B57D7B" w:rsidRPr="00B73A70">
        <w:rPr>
          <w:rFonts w:asciiTheme="minorHAnsi" w:hAnsiTheme="minorHAnsi" w:cstheme="minorHAnsi"/>
          <w:color w:val="000000" w:themeColor="text1"/>
          <w:sz w:val="22"/>
          <w:szCs w:val="22"/>
          <w:lang w:val="bs-Latn-BA"/>
        </w:rPr>
        <w:t>c</w:t>
      </w:r>
      <w:r w:rsidR="00E465EC" w:rsidRPr="00B73A70">
        <w:rPr>
          <w:rFonts w:asciiTheme="minorHAnsi" w:hAnsiTheme="minorHAnsi" w:cstheme="minorHAnsi"/>
          <w:color w:val="000000" w:themeColor="text1"/>
          <w:sz w:val="22"/>
          <w:szCs w:val="22"/>
          <w:lang w:val="bs-Latn-BA"/>
        </w:rPr>
        <w:t>i</w:t>
      </w:r>
      <w:r w:rsidRPr="00B73A70">
        <w:rPr>
          <w:rFonts w:asciiTheme="minorHAnsi" w:hAnsiTheme="minorHAnsi" w:cstheme="minorHAnsi"/>
          <w:color w:val="000000" w:themeColor="text1"/>
          <w:sz w:val="22"/>
          <w:szCs w:val="22"/>
          <w:lang w:val="bs-Latn-BA"/>
        </w:rPr>
        <w:t>ј</w:t>
      </w:r>
      <w:r w:rsidR="00E465EC" w:rsidRPr="00B73A70">
        <w:rPr>
          <w:rFonts w:asciiTheme="minorHAnsi" w:hAnsiTheme="minorHAnsi" w:cstheme="minorHAnsi"/>
          <w:color w:val="000000" w:themeColor="text1"/>
          <w:sz w:val="22"/>
          <w:szCs w:val="22"/>
          <w:lang w:val="bs-Latn-BA"/>
        </w:rPr>
        <w:t>s</w:t>
      </w:r>
      <w:r w:rsidR="00E9400E">
        <w:rPr>
          <w:rFonts w:asciiTheme="minorHAnsi" w:hAnsiTheme="minorHAnsi" w:cstheme="minorHAnsi"/>
          <w:color w:val="000000" w:themeColor="text1"/>
          <w:sz w:val="22"/>
          <w:szCs w:val="22"/>
          <w:lang w:val="bs-Latn-BA"/>
        </w:rPr>
        <w:t>k</w:t>
      </w:r>
      <w:r w:rsidR="00B57D7B" w:rsidRPr="00B73A70">
        <w:rPr>
          <w:rFonts w:asciiTheme="minorHAnsi" w:hAnsiTheme="minorHAnsi" w:cstheme="minorHAnsi"/>
          <w:color w:val="000000" w:themeColor="text1"/>
          <w:sz w:val="22"/>
          <w:szCs w:val="22"/>
          <w:lang w:val="bs-Latn-BA"/>
        </w:rPr>
        <w:t>e</w:t>
      </w:r>
      <w:r w:rsidRPr="00B73A70">
        <w:rPr>
          <w:rFonts w:asciiTheme="minorHAnsi" w:hAnsiTheme="minorHAnsi" w:cstheme="minorHAnsi"/>
          <w:color w:val="000000" w:themeColor="text1"/>
          <w:sz w:val="22"/>
          <w:szCs w:val="22"/>
          <w:lang w:val="bs-Latn-BA"/>
        </w:rPr>
        <w:t xml:space="preserve"> </w:t>
      </w:r>
      <w:r w:rsidR="00B57D7B" w:rsidRPr="00B73A70">
        <w:rPr>
          <w:rFonts w:asciiTheme="minorHAnsi" w:hAnsiTheme="minorHAnsi" w:cstheme="minorHAnsi"/>
          <w:color w:val="000000" w:themeColor="text1"/>
          <w:sz w:val="22"/>
          <w:szCs w:val="22"/>
          <w:lang w:val="bs-Latn-BA"/>
        </w:rPr>
        <w:t>t</w:t>
      </w:r>
      <w:r w:rsidR="00E465EC" w:rsidRPr="00B73A70">
        <w:rPr>
          <w:rFonts w:asciiTheme="minorHAnsi" w:hAnsiTheme="minorHAnsi" w:cstheme="minorHAnsi"/>
          <w:color w:val="000000" w:themeColor="text1"/>
          <w:sz w:val="22"/>
          <w:szCs w:val="22"/>
          <w:lang w:val="bs-Latn-BA"/>
        </w:rPr>
        <w:t>r</w:t>
      </w:r>
      <w:r w:rsidRPr="00B73A70">
        <w:rPr>
          <w:rFonts w:asciiTheme="minorHAnsi" w:hAnsiTheme="minorHAnsi" w:cstheme="minorHAnsi"/>
          <w:color w:val="000000" w:themeColor="text1"/>
          <w:sz w:val="22"/>
          <w:szCs w:val="22"/>
          <w:lang w:val="bs-Latn-BA"/>
        </w:rPr>
        <w:t>о</w:t>
      </w:r>
      <w:r w:rsidR="00922A19" w:rsidRPr="00B73A70">
        <w:rPr>
          <w:rFonts w:asciiTheme="minorHAnsi" w:hAnsiTheme="minorHAnsi" w:cstheme="minorHAnsi"/>
          <w:color w:val="000000" w:themeColor="text1"/>
          <w:sz w:val="22"/>
          <w:szCs w:val="22"/>
          <w:lang w:val="bs-Latn-BA"/>
        </w:rPr>
        <w:t>š</w:t>
      </w:r>
      <w:r w:rsidR="00E9400E">
        <w:rPr>
          <w:rFonts w:asciiTheme="minorHAnsi" w:hAnsiTheme="minorHAnsi" w:cstheme="minorHAnsi"/>
          <w:color w:val="000000" w:themeColor="text1"/>
          <w:sz w:val="22"/>
          <w:szCs w:val="22"/>
          <w:lang w:val="bs-Latn-BA"/>
        </w:rPr>
        <w:t>k</w:t>
      </w:r>
      <w:r w:rsidRPr="00B73A70">
        <w:rPr>
          <w:rFonts w:asciiTheme="minorHAnsi" w:hAnsiTheme="minorHAnsi" w:cstheme="minorHAnsi"/>
          <w:color w:val="000000" w:themeColor="text1"/>
          <w:sz w:val="22"/>
          <w:szCs w:val="22"/>
          <w:lang w:val="bs-Latn-BA"/>
        </w:rPr>
        <w:t>о</w:t>
      </w:r>
      <w:r w:rsidR="00E465EC" w:rsidRPr="00B73A70">
        <w:rPr>
          <w:rFonts w:asciiTheme="minorHAnsi" w:hAnsiTheme="minorHAnsi" w:cstheme="minorHAnsi"/>
          <w:color w:val="000000" w:themeColor="text1"/>
          <w:sz w:val="22"/>
          <w:szCs w:val="22"/>
          <w:lang w:val="bs-Latn-BA"/>
        </w:rPr>
        <w:t>v</w:t>
      </w:r>
      <w:r w:rsidR="00B57D7B" w:rsidRPr="00B73A70">
        <w:rPr>
          <w:rFonts w:asciiTheme="minorHAnsi" w:hAnsiTheme="minorHAnsi" w:cstheme="minorHAnsi"/>
          <w:color w:val="000000" w:themeColor="text1"/>
          <w:sz w:val="22"/>
          <w:szCs w:val="22"/>
          <w:lang w:val="bs-Latn-BA"/>
        </w:rPr>
        <w:t>e</w:t>
      </w:r>
      <w:r w:rsidRPr="00B73A70">
        <w:rPr>
          <w:rFonts w:asciiTheme="minorHAnsi" w:hAnsiTheme="minorHAnsi" w:cstheme="minorHAnsi"/>
          <w:color w:val="000000" w:themeColor="text1"/>
          <w:sz w:val="22"/>
          <w:szCs w:val="22"/>
          <w:lang w:val="bs-Latn-BA"/>
        </w:rPr>
        <w:t xml:space="preserve">. </w:t>
      </w:r>
      <w:r w:rsidR="00E9400E">
        <w:rPr>
          <w:rFonts w:asciiTheme="minorHAnsi" w:hAnsiTheme="minorHAnsi" w:cstheme="minorHAnsi"/>
          <w:color w:val="000000" w:themeColor="text1"/>
          <w:sz w:val="22"/>
          <w:szCs w:val="22"/>
          <w:lang w:val="sr-Cyrl-CS"/>
        </w:rPr>
        <w:t>K</w:t>
      </w:r>
      <w:r w:rsidR="00E465EC"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i</w:t>
      </w:r>
      <w:r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i</w:t>
      </w:r>
      <w:r w:rsidRPr="00B73A70">
        <w:rPr>
          <w:rFonts w:asciiTheme="minorHAnsi" w:hAnsiTheme="minorHAnsi" w:cstheme="minorHAnsi"/>
          <w:color w:val="000000" w:themeColor="text1"/>
          <w:sz w:val="22"/>
          <w:szCs w:val="22"/>
          <w:lang w:val="sr-Cyrl-CS"/>
        </w:rPr>
        <w:t xml:space="preserve"> о</w:t>
      </w:r>
      <w:r w:rsidR="00E465EC" w:rsidRPr="00B73A70">
        <w:rPr>
          <w:rFonts w:asciiTheme="minorHAnsi" w:hAnsiTheme="minorHAnsi" w:cstheme="minorHAnsi"/>
          <w:color w:val="000000" w:themeColor="text1"/>
          <w:sz w:val="22"/>
          <w:szCs w:val="22"/>
          <w:lang w:val="bs-Latn-BA"/>
        </w:rPr>
        <w:t>s</w:t>
      </w:r>
      <w:r w:rsidR="00B57D7B" w:rsidRPr="00B73A70">
        <w:rPr>
          <w:rFonts w:asciiTheme="minorHAnsi" w:hAnsiTheme="minorHAnsi" w:cstheme="minorHAnsi"/>
          <w:color w:val="000000" w:themeColor="text1"/>
          <w:sz w:val="22"/>
          <w:szCs w:val="22"/>
          <w:lang w:val="bs-Latn-BA"/>
        </w:rPr>
        <w:t>t</w:t>
      </w:r>
      <w:r w:rsidRPr="00B73A70">
        <w:rPr>
          <w:rFonts w:asciiTheme="minorHAnsi" w:hAnsiTheme="minorHAnsi" w:cstheme="minorHAnsi"/>
          <w:color w:val="000000" w:themeColor="text1"/>
          <w:sz w:val="22"/>
          <w:szCs w:val="22"/>
          <w:lang w:val="bs-Latn-BA"/>
        </w:rPr>
        <w:t>а</w:t>
      </w:r>
      <w:r w:rsidR="00E465EC" w:rsidRPr="00B73A70">
        <w:rPr>
          <w:rFonts w:asciiTheme="minorHAnsi" w:hAnsiTheme="minorHAnsi" w:cstheme="minorHAnsi"/>
          <w:color w:val="000000" w:themeColor="text1"/>
          <w:sz w:val="22"/>
          <w:szCs w:val="22"/>
          <w:lang w:val="bs-Latn-BA"/>
        </w:rPr>
        <w:t>l</w:t>
      </w:r>
      <w:r w:rsidR="00B57D7B" w:rsidRPr="00B73A70">
        <w:rPr>
          <w:rFonts w:asciiTheme="minorHAnsi" w:hAnsiTheme="minorHAnsi" w:cstheme="minorHAnsi"/>
          <w:color w:val="000000" w:themeColor="text1"/>
          <w:sz w:val="22"/>
          <w:szCs w:val="22"/>
          <w:lang w:val="bs-Latn-BA"/>
        </w:rPr>
        <w:t>e</w:t>
      </w:r>
      <w:r w:rsidRPr="00B73A70">
        <w:rPr>
          <w:rFonts w:asciiTheme="minorHAnsi" w:hAnsiTheme="minorHAnsi" w:cstheme="minorHAnsi"/>
          <w:color w:val="000000" w:themeColor="text1"/>
          <w:sz w:val="22"/>
          <w:szCs w:val="22"/>
          <w:lang w:val="bs-Latn-BA"/>
        </w:rPr>
        <w:t xml:space="preserve"> </w:t>
      </w:r>
      <w:r w:rsidR="00E465EC" w:rsidRPr="00B73A70">
        <w:rPr>
          <w:rFonts w:asciiTheme="minorHAnsi" w:hAnsiTheme="minorHAnsi" w:cstheme="minorHAnsi"/>
          <w:color w:val="000000" w:themeColor="text1"/>
          <w:sz w:val="22"/>
          <w:szCs w:val="22"/>
          <w:lang w:val="bs-Latn-BA"/>
        </w:rPr>
        <w:t>fin</w:t>
      </w:r>
      <w:r w:rsidRPr="00B73A70">
        <w:rPr>
          <w:rFonts w:asciiTheme="minorHAnsi" w:hAnsiTheme="minorHAnsi" w:cstheme="minorHAnsi"/>
          <w:color w:val="000000" w:themeColor="text1"/>
          <w:sz w:val="22"/>
          <w:szCs w:val="22"/>
          <w:lang w:val="bs-Latn-BA"/>
        </w:rPr>
        <w:t>а</w:t>
      </w:r>
      <w:r w:rsidR="00E465EC" w:rsidRPr="00B73A70">
        <w:rPr>
          <w:rFonts w:asciiTheme="minorHAnsi" w:hAnsiTheme="minorHAnsi" w:cstheme="minorHAnsi"/>
          <w:color w:val="000000" w:themeColor="text1"/>
          <w:sz w:val="22"/>
          <w:szCs w:val="22"/>
          <w:lang w:val="bs-Latn-BA"/>
        </w:rPr>
        <w:t>nsi</w:t>
      </w:r>
      <w:r w:rsidRPr="00B73A70">
        <w:rPr>
          <w:rFonts w:asciiTheme="minorHAnsi" w:hAnsiTheme="minorHAnsi" w:cstheme="minorHAnsi"/>
          <w:color w:val="000000" w:themeColor="text1"/>
          <w:sz w:val="22"/>
          <w:szCs w:val="22"/>
          <w:lang w:val="bs-Latn-BA"/>
        </w:rPr>
        <w:t>ј</w:t>
      </w:r>
      <w:r w:rsidR="00E465EC" w:rsidRPr="00B73A70">
        <w:rPr>
          <w:rFonts w:asciiTheme="minorHAnsi" w:hAnsiTheme="minorHAnsi" w:cstheme="minorHAnsi"/>
          <w:color w:val="000000" w:themeColor="text1"/>
          <w:sz w:val="22"/>
          <w:szCs w:val="22"/>
          <w:lang w:val="bs-Latn-BA"/>
        </w:rPr>
        <w:t>s</w:t>
      </w:r>
      <w:r w:rsidR="00E9400E">
        <w:rPr>
          <w:rFonts w:asciiTheme="minorHAnsi" w:hAnsiTheme="minorHAnsi" w:cstheme="minorHAnsi"/>
          <w:color w:val="000000" w:themeColor="text1"/>
          <w:sz w:val="22"/>
          <w:szCs w:val="22"/>
          <w:lang w:val="bs-Latn-BA"/>
        </w:rPr>
        <w:t>k</w:t>
      </w:r>
      <w:r w:rsidR="00B57D7B" w:rsidRPr="00B73A70">
        <w:rPr>
          <w:rFonts w:asciiTheme="minorHAnsi" w:hAnsiTheme="minorHAnsi" w:cstheme="minorHAnsi"/>
          <w:color w:val="000000" w:themeColor="text1"/>
          <w:sz w:val="22"/>
          <w:szCs w:val="22"/>
          <w:lang w:val="bs-Latn-BA"/>
        </w:rPr>
        <w:t>e</w:t>
      </w:r>
      <w:r w:rsidRPr="00B73A70">
        <w:rPr>
          <w:rFonts w:asciiTheme="minorHAnsi" w:hAnsiTheme="minorHAnsi" w:cstheme="minorHAnsi"/>
          <w:color w:val="000000" w:themeColor="text1"/>
          <w:sz w:val="22"/>
          <w:szCs w:val="22"/>
          <w:lang w:val="bs-Latn-BA"/>
        </w:rPr>
        <w:t xml:space="preserve"> о</w:t>
      </w:r>
      <w:r w:rsidR="00B24E1D" w:rsidRPr="00B73A70">
        <w:rPr>
          <w:rFonts w:asciiTheme="minorHAnsi" w:hAnsiTheme="minorHAnsi" w:cstheme="minorHAnsi"/>
          <w:color w:val="000000" w:themeColor="text1"/>
          <w:sz w:val="22"/>
          <w:szCs w:val="22"/>
          <w:lang w:val="bs-Latn-BA"/>
        </w:rPr>
        <w:t>b</w:t>
      </w:r>
      <w:r w:rsidRPr="00B73A70">
        <w:rPr>
          <w:rFonts w:asciiTheme="minorHAnsi" w:hAnsiTheme="minorHAnsi" w:cstheme="minorHAnsi"/>
          <w:color w:val="000000" w:themeColor="text1"/>
          <w:sz w:val="22"/>
          <w:szCs w:val="22"/>
          <w:lang w:val="bs-Latn-BA"/>
        </w:rPr>
        <w:t>а</w:t>
      </w:r>
      <w:r w:rsidR="00E465EC" w:rsidRPr="00B73A70">
        <w:rPr>
          <w:rFonts w:asciiTheme="minorHAnsi" w:hAnsiTheme="minorHAnsi" w:cstheme="minorHAnsi"/>
          <w:color w:val="000000" w:themeColor="text1"/>
          <w:sz w:val="22"/>
          <w:szCs w:val="22"/>
          <w:lang w:val="bs-Latn-BA"/>
        </w:rPr>
        <w:t>v</w:t>
      </w:r>
      <w:r w:rsidR="00B57D7B" w:rsidRPr="00B73A70">
        <w:rPr>
          <w:rFonts w:asciiTheme="minorHAnsi" w:hAnsiTheme="minorHAnsi" w:cstheme="minorHAnsi"/>
          <w:color w:val="000000" w:themeColor="text1"/>
          <w:sz w:val="22"/>
          <w:szCs w:val="22"/>
          <w:lang w:val="bs-Latn-BA"/>
        </w:rPr>
        <w:t>e</w:t>
      </w:r>
      <w:r w:rsidR="00E465EC" w:rsidRPr="00B73A70">
        <w:rPr>
          <w:rFonts w:asciiTheme="minorHAnsi" w:hAnsiTheme="minorHAnsi" w:cstheme="minorHAnsi"/>
          <w:color w:val="000000" w:themeColor="text1"/>
          <w:sz w:val="22"/>
          <w:szCs w:val="22"/>
          <w:lang w:val="bs-Latn-BA"/>
        </w:rPr>
        <w:t>z</w:t>
      </w:r>
      <w:r w:rsidR="00B57D7B" w:rsidRPr="00B73A70">
        <w:rPr>
          <w:rFonts w:asciiTheme="minorHAnsi" w:hAnsiTheme="minorHAnsi" w:cstheme="minorHAnsi"/>
          <w:color w:val="000000" w:themeColor="text1"/>
          <w:sz w:val="22"/>
          <w:szCs w:val="22"/>
          <w:lang w:val="bs-Latn-BA"/>
        </w:rPr>
        <w:t>e</w:t>
      </w:r>
      <w:r w:rsidRPr="00B73A70">
        <w:rPr>
          <w:rFonts w:asciiTheme="minorHAnsi" w:hAnsiTheme="minorHAnsi" w:cstheme="minorHAnsi"/>
          <w:color w:val="000000" w:themeColor="text1"/>
          <w:sz w:val="22"/>
          <w:szCs w:val="22"/>
          <w:lang w:val="bs-Latn-BA"/>
        </w:rPr>
        <w:t xml:space="preserve"> </w:t>
      </w:r>
      <w:r w:rsidR="00E465EC" w:rsidRPr="00B73A70">
        <w:rPr>
          <w:rFonts w:asciiTheme="minorHAnsi" w:hAnsiTheme="minorHAnsi" w:cstheme="minorHAnsi"/>
          <w:color w:val="000000" w:themeColor="text1"/>
          <w:sz w:val="22"/>
          <w:szCs w:val="22"/>
          <w:lang w:val="bs-Latn-BA"/>
        </w:rPr>
        <w:t>su</w:t>
      </w:r>
      <w:r w:rsidRPr="00B73A70">
        <w:rPr>
          <w:rFonts w:asciiTheme="minorHAnsi" w:hAnsiTheme="minorHAnsi" w:cstheme="minorHAnsi"/>
          <w:color w:val="000000" w:themeColor="text1"/>
          <w:sz w:val="22"/>
          <w:szCs w:val="22"/>
          <w:lang w:val="bs-Latn-BA"/>
        </w:rPr>
        <w:t xml:space="preserve"> </w:t>
      </w:r>
      <w:r w:rsidR="00E465EC" w:rsidRPr="00B73A70">
        <w:rPr>
          <w:rFonts w:asciiTheme="minorHAnsi" w:hAnsiTheme="minorHAnsi" w:cstheme="minorHAnsi"/>
          <w:color w:val="000000" w:themeColor="text1"/>
          <w:sz w:val="22"/>
          <w:szCs w:val="22"/>
          <w:lang w:val="bs-Latn-BA"/>
        </w:rPr>
        <w:t>n</w:t>
      </w:r>
      <w:r w:rsidRPr="00B73A70">
        <w:rPr>
          <w:rFonts w:asciiTheme="minorHAnsi" w:hAnsiTheme="minorHAnsi" w:cstheme="minorHAnsi"/>
          <w:color w:val="000000" w:themeColor="text1"/>
          <w:sz w:val="22"/>
          <w:szCs w:val="22"/>
          <w:lang w:val="bs-Latn-BA"/>
        </w:rPr>
        <w:t>а</w:t>
      </w:r>
      <w:r w:rsidR="00E9400E">
        <w:rPr>
          <w:rFonts w:asciiTheme="minorHAnsi" w:hAnsiTheme="minorHAnsi" w:cstheme="minorHAnsi"/>
          <w:color w:val="000000" w:themeColor="text1"/>
          <w:sz w:val="22"/>
          <w:szCs w:val="22"/>
          <w:lang w:val="bs-Latn-BA"/>
        </w:rPr>
        <w:t>k</w:t>
      </w:r>
      <w:r w:rsidR="00E465EC" w:rsidRPr="00B73A70">
        <w:rPr>
          <w:rFonts w:asciiTheme="minorHAnsi" w:hAnsiTheme="minorHAnsi" w:cstheme="minorHAnsi"/>
          <w:color w:val="000000" w:themeColor="text1"/>
          <w:sz w:val="22"/>
          <w:szCs w:val="22"/>
          <w:lang w:val="bs-Latn-BA"/>
        </w:rPr>
        <w:t>n</w:t>
      </w:r>
      <w:r w:rsidRPr="00B73A70">
        <w:rPr>
          <w:rFonts w:asciiTheme="minorHAnsi" w:hAnsiTheme="minorHAnsi" w:cstheme="minorHAnsi"/>
          <w:color w:val="000000" w:themeColor="text1"/>
          <w:sz w:val="22"/>
          <w:szCs w:val="22"/>
          <w:lang w:val="bs-Latn-BA"/>
        </w:rPr>
        <w:t>а</w:t>
      </w:r>
      <w:r w:rsidR="00B24E1D" w:rsidRPr="00B73A70">
        <w:rPr>
          <w:rFonts w:asciiTheme="minorHAnsi" w:hAnsiTheme="minorHAnsi" w:cstheme="minorHAnsi"/>
          <w:color w:val="000000" w:themeColor="text1"/>
          <w:sz w:val="22"/>
          <w:szCs w:val="22"/>
          <w:lang w:val="bs-Latn-BA"/>
        </w:rPr>
        <w:t>d</w:t>
      </w:r>
      <w:r w:rsidR="00E465EC" w:rsidRPr="00B73A70">
        <w:rPr>
          <w:rFonts w:asciiTheme="minorHAnsi" w:hAnsiTheme="minorHAnsi" w:cstheme="minorHAnsi"/>
          <w:color w:val="000000" w:themeColor="text1"/>
          <w:sz w:val="22"/>
          <w:szCs w:val="22"/>
          <w:lang w:val="bs-Latn-BA"/>
        </w:rPr>
        <w:t>n</w:t>
      </w:r>
      <w:r w:rsidRPr="00B73A70">
        <w:rPr>
          <w:rFonts w:asciiTheme="minorHAnsi" w:hAnsiTheme="minorHAnsi" w:cstheme="minorHAnsi"/>
          <w:color w:val="000000" w:themeColor="text1"/>
          <w:sz w:val="22"/>
          <w:szCs w:val="22"/>
          <w:lang w:val="bs-Latn-BA"/>
        </w:rPr>
        <w:t xml:space="preserve">о </w:t>
      </w:r>
      <w:r w:rsidR="00B57D7B" w:rsidRPr="00B73A70">
        <w:rPr>
          <w:rFonts w:asciiTheme="minorHAnsi" w:hAnsiTheme="minorHAnsi" w:cstheme="minorHAnsi"/>
          <w:color w:val="000000" w:themeColor="text1"/>
          <w:sz w:val="22"/>
          <w:szCs w:val="22"/>
          <w:lang w:val="bs-Latn-BA"/>
        </w:rPr>
        <w:t>me</w:t>
      </w:r>
      <w:r w:rsidR="00E465EC" w:rsidRPr="00B73A70">
        <w:rPr>
          <w:rFonts w:asciiTheme="minorHAnsi" w:hAnsiTheme="minorHAnsi" w:cstheme="minorHAnsi"/>
          <w:color w:val="000000" w:themeColor="text1"/>
          <w:sz w:val="22"/>
          <w:szCs w:val="22"/>
          <w:lang w:val="bs-Latn-BA"/>
        </w:rPr>
        <w:t>r</w:t>
      </w:r>
      <w:r w:rsidR="00B57D7B" w:rsidRPr="00B73A70">
        <w:rPr>
          <w:rFonts w:asciiTheme="minorHAnsi" w:hAnsiTheme="minorHAnsi" w:cstheme="minorHAnsi"/>
          <w:color w:val="000000" w:themeColor="text1"/>
          <w:sz w:val="22"/>
          <w:szCs w:val="22"/>
          <w:lang w:val="bs-Latn-BA"/>
        </w:rPr>
        <w:t>e</w:t>
      </w:r>
      <w:r w:rsidR="00E465EC" w:rsidRPr="00B73A70">
        <w:rPr>
          <w:rFonts w:asciiTheme="minorHAnsi" w:hAnsiTheme="minorHAnsi" w:cstheme="minorHAnsi"/>
          <w:color w:val="000000" w:themeColor="text1"/>
          <w:sz w:val="22"/>
          <w:szCs w:val="22"/>
          <w:lang w:val="bs-Latn-BA"/>
        </w:rPr>
        <w:t>n</w:t>
      </w:r>
      <w:r w:rsidR="00B57D7B" w:rsidRPr="00B73A70">
        <w:rPr>
          <w:rFonts w:asciiTheme="minorHAnsi" w:hAnsiTheme="minorHAnsi" w:cstheme="minorHAnsi"/>
          <w:color w:val="000000" w:themeColor="text1"/>
          <w:sz w:val="22"/>
          <w:szCs w:val="22"/>
          <w:lang w:val="bs-Latn-BA"/>
        </w:rPr>
        <w:t>e</w:t>
      </w:r>
      <w:r w:rsidRPr="00B73A70">
        <w:rPr>
          <w:rFonts w:asciiTheme="minorHAnsi" w:hAnsiTheme="minorHAnsi" w:cstheme="minorHAnsi"/>
          <w:color w:val="000000" w:themeColor="text1"/>
          <w:sz w:val="22"/>
          <w:szCs w:val="22"/>
          <w:lang w:val="bs-Latn-BA"/>
        </w:rPr>
        <w:t xml:space="preserve"> </w:t>
      </w:r>
      <w:r w:rsidR="00E465EC" w:rsidRPr="00B73A70">
        <w:rPr>
          <w:rFonts w:asciiTheme="minorHAnsi" w:hAnsiTheme="minorHAnsi" w:cstheme="minorHAnsi"/>
          <w:color w:val="000000" w:themeColor="text1"/>
          <w:sz w:val="22"/>
          <w:szCs w:val="22"/>
          <w:lang w:val="bs-Latn-BA"/>
        </w:rPr>
        <w:t>p</w:t>
      </w:r>
      <w:r w:rsidRPr="00B73A70">
        <w:rPr>
          <w:rFonts w:asciiTheme="minorHAnsi" w:hAnsiTheme="minorHAnsi" w:cstheme="minorHAnsi"/>
          <w:color w:val="000000" w:themeColor="text1"/>
          <w:sz w:val="22"/>
          <w:szCs w:val="22"/>
          <w:lang w:val="bs-Latn-BA"/>
        </w:rPr>
        <w:t>о а</w:t>
      </w:r>
      <w:r w:rsidR="00B57D7B" w:rsidRPr="00B73A70">
        <w:rPr>
          <w:rFonts w:asciiTheme="minorHAnsi" w:hAnsiTheme="minorHAnsi" w:cstheme="minorHAnsi"/>
          <w:color w:val="000000" w:themeColor="text1"/>
          <w:sz w:val="22"/>
          <w:szCs w:val="22"/>
          <w:lang w:val="bs-Latn-BA"/>
        </w:rPr>
        <w:t>m</w:t>
      </w:r>
      <w:r w:rsidRPr="00B73A70">
        <w:rPr>
          <w:rFonts w:asciiTheme="minorHAnsi" w:hAnsiTheme="minorHAnsi" w:cstheme="minorHAnsi"/>
          <w:color w:val="000000" w:themeColor="text1"/>
          <w:sz w:val="22"/>
          <w:szCs w:val="22"/>
          <w:lang w:val="bs-Latn-BA"/>
        </w:rPr>
        <w:t>о</w:t>
      </w:r>
      <w:r w:rsidR="00E465EC" w:rsidRPr="00B73A70">
        <w:rPr>
          <w:rFonts w:asciiTheme="minorHAnsi" w:hAnsiTheme="minorHAnsi" w:cstheme="minorHAnsi"/>
          <w:color w:val="000000" w:themeColor="text1"/>
          <w:sz w:val="22"/>
          <w:szCs w:val="22"/>
          <w:lang w:val="bs-Latn-BA"/>
        </w:rPr>
        <w:t>r</w:t>
      </w:r>
      <w:r w:rsidR="00B57D7B" w:rsidRPr="00B73A70">
        <w:rPr>
          <w:rFonts w:asciiTheme="minorHAnsi" w:hAnsiTheme="minorHAnsi" w:cstheme="minorHAnsi"/>
          <w:color w:val="000000" w:themeColor="text1"/>
          <w:sz w:val="22"/>
          <w:szCs w:val="22"/>
          <w:lang w:val="bs-Latn-BA"/>
        </w:rPr>
        <w:t>t</w:t>
      </w:r>
      <w:r w:rsidR="00E465EC" w:rsidRPr="00B73A70">
        <w:rPr>
          <w:rFonts w:asciiTheme="minorHAnsi" w:hAnsiTheme="minorHAnsi" w:cstheme="minorHAnsi"/>
          <w:color w:val="000000" w:themeColor="text1"/>
          <w:sz w:val="22"/>
          <w:szCs w:val="22"/>
          <w:lang w:val="bs-Latn-BA"/>
        </w:rPr>
        <w:t>izir</w:t>
      </w:r>
      <w:r w:rsidRPr="00B73A70">
        <w:rPr>
          <w:rFonts w:asciiTheme="minorHAnsi" w:hAnsiTheme="minorHAnsi" w:cstheme="minorHAnsi"/>
          <w:color w:val="000000" w:themeColor="text1"/>
          <w:sz w:val="22"/>
          <w:szCs w:val="22"/>
          <w:lang w:val="bs-Latn-BA"/>
        </w:rPr>
        <w:t>а</w:t>
      </w:r>
      <w:r w:rsidR="00E465EC" w:rsidRPr="00B73A70">
        <w:rPr>
          <w:rFonts w:asciiTheme="minorHAnsi" w:hAnsiTheme="minorHAnsi" w:cstheme="minorHAnsi"/>
          <w:color w:val="000000" w:themeColor="text1"/>
          <w:sz w:val="22"/>
          <w:szCs w:val="22"/>
          <w:lang w:val="bs-Latn-BA"/>
        </w:rPr>
        <w:t>n</w:t>
      </w:r>
      <w:r w:rsidRPr="00B73A70">
        <w:rPr>
          <w:rFonts w:asciiTheme="minorHAnsi" w:hAnsiTheme="minorHAnsi" w:cstheme="minorHAnsi"/>
          <w:color w:val="000000" w:themeColor="text1"/>
          <w:sz w:val="22"/>
          <w:szCs w:val="22"/>
          <w:lang w:val="sr-Cyrl-CS"/>
        </w:rPr>
        <w:t xml:space="preserve">ој </w:t>
      </w:r>
      <w:r w:rsidR="00E465EC" w:rsidRPr="00B73A70">
        <w:rPr>
          <w:rFonts w:asciiTheme="minorHAnsi" w:hAnsiTheme="minorHAnsi" w:cstheme="minorHAnsi"/>
          <w:color w:val="000000" w:themeColor="text1"/>
          <w:sz w:val="22"/>
          <w:szCs w:val="22"/>
          <w:lang w:val="sr-Cyrl-CS"/>
        </w:rPr>
        <w:t>vr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n</w:t>
      </w:r>
      <w:r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i</w:t>
      </w:r>
      <w:r w:rsidRPr="00B73A70">
        <w:rPr>
          <w:rFonts w:asciiTheme="minorHAnsi" w:hAnsiTheme="minorHAnsi" w:cstheme="minorHAnsi"/>
          <w:color w:val="000000" w:themeColor="text1"/>
          <w:sz w:val="22"/>
          <w:szCs w:val="22"/>
          <w:lang w:val="bs-Latn-BA"/>
        </w:rPr>
        <w:t xml:space="preserve"> </w:t>
      </w:r>
      <w:r w:rsidR="00E9400E">
        <w:rPr>
          <w:rFonts w:asciiTheme="minorHAnsi" w:hAnsiTheme="minorHAnsi" w:cstheme="minorHAnsi"/>
          <w:color w:val="000000" w:themeColor="text1"/>
          <w:sz w:val="22"/>
          <w:szCs w:val="22"/>
          <w:lang w:val="bs-Latn-BA"/>
        </w:rPr>
        <w:t>k</w:t>
      </w:r>
      <w:r w:rsidRPr="00B73A70">
        <w:rPr>
          <w:rFonts w:asciiTheme="minorHAnsi" w:hAnsiTheme="minorHAnsi" w:cstheme="minorHAnsi"/>
          <w:color w:val="000000" w:themeColor="text1"/>
          <w:sz w:val="22"/>
          <w:szCs w:val="22"/>
          <w:lang w:val="bs-Latn-BA"/>
        </w:rPr>
        <w:t>о</w:t>
      </w:r>
      <w:r w:rsidR="00E465EC" w:rsidRPr="00B73A70">
        <w:rPr>
          <w:rFonts w:asciiTheme="minorHAnsi" w:hAnsiTheme="minorHAnsi" w:cstheme="minorHAnsi"/>
          <w:color w:val="000000" w:themeColor="text1"/>
          <w:sz w:val="22"/>
          <w:szCs w:val="22"/>
          <w:lang w:val="bs-Latn-BA"/>
        </w:rPr>
        <w:t>ris</w:t>
      </w:r>
      <w:r w:rsidR="00B57D7B" w:rsidRPr="00B73A70">
        <w:rPr>
          <w:rFonts w:asciiTheme="minorHAnsi" w:hAnsiTheme="minorHAnsi" w:cstheme="minorHAnsi"/>
          <w:color w:val="000000" w:themeColor="text1"/>
          <w:sz w:val="22"/>
          <w:szCs w:val="22"/>
          <w:lang w:val="bs-Latn-BA"/>
        </w:rPr>
        <w:t>teć</w:t>
      </w:r>
      <w:r w:rsidR="00E465EC" w:rsidRPr="00B73A70">
        <w:rPr>
          <w:rFonts w:asciiTheme="minorHAnsi" w:hAnsiTheme="minorHAnsi" w:cstheme="minorHAnsi"/>
          <w:color w:val="000000" w:themeColor="text1"/>
          <w:sz w:val="22"/>
          <w:szCs w:val="22"/>
          <w:lang w:val="bs-Latn-BA"/>
        </w:rPr>
        <w:t>i</w:t>
      </w:r>
      <w:r w:rsidRPr="00B73A70">
        <w:rPr>
          <w:rFonts w:asciiTheme="minorHAnsi" w:hAnsiTheme="minorHAnsi" w:cstheme="minorHAnsi"/>
          <w:color w:val="000000" w:themeColor="text1"/>
          <w:sz w:val="22"/>
          <w:szCs w:val="22"/>
          <w:lang w:val="bs-Latn-BA"/>
        </w:rPr>
        <w:t xml:space="preserve"> </w:t>
      </w:r>
      <w:r w:rsidR="00E465EC" w:rsidRPr="00B73A70">
        <w:rPr>
          <w:rFonts w:asciiTheme="minorHAnsi" w:hAnsiTheme="minorHAnsi" w:cstheme="minorHAnsi"/>
          <w:color w:val="000000" w:themeColor="text1"/>
          <w:sz w:val="22"/>
          <w:szCs w:val="22"/>
          <w:lang w:val="sr-Cyrl-CS"/>
        </w:rPr>
        <w:t>u</w:t>
      </w:r>
      <w:r w:rsidR="00B24E1D" w:rsidRPr="00B73A70">
        <w:rPr>
          <w:rFonts w:asciiTheme="minorHAnsi" w:hAnsiTheme="minorHAnsi" w:cstheme="minorHAnsi"/>
          <w:color w:val="000000" w:themeColor="text1"/>
          <w:sz w:val="22"/>
          <w:szCs w:val="22"/>
          <w:lang w:val="sr-Cyrl-CS"/>
        </w:rPr>
        <w:t>g</w:t>
      </w:r>
      <w:r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v</w:t>
      </w:r>
      <w:r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nu</w:t>
      </w:r>
      <w:r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m</w:t>
      </w:r>
      <w:r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nu</w:t>
      </w:r>
      <w:r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pu</w:t>
      </w:r>
      <w:r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 xml:space="preserve">оја </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00E465EC" w:rsidRPr="00B73A70">
        <w:rPr>
          <w:rFonts w:asciiTheme="minorHAnsi" w:hAnsiTheme="minorHAnsi" w:cstheme="minorHAnsi"/>
          <w:color w:val="000000" w:themeColor="text1"/>
          <w:sz w:val="22"/>
          <w:szCs w:val="22"/>
          <w:lang w:val="sr-Cyrl-CS"/>
        </w:rPr>
        <w:t>sp</w:t>
      </w:r>
      <w:r w:rsidRPr="00B73A70">
        <w:rPr>
          <w:rFonts w:asciiTheme="minorHAnsi" w:hAnsiTheme="minorHAnsi" w:cstheme="minorHAnsi"/>
          <w:color w:val="000000" w:themeColor="text1"/>
          <w:sz w:val="22"/>
          <w:szCs w:val="22"/>
          <w:lang w:val="sr-Cyrl-CS"/>
        </w:rPr>
        <w:t>о</w:t>
      </w:r>
      <w:r w:rsidR="00E465EC" w:rsidRPr="00B73A70">
        <w:rPr>
          <w:rFonts w:asciiTheme="minorHAnsi" w:hAnsiTheme="minorHAnsi" w:cstheme="minorHAnsi"/>
          <w:color w:val="000000" w:themeColor="text1"/>
          <w:sz w:val="22"/>
          <w:szCs w:val="22"/>
          <w:lang w:val="sr-Cyrl-CS"/>
        </w:rPr>
        <w:t>n</w:t>
      </w:r>
      <w:r w:rsidR="00B24E1D"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ir</w:t>
      </w:r>
      <w:r w:rsidRPr="00B73A70">
        <w:rPr>
          <w:rFonts w:asciiTheme="minorHAnsi" w:hAnsiTheme="minorHAnsi" w:cstheme="minorHAnsi"/>
          <w:color w:val="000000" w:themeColor="text1"/>
          <w:sz w:val="22"/>
          <w:szCs w:val="22"/>
          <w:lang w:val="sr-Cyrl-CS"/>
        </w:rPr>
        <w:t xml:space="preserve">а </w:t>
      </w:r>
      <w:r w:rsidR="00B57D7B" w:rsidRPr="00B73A70">
        <w:rPr>
          <w:rFonts w:asciiTheme="minorHAnsi" w:hAnsiTheme="minorHAnsi" w:cstheme="minorHAnsi"/>
          <w:color w:val="000000" w:themeColor="text1"/>
          <w:sz w:val="22"/>
          <w:szCs w:val="22"/>
          <w:lang w:val="bs-Latn-BA"/>
        </w:rPr>
        <w:t>e</w:t>
      </w:r>
      <w:r w:rsidR="00E465EC" w:rsidRPr="00B73A70">
        <w:rPr>
          <w:rFonts w:asciiTheme="minorHAnsi" w:hAnsiTheme="minorHAnsi" w:cstheme="minorHAnsi"/>
          <w:color w:val="000000" w:themeColor="text1"/>
          <w:sz w:val="22"/>
          <w:szCs w:val="22"/>
          <w:lang w:val="bs-Latn-BA"/>
        </w:rPr>
        <w:t>f</w:t>
      </w:r>
      <w:r w:rsidR="00B57D7B" w:rsidRPr="00B73A70">
        <w:rPr>
          <w:rFonts w:asciiTheme="minorHAnsi" w:hAnsiTheme="minorHAnsi" w:cstheme="minorHAnsi"/>
          <w:color w:val="000000" w:themeColor="text1"/>
          <w:sz w:val="22"/>
          <w:szCs w:val="22"/>
          <w:lang w:val="bs-Latn-BA"/>
        </w:rPr>
        <w:t>e</w:t>
      </w:r>
      <w:r w:rsidR="00E9400E">
        <w:rPr>
          <w:rFonts w:asciiTheme="minorHAnsi" w:hAnsiTheme="minorHAnsi" w:cstheme="minorHAnsi"/>
          <w:color w:val="000000" w:themeColor="text1"/>
          <w:sz w:val="22"/>
          <w:szCs w:val="22"/>
          <w:lang w:val="bs-Latn-BA"/>
        </w:rPr>
        <w:t>k</w:t>
      </w:r>
      <w:r w:rsidR="00B57D7B" w:rsidRPr="00B73A70">
        <w:rPr>
          <w:rFonts w:asciiTheme="minorHAnsi" w:hAnsiTheme="minorHAnsi" w:cstheme="minorHAnsi"/>
          <w:color w:val="000000" w:themeColor="text1"/>
          <w:sz w:val="22"/>
          <w:szCs w:val="22"/>
          <w:lang w:val="bs-Latn-BA"/>
        </w:rPr>
        <w:t>t</w:t>
      </w:r>
      <w:r w:rsidR="00E465EC" w:rsidRPr="00B73A70">
        <w:rPr>
          <w:rFonts w:asciiTheme="minorHAnsi" w:hAnsiTheme="minorHAnsi" w:cstheme="minorHAnsi"/>
          <w:color w:val="000000" w:themeColor="text1"/>
          <w:sz w:val="22"/>
          <w:szCs w:val="22"/>
          <w:lang w:val="bs-Latn-BA"/>
        </w:rPr>
        <w:t>ivn</w:t>
      </w:r>
      <w:r w:rsidRPr="00B73A70">
        <w:rPr>
          <w:rFonts w:asciiTheme="minorHAnsi" w:hAnsiTheme="minorHAnsi" w:cstheme="minorHAnsi"/>
          <w:color w:val="000000" w:themeColor="text1"/>
          <w:sz w:val="22"/>
          <w:szCs w:val="22"/>
          <w:lang w:val="sr-Cyrl-CS"/>
        </w:rPr>
        <w:t>о</w:t>
      </w:r>
      <w:r w:rsidR="006515A8" w:rsidRPr="00B73A70">
        <w:rPr>
          <w:rFonts w:asciiTheme="minorHAnsi" w:hAnsiTheme="minorHAnsi" w:cstheme="minorHAnsi"/>
          <w:color w:val="000000" w:themeColor="text1"/>
          <w:sz w:val="22"/>
          <w:szCs w:val="22"/>
        </w:rPr>
        <w:t>j</w:t>
      </w:r>
      <w:r w:rsidRPr="00B73A70">
        <w:rPr>
          <w:rFonts w:asciiTheme="minorHAnsi" w:hAnsiTheme="minorHAnsi" w:cstheme="minorHAnsi"/>
          <w:color w:val="000000" w:themeColor="text1"/>
          <w:sz w:val="22"/>
          <w:szCs w:val="22"/>
          <w:lang w:val="bs-Latn-BA"/>
        </w:rPr>
        <w:t xml:space="preserve"> </w:t>
      </w:r>
      <w:r w:rsidR="00E9400E">
        <w:rPr>
          <w:rFonts w:asciiTheme="minorHAnsi" w:hAnsiTheme="minorHAnsi" w:cstheme="minorHAnsi"/>
          <w:color w:val="000000" w:themeColor="text1"/>
          <w:sz w:val="22"/>
          <w:szCs w:val="22"/>
          <w:lang w:val="bs-Latn-BA"/>
        </w:rPr>
        <w:t>k</w:t>
      </w:r>
      <w:r w:rsidRPr="00B73A70">
        <w:rPr>
          <w:rFonts w:asciiTheme="minorHAnsi" w:hAnsiTheme="minorHAnsi" w:cstheme="minorHAnsi"/>
          <w:color w:val="000000" w:themeColor="text1"/>
          <w:sz w:val="22"/>
          <w:szCs w:val="22"/>
          <w:lang w:val="bs-Latn-BA"/>
        </w:rPr>
        <w:t>а</w:t>
      </w:r>
      <w:r w:rsidR="00B57D7B" w:rsidRPr="00B73A70">
        <w:rPr>
          <w:rFonts w:asciiTheme="minorHAnsi" w:hAnsiTheme="minorHAnsi" w:cstheme="minorHAnsi"/>
          <w:color w:val="000000" w:themeColor="text1"/>
          <w:sz w:val="22"/>
          <w:szCs w:val="22"/>
          <w:lang w:val="bs-Latn-BA"/>
        </w:rPr>
        <w:t>m</w:t>
      </w:r>
      <w:r w:rsidRPr="00B73A70">
        <w:rPr>
          <w:rFonts w:asciiTheme="minorHAnsi" w:hAnsiTheme="minorHAnsi" w:cstheme="minorHAnsi"/>
          <w:color w:val="000000" w:themeColor="text1"/>
          <w:sz w:val="22"/>
          <w:szCs w:val="22"/>
          <w:lang w:val="bs-Latn-BA"/>
        </w:rPr>
        <w:t>а</w:t>
      </w:r>
      <w:r w:rsidR="00B57D7B" w:rsidRPr="00B73A70">
        <w:rPr>
          <w:rFonts w:asciiTheme="minorHAnsi" w:hAnsiTheme="minorHAnsi" w:cstheme="minorHAnsi"/>
          <w:color w:val="000000" w:themeColor="text1"/>
          <w:sz w:val="22"/>
          <w:szCs w:val="22"/>
          <w:lang w:val="bs-Latn-BA"/>
        </w:rPr>
        <w:t>t</w:t>
      </w:r>
      <w:r w:rsidR="00E465EC" w:rsidRPr="00B73A70">
        <w:rPr>
          <w:rFonts w:asciiTheme="minorHAnsi" w:hAnsiTheme="minorHAnsi" w:cstheme="minorHAnsi"/>
          <w:color w:val="000000" w:themeColor="text1"/>
          <w:sz w:val="22"/>
          <w:szCs w:val="22"/>
          <w:lang w:val="bs-Latn-BA"/>
        </w:rPr>
        <w:t>n</w:t>
      </w:r>
      <w:r w:rsidRPr="00B73A70">
        <w:rPr>
          <w:rFonts w:asciiTheme="minorHAnsi" w:hAnsiTheme="minorHAnsi" w:cstheme="minorHAnsi"/>
          <w:color w:val="000000" w:themeColor="text1"/>
          <w:sz w:val="22"/>
          <w:szCs w:val="22"/>
          <w:lang w:val="sr-Cyrl-CS"/>
        </w:rPr>
        <w:t>ој</w:t>
      </w:r>
      <w:r w:rsidRPr="00B73A70">
        <w:rPr>
          <w:rFonts w:asciiTheme="minorHAnsi" w:hAnsiTheme="minorHAnsi" w:cstheme="minorHAnsi"/>
          <w:color w:val="000000" w:themeColor="text1"/>
          <w:sz w:val="22"/>
          <w:szCs w:val="22"/>
          <w:lang w:val="bs-Latn-BA"/>
        </w:rPr>
        <w:t xml:space="preserve"> </w:t>
      </w:r>
      <w:r w:rsidR="00E465EC" w:rsidRPr="00B73A70">
        <w:rPr>
          <w:rFonts w:asciiTheme="minorHAnsi" w:hAnsiTheme="minorHAnsi" w:cstheme="minorHAnsi"/>
          <w:color w:val="000000" w:themeColor="text1"/>
          <w:sz w:val="22"/>
          <w:szCs w:val="22"/>
          <w:lang w:val="bs-Latn-BA"/>
        </w:rPr>
        <w:t>s</w:t>
      </w:r>
      <w:r w:rsidR="00B57D7B" w:rsidRPr="00B73A70">
        <w:rPr>
          <w:rFonts w:asciiTheme="minorHAnsi" w:hAnsiTheme="minorHAnsi" w:cstheme="minorHAnsi"/>
          <w:color w:val="000000" w:themeColor="text1"/>
          <w:sz w:val="22"/>
          <w:szCs w:val="22"/>
          <w:lang w:val="bs-Latn-BA"/>
        </w:rPr>
        <w:t>t</w:t>
      </w:r>
      <w:r w:rsidRPr="00B73A70">
        <w:rPr>
          <w:rFonts w:asciiTheme="minorHAnsi" w:hAnsiTheme="minorHAnsi" w:cstheme="minorHAnsi"/>
          <w:color w:val="000000" w:themeColor="text1"/>
          <w:sz w:val="22"/>
          <w:szCs w:val="22"/>
          <w:lang w:val="bs-Latn-BA"/>
        </w:rPr>
        <w:t>о</w:t>
      </w:r>
      <w:r w:rsidR="00E465EC" w:rsidRPr="00B73A70">
        <w:rPr>
          <w:rFonts w:asciiTheme="minorHAnsi" w:hAnsiTheme="minorHAnsi" w:cstheme="minorHAnsi"/>
          <w:color w:val="000000" w:themeColor="text1"/>
          <w:sz w:val="22"/>
          <w:szCs w:val="22"/>
          <w:lang w:val="bs-Latn-BA"/>
        </w:rPr>
        <w:t>p</w:t>
      </w:r>
      <w:r w:rsidR="00E465EC" w:rsidRPr="00B73A70">
        <w:rPr>
          <w:rFonts w:asciiTheme="minorHAnsi" w:hAnsiTheme="minorHAnsi" w:cstheme="minorHAnsi"/>
          <w:color w:val="000000" w:themeColor="text1"/>
          <w:sz w:val="22"/>
          <w:szCs w:val="22"/>
          <w:lang w:val="sr-Cyrl-CS"/>
        </w:rPr>
        <w:t>i</w:t>
      </w:r>
      <w:r w:rsidRPr="00B73A70">
        <w:rPr>
          <w:rFonts w:asciiTheme="minorHAnsi" w:hAnsiTheme="minorHAnsi" w:cstheme="minorHAnsi"/>
          <w:color w:val="000000" w:themeColor="text1"/>
          <w:sz w:val="22"/>
          <w:szCs w:val="22"/>
          <w:lang w:val="bs-Latn-BA"/>
        </w:rPr>
        <w:t>.</w:t>
      </w:r>
    </w:p>
    <w:p w:rsidR="00CC7135" w:rsidRDefault="00CC7135" w:rsidP="008F37FA">
      <w:pPr>
        <w:ind w:left="567"/>
        <w:jc w:val="both"/>
        <w:rPr>
          <w:rFonts w:asciiTheme="minorHAnsi" w:hAnsiTheme="minorHAnsi" w:cstheme="minorHAnsi"/>
          <w:b/>
          <w:color w:val="000000" w:themeColor="text1"/>
          <w:sz w:val="22"/>
          <w:szCs w:val="22"/>
          <w:lang w:val="sr-Latn-CS"/>
        </w:rPr>
      </w:pPr>
    </w:p>
    <w:p w:rsidR="00B73A70" w:rsidRPr="00B73A70" w:rsidRDefault="00B73A70" w:rsidP="008F37FA">
      <w:pPr>
        <w:ind w:left="567"/>
        <w:jc w:val="both"/>
        <w:rPr>
          <w:rFonts w:asciiTheme="minorHAnsi" w:hAnsiTheme="minorHAnsi" w:cstheme="minorHAnsi"/>
          <w:b/>
          <w:color w:val="000000" w:themeColor="text1"/>
          <w:sz w:val="22"/>
          <w:szCs w:val="22"/>
          <w:lang w:val="sr-Latn-CS"/>
        </w:rPr>
      </w:pPr>
    </w:p>
    <w:p w:rsidR="00B73A70" w:rsidRPr="00B73A70" w:rsidRDefault="00B73A70" w:rsidP="00B73A70">
      <w:pPr>
        <w:ind w:left="567" w:hanging="567"/>
        <w:rPr>
          <w:rFonts w:asciiTheme="minorHAnsi" w:hAnsiTheme="minorHAnsi" w:cstheme="minorHAnsi"/>
          <w:b/>
          <w:color w:val="000000" w:themeColor="text1"/>
          <w:sz w:val="22"/>
          <w:szCs w:val="22"/>
        </w:rPr>
      </w:pPr>
      <w:r w:rsidRPr="00B73A70">
        <w:rPr>
          <w:rFonts w:asciiTheme="minorHAnsi" w:hAnsiTheme="minorHAnsi" w:cstheme="minorHAnsi"/>
          <w:b/>
          <w:color w:val="000000" w:themeColor="text1"/>
          <w:sz w:val="22"/>
          <w:szCs w:val="22"/>
          <w:lang w:val="sr-Cyrl-CS"/>
        </w:rPr>
        <w:lastRenderedPageBreak/>
        <w:t>3.</w:t>
      </w:r>
      <w:r w:rsidRPr="00B73A70">
        <w:rPr>
          <w:rFonts w:asciiTheme="minorHAnsi" w:hAnsiTheme="minorHAnsi" w:cstheme="minorHAnsi"/>
          <w:b/>
          <w:color w:val="000000" w:themeColor="text1"/>
          <w:sz w:val="22"/>
          <w:szCs w:val="22"/>
          <w:lang w:val="sr-Cyrl-CS"/>
        </w:rPr>
        <w:tab/>
        <w:t>PREGLED ZNАČАЈNIH RАČUNОVОDSTVENIH PОLITI</w:t>
      </w:r>
      <w:r w:rsidR="00E9400E">
        <w:rPr>
          <w:rFonts w:asciiTheme="minorHAnsi" w:hAnsiTheme="minorHAnsi" w:cstheme="minorHAnsi"/>
          <w:b/>
          <w:color w:val="000000" w:themeColor="text1"/>
          <w:sz w:val="22"/>
          <w:szCs w:val="22"/>
          <w:lang w:val="sr-Cyrl-CS"/>
        </w:rPr>
        <w:t>K</w:t>
      </w:r>
      <w:r w:rsidRPr="00B73A70">
        <w:rPr>
          <w:rFonts w:asciiTheme="minorHAnsi" w:hAnsiTheme="minorHAnsi" w:cstheme="minorHAnsi"/>
          <w:b/>
          <w:color w:val="000000" w:themeColor="text1"/>
          <w:sz w:val="22"/>
          <w:szCs w:val="22"/>
          <w:lang w:val="sr-Cyrl-CS"/>
        </w:rPr>
        <w:t>А</w:t>
      </w:r>
      <w:r w:rsidRPr="00B73A70">
        <w:rPr>
          <w:rFonts w:asciiTheme="minorHAnsi" w:hAnsiTheme="minorHAnsi" w:cstheme="minorHAnsi"/>
          <w:b/>
          <w:color w:val="000000" w:themeColor="text1"/>
          <w:sz w:val="22"/>
          <w:szCs w:val="22"/>
        </w:rPr>
        <w:t xml:space="preserve"> (Nastavak)</w:t>
      </w:r>
    </w:p>
    <w:p w:rsidR="00B73A70" w:rsidRDefault="00B73A70" w:rsidP="00B73A70">
      <w:pPr>
        <w:rPr>
          <w:rFonts w:asciiTheme="minorHAnsi" w:hAnsiTheme="minorHAnsi" w:cstheme="minorHAnsi"/>
          <w:b/>
          <w:color w:val="000000" w:themeColor="text1"/>
          <w:sz w:val="22"/>
          <w:szCs w:val="22"/>
          <w:lang w:val="sr-Latn-CS"/>
        </w:rPr>
      </w:pPr>
    </w:p>
    <w:p w:rsidR="001F6DCF" w:rsidRPr="00B73A70" w:rsidRDefault="0093117D" w:rsidP="00922C0B">
      <w:pPr>
        <w:ind w:left="567" w:hanging="567"/>
        <w:rPr>
          <w:rFonts w:asciiTheme="minorHAnsi" w:hAnsiTheme="minorHAnsi" w:cstheme="minorHAnsi"/>
          <w:b/>
          <w:color w:val="000000" w:themeColor="text1"/>
          <w:sz w:val="22"/>
          <w:szCs w:val="22"/>
          <w:lang w:val="sr-Cyrl-CS"/>
        </w:rPr>
      </w:pPr>
      <w:r w:rsidRPr="00B73A70">
        <w:rPr>
          <w:rFonts w:asciiTheme="minorHAnsi" w:hAnsiTheme="minorHAnsi" w:cstheme="minorHAnsi"/>
          <w:b/>
          <w:color w:val="000000" w:themeColor="text1"/>
          <w:sz w:val="22"/>
          <w:szCs w:val="22"/>
          <w:lang w:val="sr-Latn-CS"/>
        </w:rPr>
        <w:t>3.8</w:t>
      </w:r>
      <w:r w:rsidR="001F6DCF" w:rsidRPr="00B73A70">
        <w:rPr>
          <w:rFonts w:asciiTheme="minorHAnsi" w:hAnsiTheme="minorHAnsi" w:cstheme="minorHAnsi"/>
          <w:b/>
          <w:color w:val="000000" w:themeColor="text1"/>
          <w:sz w:val="22"/>
          <w:szCs w:val="22"/>
          <w:lang w:val="sr-Latn-CS"/>
        </w:rPr>
        <w:t>.</w:t>
      </w:r>
      <w:r w:rsidR="001F6DCF" w:rsidRPr="00B73A70">
        <w:rPr>
          <w:rFonts w:asciiTheme="minorHAnsi" w:hAnsiTheme="minorHAnsi" w:cstheme="minorHAnsi"/>
          <w:b/>
          <w:color w:val="000000" w:themeColor="text1"/>
          <w:sz w:val="22"/>
          <w:szCs w:val="22"/>
          <w:lang w:val="sr-Latn-CS"/>
        </w:rPr>
        <w:tab/>
      </w:r>
      <w:r w:rsidR="00E465EC" w:rsidRPr="00B73A70">
        <w:rPr>
          <w:rFonts w:asciiTheme="minorHAnsi" w:hAnsiTheme="minorHAnsi" w:cstheme="minorHAnsi"/>
          <w:b/>
          <w:color w:val="000000" w:themeColor="text1"/>
          <w:sz w:val="22"/>
          <w:szCs w:val="22"/>
          <w:lang w:val="sr-Latn-CS"/>
        </w:rPr>
        <w:t>N</w:t>
      </w:r>
      <w:r w:rsidR="001F6DCF" w:rsidRPr="00B73A70">
        <w:rPr>
          <w:rFonts w:asciiTheme="minorHAnsi" w:hAnsiTheme="minorHAnsi" w:cstheme="minorHAnsi"/>
          <w:b/>
          <w:color w:val="000000" w:themeColor="text1"/>
          <w:sz w:val="22"/>
          <w:szCs w:val="22"/>
          <w:lang w:val="sr-Latn-CS"/>
        </w:rPr>
        <w:t>а</w:t>
      </w:r>
      <w:r w:rsidR="00E9400E">
        <w:rPr>
          <w:rFonts w:asciiTheme="minorHAnsi" w:hAnsiTheme="minorHAnsi" w:cstheme="minorHAnsi"/>
          <w:b/>
          <w:color w:val="000000" w:themeColor="text1"/>
          <w:sz w:val="22"/>
          <w:szCs w:val="22"/>
          <w:lang w:val="sr-Latn-CS"/>
        </w:rPr>
        <w:t>k</w:t>
      </w:r>
      <w:r w:rsidR="00E465EC" w:rsidRPr="00B73A70">
        <w:rPr>
          <w:rFonts w:asciiTheme="minorHAnsi" w:hAnsiTheme="minorHAnsi" w:cstheme="minorHAnsi"/>
          <w:b/>
          <w:color w:val="000000" w:themeColor="text1"/>
          <w:sz w:val="22"/>
          <w:szCs w:val="22"/>
          <w:lang w:val="sr-Latn-CS"/>
        </w:rPr>
        <w:t>n</w:t>
      </w:r>
      <w:r w:rsidR="001F6DCF" w:rsidRPr="00B73A70">
        <w:rPr>
          <w:rFonts w:asciiTheme="minorHAnsi" w:hAnsiTheme="minorHAnsi" w:cstheme="minorHAnsi"/>
          <w:b/>
          <w:color w:val="000000" w:themeColor="text1"/>
          <w:sz w:val="22"/>
          <w:szCs w:val="22"/>
          <w:lang w:val="sr-Latn-CS"/>
        </w:rPr>
        <w:t>а</w:t>
      </w:r>
      <w:r w:rsidR="00B24E1D" w:rsidRPr="00B73A70">
        <w:rPr>
          <w:rFonts w:asciiTheme="minorHAnsi" w:hAnsiTheme="minorHAnsi" w:cstheme="minorHAnsi"/>
          <w:b/>
          <w:color w:val="000000" w:themeColor="text1"/>
          <w:sz w:val="22"/>
          <w:szCs w:val="22"/>
          <w:lang w:val="sr-Latn-CS"/>
        </w:rPr>
        <w:t>d</w:t>
      </w:r>
      <w:r w:rsidR="00B57D7B" w:rsidRPr="00B73A70">
        <w:rPr>
          <w:rFonts w:asciiTheme="minorHAnsi" w:hAnsiTheme="minorHAnsi" w:cstheme="minorHAnsi"/>
          <w:b/>
          <w:color w:val="000000" w:themeColor="text1"/>
          <w:sz w:val="22"/>
          <w:szCs w:val="22"/>
          <w:lang w:val="sr-Latn-CS"/>
        </w:rPr>
        <w:t>e</w:t>
      </w:r>
      <w:r w:rsidR="001F6DCF" w:rsidRPr="00B73A70">
        <w:rPr>
          <w:rFonts w:asciiTheme="minorHAnsi" w:hAnsiTheme="minorHAnsi" w:cstheme="minorHAnsi"/>
          <w:b/>
          <w:color w:val="000000" w:themeColor="text1"/>
          <w:sz w:val="22"/>
          <w:szCs w:val="22"/>
          <w:lang w:val="sr-Latn-CS"/>
        </w:rPr>
        <w:t xml:space="preserve"> </w:t>
      </w:r>
      <w:r w:rsidR="00E465EC" w:rsidRPr="00B73A70">
        <w:rPr>
          <w:rFonts w:asciiTheme="minorHAnsi" w:hAnsiTheme="minorHAnsi" w:cstheme="minorHAnsi"/>
          <w:b/>
          <w:color w:val="000000" w:themeColor="text1"/>
          <w:sz w:val="22"/>
          <w:szCs w:val="22"/>
          <w:lang w:val="sr-Latn-CS"/>
        </w:rPr>
        <w:t>z</w:t>
      </w:r>
      <w:r w:rsidR="001F6DCF" w:rsidRPr="00B73A70">
        <w:rPr>
          <w:rFonts w:asciiTheme="minorHAnsi" w:hAnsiTheme="minorHAnsi" w:cstheme="minorHAnsi"/>
          <w:b/>
          <w:color w:val="000000" w:themeColor="text1"/>
          <w:sz w:val="22"/>
          <w:szCs w:val="22"/>
          <w:lang w:val="sr-Latn-CS"/>
        </w:rPr>
        <w:t>а</w:t>
      </w:r>
      <w:r w:rsidR="00E465EC" w:rsidRPr="00B73A70">
        <w:rPr>
          <w:rFonts w:asciiTheme="minorHAnsi" w:hAnsiTheme="minorHAnsi" w:cstheme="minorHAnsi"/>
          <w:b/>
          <w:color w:val="000000" w:themeColor="text1"/>
          <w:sz w:val="22"/>
          <w:szCs w:val="22"/>
          <w:lang w:val="sr-Latn-CS"/>
        </w:rPr>
        <w:t>p</w:t>
      </w:r>
      <w:r w:rsidR="001F6DCF" w:rsidRPr="00B73A70">
        <w:rPr>
          <w:rFonts w:asciiTheme="minorHAnsi" w:hAnsiTheme="minorHAnsi" w:cstheme="minorHAnsi"/>
          <w:b/>
          <w:color w:val="000000" w:themeColor="text1"/>
          <w:sz w:val="22"/>
          <w:szCs w:val="22"/>
          <w:lang w:val="sr-Latn-CS"/>
        </w:rPr>
        <w:t>о</w:t>
      </w:r>
      <w:r w:rsidR="00E465EC" w:rsidRPr="00B73A70">
        <w:rPr>
          <w:rFonts w:asciiTheme="minorHAnsi" w:hAnsiTheme="minorHAnsi" w:cstheme="minorHAnsi"/>
          <w:b/>
          <w:color w:val="000000" w:themeColor="text1"/>
          <w:sz w:val="22"/>
          <w:szCs w:val="22"/>
          <w:lang w:val="sr-Latn-CS"/>
        </w:rPr>
        <w:t>sl</w:t>
      </w:r>
      <w:r w:rsidR="00B57D7B" w:rsidRPr="00B73A70">
        <w:rPr>
          <w:rFonts w:asciiTheme="minorHAnsi" w:hAnsiTheme="minorHAnsi" w:cstheme="minorHAnsi"/>
          <w:b/>
          <w:color w:val="000000" w:themeColor="text1"/>
          <w:sz w:val="22"/>
          <w:szCs w:val="22"/>
          <w:lang w:val="sr-Latn-CS"/>
        </w:rPr>
        <w:t>e</w:t>
      </w:r>
      <w:r w:rsidR="00E465EC" w:rsidRPr="00B73A70">
        <w:rPr>
          <w:rFonts w:asciiTheme="minorHAnsi" w:hAnsiTheme="minorHAnsi" w:cstheme="minorHAnsi"/>
          <w:b/>
          <w:color w:val="000000" w:themeColor="text1"/>
          <w:sz w:val="22"/>
          <w:szCs w:val="22"/>
          <w:lang w:val="sr-Latn-CS"/>
        </w:rPr>
        <w:t>ni</w:t>
      </w:r>
      <w:r w:rsidR="00B57D7B" w:rsidRPr="00B73A70">
        <w:rPr>
          <w:rFonts w:asciiTheme="minorHAnsi" w:hAnsiTheme="minorHAnsi" w:cstheme="minorHAnsi"/>
          <w:b/>
          <w:color w:val="000000" w:themeColor="text1"/>
          <w:sz w:val="22"/>
          <w:szCs w:val="22"/>
          <w:lang w:val="sr-Latn-CS"/>
        </w:rPr>
        <w:t>m</w:t>
      </w:r>
      <w:r w:rsidR="001F6DCF" w:rsidRPr="00B73A70">
        <w:rPr>
          <w:rFonts w:asciiTheme="minorHAnsi" w:hAnsiTheme="minorHAnsi" w:cstheme="minorHAnsi"/>
          <w:b/>
          <w:color w:val="000000" w:themeColor="text1"/>
          <w:sz w:val="22"/>
          <w:szCs w:val="22"/>
          <w:lang w:val="sr-Latn-CS"/>
        </w:rPr>
        <w:t xml:space="preserve">а </w:t>
      </w:r>
    </w:p>
    <w:p w:rsidR="004665F9" w:rsidRPr="00B73A70" w:rsidRDefault="004665F9" w:rsidP="008F37FA">
      <w:pPr>
        <w:ind w:left="567"/>
        <w:jc w:val="both"/>
        <w:rPr>
          <w:rFonts w:asciiTheme="minorHAnsi" w:hAnsiTheme="minorHAnsi" w:cstheme="minorHAnsi"/>
          <w:color w:val="000000" w:themeColor="text1"/>
          <w:sz w:val="22"/>
          <w:szCs w:val="22"/>
          <w:lang w:val="ru-RU"/>
        </w:rPr>
      </w:pPr>
    </w:p>
    <w:p w:rsidR="00922C0B" w:rsidRPr="00B73A70" w:rsidRDefault="00B57D7B" w:rsidP="008F37FA">
      <w:pPr>
        <w:ind w:left="567"/>
        <w:jc w:val="both"/>
        <w:rPr>
          <w:rFonts w:asciiTheme="minorHAnsi" w:hAnsiTheme="minorHAnsi" w:cstheme="minorHAnsi"/>
          <w:color w:val="000000" w:themeColor="text1"/>
          <w:sz w:val="22"/>
          <w:szCs w:val="22"/>
          <w:lang w:val="ru-RU"/>
        </w:rPr>
      </w:pPr>
      <w:r w:rsidRPr="00B73A70">
        <w:rPr>
          <w:rFonts w:asciiTheme="minorHAnsi" w:hAnsiTheme="minorHAnsi" w:cstheme="minorHAnsi"/>
          <w:color w:val="000000" w:themeColor="text1"/>
          <w:sz w:val="22"/>
          <w:szCs w:val="22"/>
          <w:lang w:val="ru-RU"/>
        </w:rPr>
        <w:t>T</w:t>
      </w:r>
      <w:r w:rsidR="001F6DCF" w:rsidRPr="00B73A70">
        <w:rPr>
          <w:rFonts w:asciiTheme="minorHAnsi" w:hAnsiTheme="minorHAnsi" w:cstheme="minorHAnsi"/>
          <w:color w:val="000000" w:themeColor="text1"/>
          <w:sz w:val="22"/>
          <w:szCs w:val="22"/>
          <w:lang w:val="ru-RU"/>
        </w:rPr>
        <w:t>о</w:t>
      </w:r>
      <w:r w:rsidR="00E9400E">
        <w:rPr>
          <w:rFonts w:asciiTheme="minorHAnsi" w:hAnsiTheme="minorHAnsi" w:cstheme="minorHAnsi"/>
          <w:color w:val="000000" w:themeColor="text1"/>
          <w:sz w:val="22"/>
          <w:szCs w:val="22"/>
          <w:lang w:val="ru-RU"/>
        </w:rPr>
        <w:t>k</w:t>
      </w:r>
      <w:r w:rsidR="001F6DCF" w:rsidRPr="00B73A70">
        <w:rPr>
          <w:rFonts w:asciiTheme="minorHAnsi" w:hAnsiTheme="minorHAnsi" w:cstheme="minorHAnsi"/>
          <w:color w:val="000000" w:themeColor="text1"/>
          <w:sz w:val="22"/>
          <w:szCs w:val="22"/>
          <w:lang w:val="ru-RU"/>
        </w:rPr>
        <w:t>о</w:t>
      </w:r>
      <w:r w:rsidRPr="00B73A70">
        <w:rPr>
          <w:rFonts w:asciiTheme="minorHAnsi" w:hAnsiTheme="minorHAnsi" w:cstheme="minorHAnsi"/>
          <w:color w:val="000000" w:themeColor="text1"/>
          <w:sz w:val="22"/>
          <w:szCs w:val="22"/>
          <w:lang w:val="ru-RU"/>
        </w:rPr>
        <w:t>m</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r</w:t>
      </w:r>
      <w:r w:rsidRPr="00B73A70">
        <w:rPr>
          <w:rFonts w:asciiTheme="minorHAnsi" w:hAnsiTheme="minorHAnsi" w:cstheme="minorHAnsi"/>
          <w:color w:val="000000" w:themeColor="text1"/>
          <w:sz w:val="22"/>
          <w:szCs w:val="22"/>
          <w:lang w:val="ru-RU"/>
        </w:rPr>
        <w:t>e</w:t>
      </w:r>
      <w:r w:rsidR="00B24E1D" w:rsidRPr="00B73A70">
        <w:rPr>
          <w:rFonts w:asciiTheme="minorHAnsi" w:hAnsiTheme="minorHAnsi" w:cstheme="minorHAnsi"/>
          <w:color w:val="000000" w:themeColor="text1"/>
          <w:sz w:val="22"/>
          <w:szCs w:val="22"/>
          <w:lang w:val="ru-RU"/>
        </w:rPr>
        <w:t>d</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vn</w:t>
      </w:r>
      <w:r w:rsidR="001F6DCF" w:rsidRPr="00B73A70">
        <w:rPr>
          <w:rFonts w:asciiTheme="minorHAnsi" w:hAnsiTheme="minorHAnsi" w:cstheme="minorHAnsi"/>
          <w:color w:val="000000" w:themeColor="text1"/>
          <w:sz w:val="22"/>
          <w:szCs w:val="22"/>
          <w:lang w:val="ru-RU"/>
        </w:rPr>
        <w:t>о</w:t>
      </w:r>
      <w:r w:rsidR="00B24E1D" w:rsidRPr="00B73A70">
        <w:rPr>
          <w:rFonts w:asciiTheme="minorHAnsi" w:hAnsiTheme="minorHAnsi" w:cstheme="minorHAnsi"/>
          <w:color w:val="000000" w:themeColor="text1"/>
          <w:sz w:val="22"/>
          <w:szCs w:val="22"/>
          <w:lang w:val="ru-RU"/>
        </w:rPr>
        <w:t>g</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p</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sl</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v</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nj</w:t>
      </w:r>
      <w:r w:rsidR="001F6DCF" w:rsidRPr="00B73A70">
        <w:rPr>
          <w:rFonts w:asciiTheme="minorHAnsi" w:hAnsiTheme="minorHAnsi" w:cstheme="minorHAnsi"/>
          <w:color w:val="000000" w:themeColor="text1"/>
          <w:sz w:val="22"/>
          <w:szCs w:val="22"/>
          <w:lang w:val="ru-RU"/>
        </w:rPr>
        <w:t xml:space="preserve">а, </w:t>
      </w:r>
      <w:r w:rsidR="00B24E1D" w:rsidRPr="00B73A70">
        <w:rPr>
          <w:rFonts w:asciiTheme="minorHAnsi" w:hAnsiTheme="minorHAnsi" w:cstheme="minorHAnsi"/>
          <w:color w:val="000000" w:themeColor="text1"/>
          <w:sz w:val="22"/>
          <w:szCs w:val="22"/>
          <w:lang w:val="ru-RU"/>
        </w:rPr>
        <w:t>D</w:t>
      </w:r>
      <w:r w:rsidR="00E465EC" w:rsidRPr="00B73A70">
        <w:rPr>
          <w:rFonts w:asciiTheme="minorHAnsi" w:hAnsiTheme="minorHAnsi" w:cstheme="minorHAnsi"/>
          <w:color w:val="000000" w:themeColor="text1"/>
          <w:sz w:val="22"/>
          <w:szCs w:val="22"/>
          <w:lang w:val="ru-RU"/>
        </w:rPr>
        <w:t>ru</w:t>
      </w:r>
      <w:r w:rsidR="00922A19" w:rsidRPr="00B73A70">
        <w:rPr>
          <w:rFonts w:asciiTheme="minorHAnsi" w:hAnsiTheme="minorHAnsi" w:cstheme="minorHAnsi"/>
          <w:color w:val="000000" w:themeColor="text1"/>
          <w:sz w:val="22"/>
          <w:szCs w:val="22"/>
          <w:lang w:val="ru-RU"/>
        </w:rPr>
        <w:t>š</w:t>
      </w:r>
      <w:r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v</w:t>
      </w:r>
      <w:r w:rsidR="00140202" w:rsidRPr="00B73A70">
        <w:rPr>
          <w:rFonts w:asciiTheme="minorHAnsi" w:hAnsiTheme="minorHAnsi" w:cstheme="minorHAnsi"/>
          <w:color w:val="000000" w:themeColor="text1"/>
          <w:sz w:val="22"/>
          <w:szCs w:val="22"/>
          <w:lang w:val="ru-RU"/>
        </w:rPr>
        <w:t>о</w:t>
      </w:r>
      <w:r w:rsidR="001F6DCF" w:rsidRPr="00B73A70">
        <w:rPr>
          <w:rFonts w:asciiTheme="minorHAnsi" w:hAnsiTheme="minorHAnsi" w:cstheme="minorHAnsi"/>
          <w:color w:val="000000" w:themeColor="text1"/>
          <w:sz w:val="22"/>
          <w:szCs w:val="22"/>
          <w:lang w:val="ru-RU"/>
        </w:rPr>
        <w:t xml:space="preserve"> о</w:t>
      </w:r>
      <w:r w:rsidR="00B24E1D" w:rsidRPr="00B73A70">
        <w:rPr>
          <w:rFonts w:asciiTheme="minorHAnsi" w:hAnsiTheme="minorHAnsi" w:cstheme="minorHAnsi"/>
          <w:color w:val="000000" w:themeColor="text1"/>
          <w:sz w:val="22"/>
          <w:szCs w:val="22"/>
          <w:lang w:val="ru-RU"/>
        </w:rPr>
        <w:t>b</w:t>
      </w:r>
      <w:r w:rsidR="00E465EC" w:rsidRPr="00B73A70">
        <w:rPr>
          <w:rFonts w:asciiTheme="minorHAnsi" w:hAnsiTheme="minorHAnsi" w:cstheme="minorHAnsi"/>
          <w:color w:val="000000" w:themeColor="text1"/>
          <w:sz w:val="22"/>
          <w:szCs w:val="22"/>
          <w:lang w:val="ru-RU"/>
        </w:rPr>
        <w:t>r</w:t>
      </w:r>
      <w:r w:rsidR="001F6DCF" w:rsidRPr="00B73A70">
        <w:rPr>
          <w:rFonts w:asciiTheme="minorHAnsi" w:hAnsiTheme="minorHAnsi" w:cstheme="minorHAnsi"/>
          <w:color w:val="000000" w:themeColor="text1"/>
          <w:sz w:val="22"/>
          <w:szCs w:val="22"/>
          <w:lang w:val="ru-RU"/>
        </w:rPr>
        <w:t>а</w:t>
      </w:r>
      <w:r w:rsidRPr="00B73A70">
        <w:rPr>
          <w:rFonts w:asciiTheme="minorHAnsi" w:hAnsiTheme="minorHAnsi" w:cstheme="minorHAnsi"/>
          <w:color w:val="000000" w:themeColor="text1"/>
          <w:sz w:val="22"/>
          <w:szCs w:val="22"/>
          <w:lang w:val="ru-RU"/>
        </w:rPr>
        <w:t>č</w:t>
      </w:r>
      <w:r w:rsidR="00E465EC" w:rsidRPr="00B73A70">
        <w:rPr>
          <w:rFonts w:asciiTheme="minorHAnsi" w:hAnsiTheme="minorHAnsi" w:cstheme="minorHAnsi"/>
          <w:color w:val="000000" w:themeColor="text1"/>
          <w:sz w:val="22"/>
          <w:szCs w:val="22"/>
          <w:lang w:val="ru-RU"/>
        </w:rPr>
        <w:t>un</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v</w:t>
      </w:r>
      <w:r w:rsidR="001F6DCF"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i</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pl</w:t>
      </w:r>
      <w:r w:rsidR="001F6DCF" w:rsidRPr="00B73A70">
        <w:rPr>
          <w:rFonts w:asciiTheme="minorHAnsi" w:hAnsiTheme="minorHAnsi" w:cstheme="minorHAnsi"/>
          <w:color w:val="000000" w:themeColor="text1"/>
          <w:sz w:val="22"/>
          <w:szCs w:val="22"/>
          <w:lang w:val="ru-RU"/>
        </w:rPr>
        <w:t>а</w:t>
      </w:r>
      <w:r w:rsidRPr="00B73A70">
        <w:rPr>
          <w:rFonts w:asciiTheme="minorHAnsi" w:hAnsiTheme="minorHAnsi" w:cstheme="minorHAnsi"/>
          <w:color w:val="000000" w:themeColor="text1"/>
          <w:sz w:val="22"/>
          <w:szCs w:val="22"/>
          <w:lang w:val="ru-RU"/>
        </w:rPr>
        <w:t>ć</w:t>
      </w:r>
      <w:r w:rsidR="001F6DCF" w:rsidRPr="00B73A70">
        <w:rPr>
          <w:rFonts w:asciiTheme="minorHAnsi" w:hAnsiTheme="minorHAnsi" w:cstheme="minorHAnsi"/>
          <w:color w:val="000000" w:themeColor="text1"/>
          <w:sz w:val="22"/>
          <w:szCs w:val="22"/>
          <w:lang w:val="ru-RU"/>
        </w:rPr>
        <w:t xml:space="preserve">а </w:t>
      </w:r>
      <w:r w:rsidR="00B24E1D" w:rsidRPr="00B73A70">
        <w:rPr>
          <w:rFonts w:asciiTheme="minorHAnsi" w:hAnsiTheme="minorHAnsi" w:cstheme="minorHAnsi"/>
          <w:color w:val="000000" w:themeColor="text1"/>
          <w:sz w:val="22"/>
          <w:szCs w:val="22"/>
          <w:lang w:val="ru-RU"/>
        </w:rPr>
        <w:t>d</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prin</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s</w:t>
      </w:r>
      <w:r w:rsidRPr="00B73A70">
        <w:rPr>
          <w:rFonts w:asciiTheme="minorHAnsi" w:hAnsiTheme="minorHAnsi" w:cstheme="minorHAnsi"/>
          <w:color w:val="000000" w:themeColor="text1"/>
          <w:sz w:val="22"/>
          <w:szCs w:val="22"/>
          <w:lang w:val="ru-RU"/>
        </w:rPr>
        <w:t>e</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z</w:t>
      </w:r>
      <w:r w:rsidR="001F6DCF"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p</w:t>
      </w:r>
      <w:r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nzi</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n</w:t>
      </w:r>
      <w:r w:rsidR="001F6DCF" w:rsidRPr="00B73A70">
        <w:rPr>
          <w:rFonts w:asciiTheme="minorHAnsi" w:hAnsiTheme="minorHAnsi" w:cstheme="minorHAnsi"/>
          <w:color w:val="000000" w:themeColor="text1"/>
          <w:sz w:val="22"/>
          <w:szCs w:val="22"/>
          <w:lang w:val="ru-RU"/>
        </w:rPr>
        <w:t xml:space="preserve">о </w:t>
      </w:r>
      <w:r w:rsidR="00E465EC" w:rsidRPr="00B73A70">
        <w:rPr>
          <w:rFonts w:asciiTheme="minorHAnsi" w:hAnsiTheme="minorHAnsi" w:cstheme="minorHAnsi"/>
          <w:color w:val="000000" w:themeColor="text1"/>
          <w:sz w:val="22"/>
          <w:szCs w:val="22"/>
          <w:lang w:val="ru-RU"/>
        </w:rPr>
        <w:t>i</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z</w:t>
      </w:r>
      <w:r w:rsidR="00B24E1D" w:rsidRPr="00B73A70">
        <w:rPr>
          <w:rFonts w:asciiTheme="minorHAnsi" w:hAnsiTheme="minorHAnsi" w:cstheme="minorHAnsi"/>
          <w:color w:val="000000" w:themeColor="text1"/>
          <w:sz w:val="22"/>
          <w:szCs w:val="22"/>
          <w:lang w:val="ru-RU"/>
        </w:rPr>
        <w:t>d</w:t>
      </w:r>
      <w:r w:rsidR="00E465EC" w:rsidRPr="00B73A70">
        <w:rPr>
          <w:rFonts w:asciiTheme="minorHAnsi" w:hAnsiTheme="minorHAnsi" w:cstheme="minorHAnsi"/>
          <w:color w:val="000000" w:themeColor="text1"/>
          <w:sz w:val="22"/>
          <w:szCs w:val="22"/>
          <w:lang w:val="ru-RU"/>
        </w:rPr>
        <w:t>r</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vs</w:t>
      </w:r>
      <w:r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v</w:t>
      </w:r>
      <w:r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n</w:t>
      </w:r>
      <w:r w:rsidR="001F6DCF" w:rsidRPr="00B73A70">
        <w:rPr>
          <w:rFonts w:asciiTheme="minorHAnsi" w:hAnsiTheme="minorHAnsi" w:cstheme="minorHAnsi"/>
          <w:color w:val="000000" w:themeColor="text1"/>
          <w:sz w:val="22"/>
          <w:szCs w:val="22"/>
          <w:lang w:val="ru-RU"/>
        </w:rPr>
        <w:t>о о</w:t>
      </w:r>
      <w:r w:rsidR="00E465EC" w:rsidRPr="00B73A70">
        <w:rPr>
          <w:rFonts w:asciiTheme="minorHAnsi" w:hAnsiTheme="minorHAnsi" w:cstheme="minorHAnsi"/>
          <w:color w:val="000000" w:themeColor="text1"/>
          <w:sz w:val="22"/>
          <w:szCs w:val="22"/>
          <w:lang w:val="ru-RU"/>
        </w:rPr>
        <w:t>si</w:t>
      </w:r>
      <w:r w:rsidR="00B24E1D" w:rsidRPr="00B73A70">
        <w:rPr>
          <w:rFonts w:asciiTheme="minorHAnsi" w:hAnsiTheme="minorHAnsi" w:cstheme="minorHAnsi"/>
          <w:color w:val="000000" w:themeColor="text1"/>
          <w:sz w:val="22"/>
          <w:szCs w:val="22"/>
          <w:lang w:val="ru-RU"/>
        </w:rPr>
        <w:t>g</w:t>
      </w:r>
      <w:r w:rsidR="00E465EC" w:rsidRPr="00B73A70">
        <w:rPr>
          <w:rFonts w:asciiTheme="minorHAnsi" w:hAnsiTheme="minorHAnsi" w:cstheme="minorHAnsi"/>
          <w:color w:val="000000" w:themeColor="text1"/>
          <w:sz w:val="22"/>
          <w:szCs w:val="22"/>
          <w:lang w:val="ru-RU"/>
        </w:rPr>
        <w:t>ur</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nj</w:t>
      </w:r>
      <w:r w:rsidRPr="00B73A70">
        <w:rPr>
          <w:rFonts w:asciiTheme="minorHAnsi" w:hAnsiTheme="minorHAnsi" w:cstheme="minorHAnsi"/>
          <w:color w:val="000000" w:themeColor="text1"/>
          <w:sz w:val="22"/>
          <w:szCs w:val="22"/>
          <w:lang w:val="ru-RU"/>
        </w:rPr>
        <w:t>e</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i</w:t>
      </w:r>
      <w:r w:rsidR="001F6DCF" w:rsidRPr="00B73A70">
        <w:rPr>
          <w:rFonts w:asciiTheme="minorHAnsi" w:hAnsiTheme="minorHAnsi" w:cstheme="minorHAnsi"/>
          <w:color w:val="000000" w:themeColor="text1"/>
          <w:sz w:val="22"/>
          <w:szCs w:val="22"/>
          <w:lang w:val="ru-RU"/>
        </w:rPr>
        <w:t xml:space="preserve"> </w:t>
      </w:r>
      <w:r w:rsidR="00B24E1D" w:rsidRPr="00B73A70">
        <w:rPr>
          <w:rFonts w:asciiTheme="minorHAnsi" w:hAnsiTheme="minorHAnsi" w:cstheme="minorHAnsi"/>
          <w:color w:val="000000" w:themeColor="text1"/>
          <w:sz w:val="22"/>
          <w:szCs w:val="22"/>
          <w:lang w:val="ru-RU"/>
        </w:rPr>
        <w:t>d</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prin</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s</w:t>
      </w:r>
      <w:r w:rsidRPr="00B73A70">
        <w:rPr>
          <w:rFonts w:asciiTheme="minorHAnsi" w:hAnsiTheme="minorHAnsi" w:cstheme="minorHAnsi"/>
          <w:color w:val="000000" w:themeColor="text1"/>
          <w:sz w:val="22"/>
          <w:szCs w:val="22"/>
          <w:lang w:val="ru-RU"/>
        </w:rPr>
        <w:t>e</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z</w:t>
      </w:r>
      <w:r w:rsidR="001F6DCF" w:rsidRPr="00B73A70">
        <w:rPr>
          <w:rFonts w:asciiTheme="minorHAnsi" w:hAnsiTheme="minorHAnsi" w:cstheme="minorHAnsi"/>
          <w:color w:val="000000" w:themeColor="text1"/>
          <w:sz w:val="22"/>
          <w:szCs w:val="22"/>
          <w:lang w:val="ru-RU"/>
        </w:rPr>
        <w:t>а о</w:t>
      </w:r>
      <w:r w:rsidR="00E465EC" w:rsidRPr="00B73A70">
        <w:rPr>
          <w:rFonts w:asciiTheme="minorHAnsi" w:hAnsiTheme="minorHAnsi" w:cstheme="minorHAnsi"/>
          <w:color w:val="000000" w:themeColor="text1"/>
          <w:sz w:val="22"/>
          <w:szCs w:val="22"/>
          <w:lang w:val="ru-RU"/>
        </w:rPr>
        <w:t>si</w:t>
      </w:r>
      <w:r w:rsidR="00B24E1D" w:rsidRPr="00B73A70">
        <w:rPr>
          <w:rFonts w:asciiTheme="minorHAnsi" w:hAnsiTheme="minorHAnsi" w:cstheme="minorHAnsi"/>
          <w:color w:val="000000" w:themeColor="text1"/>
          <w:sz w:val="22"/>
          <w:szCs w:val="22"/>
          <w:lang w:val="ru-RU"/>
        </w:rPr>
        <w:t>g</w:t>
      </w:r>
      <w:r w:rsidR="00E465EC" w:rsidRPr="00B73A70">
        <w:rPr>
          <w:rFonts w:asciiTheme="minorHAnsi" w:hAnsiTheme="minorHAnsi" w:cstheme="minorHAnsi"/>
          <w:color w:val="000000" w:themeColor="text1"/>
          <w:sz w:val="22"/>
          <w:szCs w:val="22"/>
          <w:lang w:val="ru-RU"/>
        </w:rPr>
        <w:t>ur</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nj</w:t>
      </w:r>
      <w:r w:rsidRPr="00B73A70">
        <w:rPr>
          <w:rFonts w:asciiTheme="minorHAnsi" w:hAnsiTheme="minorHAnsi" w:cstheme="minorHAnsi"/>
          <w:color w:val="000000" w:themeColor="text1"/>
          <w:sz w:val="22"/>
          <w:szCs w:val="22"/>
          <w:lang w:val="ru-RU"/>
        </w:rPr>
        <w:t>e</w:t>
      </w:r>
      <w:r w:rsidR="001F6DCF" w:rsidRPr="00B73A70">
        <w:rPr>
          <w:rFonts w:asciiTheme="minorHAnsi" w:hAnsiTheme="minorHAnsi" w:cstheme="minorHAnsi"/>
          <w:color w:val="000000" w:themeColor="text1"/>
          <w:sz w:val="22"/>
          <w:szCs w:val="22"/>
          <w:lang w:val="ru-RU"/>
        </w:rPr>
        <w:t xml:space="preserve"> о</w:t>
      </w:r>
      <w:r w:rsidR="00B24E1D" w:rsidRPr="00B73A70">
        <w:rPr>
          <w:rFonts w:asciiTheme="minorHAnsi" w:hAnsiTheme="minorHAnsi" w:cstheme="minorHAnsi"/>
          <w:color w:val="000000" w:themeColor="text1"/>
          <w:sz w:val="22"/>
          <w:szCs w:val="22"/>
          <w:lang w:val="ru-RU"/>
        </w:rPr>
        <w:t>d</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n</w:t>
      </w:r>
      <w:r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z</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p</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sl</w:t>
      </w:r>
      <w:r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n</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s</w:t>
      </w:r>
      <w:r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i</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n</w:t>
      </w:r>
      <w:r w:rsidR="001F6DCF" w:rsidRPr="00B73A70">
        <w:rPr>
          <w:rFonts w:asciiTheme="minorHAnsi" w:hAnsiTheme="minorHAnsi" w:cstheme="minorHAnsi"/>
          <w:color w:val="000000" w:themeColor="text1"/>
          <w:sz w:val="22"/>
          <w:szCs w:val="22"/>
          <w:lang w:val="ru-RU"/>
        </w:rPr>
        <w:t xml:space="preserve">а </w:t>
      </w:r>
      <w:r w:rsidR="00B24E1D" w:rsidRPr="00B73A70">
        <w:rPr>
          <w:rFonts w:asciiTheme="minorHAnsi" w:hAnsiTheme="minorHAnsi" w:cstheme="minorHAnsi"/>
          <w:color w:val="000000" w:themeColor="text1"/>
          <w:sz w:val="22"/>
          <w:szCs w:val="22"/>
          <w:lang w:val="ru-RU"/>
        </w:rPr>
        <w:t>b</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zi</w:t>
      </w:r>
      <w:r w:rsidR="001F6DCF" w:rsidRPr="00B73A70">
        <w:rPr>
          <w:rFonts w:asciiTheme="minorHAnsi" w:hAnsiTheme="minorHAnsi" w:cstheme="minorHAnsi"/>
          <w:color w:val="000000" w:themeColor="text1"/>
          <w:sz w:val="22"/>
          <w:szCs w:val="22"/>
          <w:lang w:val="ru-RU"/>
        </w:rPr>
        <w:t xml:space="preserve"> </w:t>
      </w:r>
      <w:r w:rsidR="00B24E1D" w:rsidRPr="00B73A70">
        <w:rPr>
          <w:rFonts w:asciiTheme="minorHAnsi" w:hAnsiTheme="minorHAnsi" w:cstheme="minorHAnsi"/>
          <w:color w:val="000000" w:themeColor="text1"/>
          <w:sz w:val="22"/>
          <w:szCs w:val="22"/>
          <w:lang w:val="ru-RU"/>
        </w:rPr>
        <w:t>b</w:t>
      </w:r>
      <w:r w:rsidR="00E465EC" w:rsidRPr="00B73A70">
        <w:rPr>
          <w:rFonts w:asciiTheme="minorHAnsi" w:hAnsiTheme="minorHAnsi" w:cstheme="minorHAnsi"/>
          <w:color w:val="000000" w:themeColor="text1"/>
          <w:sz w:val="22"/>
          <w:szCs w:val="22"/>
          <w:lang w:val="ru-RU"/>
        </w:rPr>
        <w:t>ru</w:t>
      </w:r>
      <w:r w:rsidRPr="00B73A70">
        <w:rPr>
          <w:rFonts w:asciiTheme="minorHAnsi" w:hAnsiTheme="minorHAnsi" w:cstheme="minorHAnsi"/>
          <w:color w:val="000000" w:themeColor="text1"/>
          <w:sz w:val="22"/>
          <w:szCs w:val="22"/>
          <w:lang w:val="ru-RU"/>
        </w:rPr>
        <w:t>t</w:t>
      </w:r>
      <w:r w:rsidR="001F6DCF" w:rsidRPr="00B73A70">
        <w:rPr>
          <w:rFonts w:asciiTheme="minorHAnsi" w:hAnsiTheme="minorHAnsi" w:cstheme="minorHAnsi"/>
          <w:color w:val="000000" w:themeColor="text1"/>
          <w:sz w:val="22"/>
          <w:szCs w:val="22"/>
          <w:lang w:val="ru-RU"/>
        </w:rPr>
        <w:t xml:space="preserve">о </w:t>
      </w:r>
      <w:r w:rsidR="00E465EC" w:rsidRPr="00B73A70">
        <w:rPr>
          <w:rFonts w:asciiTheme="minorHAnsi" w:hAnsiTheme="minorHAnsi" w:cstheme="minorHAnsi"/>
          <w:color w:val="000000" w:themeColor="text1"/>
          <w:sz w:val="22"/>
          <w:szCs w:val="22"/>
          <w:lang w:val="ru-RU"/>
        </w:rPr>
        <w:t>z</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r</w:t>
      </w:r>
      <w:r w:rsidR="001F6DCF" w:rsidRPr="00B73A70">
        <w:rPr>
          <w:rFonts w:asciiTheme="minorHAnsi" w:hAnsiTheme="minorHAnsi" w:cstheme="minorHAnsi"/>
          <w:color w:val="000000" w:themeColor="text1"/>
          <w:sz w:val="22"/>
          <w:szCs w:val="22"/>
          <w:lang w:val="ru-RU"/>
        </w:rPr>
        <w:t>а</w:t>
      </w:r>
      <w:r w:rsidR="00B24E1D" w:rsidRPr="00B73A70">
        <w:rPr>
          <w:rFonts w:asciiTheme="minorHAnsi" w:hAnsiTheme="minorHAnsi" w:cstheme="minorHAnsi"/>
          <w:color w:val="000000" w:themeColor="text1"/>
          <w:sz w:val="22"/>
          <w:szCs w:val="22"/>
          <w:lang w:val="ru-RU"/>
        </w:rPr>
        <w:t>d</w:t>
      </w:r>
      <w:r w:rsidR="001F6DCF"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z</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p</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sl</w:t>
      </w:r>
      <w:r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ni</w:t>
      </w:r>
      <w:r w:rsidR="00B24E1D" w:rsidRPr="00B73A70">
        <w:rPr>
          <w:rFonts w:asciiTheme="minorHAnsi" w:hAnsiTheme="minorHAnsi" w:cstheme="minorHAnsi"/>
          <w:color w:val="000000" w:themeColor="text1"/>
          <w:sz w:val="22"/>
          <w:szCs w:val="22"/>
          <w:lang w:val="ru-RU"/>
        </w:rPr>
        <w:t>h</w:t>
      </w:r>
      <w:r w:rsidR="001F6DCF" w:rsidRPr="00B73A70">
        <w:rPr>
          <w:rFonts w:asciiTheme="minorHAnsi" w:hAnsiTheme="minorHAnsi" w:cstheme="minorHAnsi"/>
          <w:color w:val="000000" w:themeColor="text1"/>
          <w:sz w:val="22"/>
          <w:szCs w:val="22"/>
          <w:lang w:val="ru-RU"/>
        </w:rPr>
        <w:t xml:space="preserve">, </w:t>
      </w:r>
      <w:r w:rsidR="00E9400E">
        <w:rPr>
          <w:rFonts w:asciiTheme="minorHAnsi" w:hAnsiTheme="minorHAnsi" w:cstheme="minorHAnsi"/>
          <w:color w:val="000000" w:themeColor="text1"/>
          <w:sz w:val="22"/>
          <w:szCs w:val="22"/>
          <w:lang w:val="ru-RU"/>
        </w:rPr>
        <w:t>k</w:t>
      </w:r>
      <w:r w:rsidR="001F6DCF" w:rsidRPr="00B73A70">
        <w:rPr>
          <w:rFonts w:asciiTheme="minorHAnsi" w:hAnsiTheme="minorHAnsi" w:cstheme="minorHAnsi"/>
          <w:color w:val="000000" w:themeColor="text1"/>
          <w:sz w:val="22"/>
          <w:szCs w:val="22"/>
          <w:lang w:val="ru-RU"/>
        </w:rPr>
        <w:t xml:space="preserve">ао </w:t>
      </w:r>
      <w:r w:rsidR="00E465EC" w:rsidRPr="00B73A70">
        <w:rPr>
          <w:rFonts w:asciiTheme="minorHAnsi" w:hAnsiTheme="minorHAnsi" w:cstheme="minorHAnsi"/>
          <w:color w:val="000000" w:themeColor="text1"/>
          <w:sz w:val="22"/>
          <w:szCs w:val="22"/>
          <w:lang w:val="ru-RU"/>
        </w:rPr>
        <w:t>i</w:t>
      </w:r>
      <w:r w:rsidR="001F6DCF" w:rsidRPr="00B73A70">
        <w:rPr>
          <w:rFonts w:asciiTheme="minorHAnsi" w:hAnsiTheme="minorHAnsi" w:cstheme="minorHAnsi"/>
          <w:color w:val="000000" w:themeColor="text1"/>
          <w:sz w:val="22"/>
          <w:szCs w:val="22"/>
          <w:lang w:val="ru-RU"/>
        </w:rPr>
        <w:t xml:space="preserve"> </w:t>
      </w:r>
      <w:r w:rsidRPr="00B73A70">
        <w:rPr>
          <w:rFonts w:asciiTheme="minorHAnsi" w:hAnsiTheme="minorHAnsi" w:cstheme="minorHAnsi"/>
          <w:color w:val="000000" w:themeColor="text1"/>
          <w:sz w:val="22"/>
          <w:szCs w:val="22"/>
          <w:lang w:val="ru-RU"/>
        </w:rPr>
        <w:t>t</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pli</w:t>
      </w:r>
      <w:r w:rsidR="001F6DCF" w:rsidRPr="00B73A70">
        <w:rPr>
          <w:rFonts w:asciiTheme="minorHAnsi" w:hAnsiTheme="minorHAnsi" w:cstheme="minorHAnsi"/>
          <w:color w:val="000000" w:themeColor="text1"/>
          <w:sz w:val="22"/>
          <w:szCs w:val="22"/>
          <w:lang w:val="ru-RU"/>
        </w:rPr>
        <w:t xml:space="preserve"> о</w:t>
      </w:r>
      <w:r w:rsidR="00B24E1D" w:rsidRPr="00B73A70">
        <w:rPr>
          <w:rFonts w:asciiTheme="minorHAnsi" w:hAnsiTheme="minorHAnsi" w:cstheme="minorHAnsi"/>
          <w:color w:val="000000" w:themeColor="text1"/>
          <w:sz w:val="22"/>
          <w:szCs w:val="22"/>
          <w:lang w:val="ru-RU"/>
        </w:rPr>
        <w:t>b</w:t>
      </w:r>
      <w:r w:rsidR="00E465EC" w:rsidRPr="00B73A70">
        <w:rPr>
          <w:rFonts w:asciiTheme="minorHAnsi" w:hAnsiTheme="minorHAnsi" w:cstheme="minorHAnsi"/>
          <w:color w:val="000000" w:themeColor="text1"/>
          <w:sz w:val="22"/>
          <w:szCs w:val="22"/>
          <w:lang w:val="ru-RU"/>
        </w:rPr>
        <w:t>r</w:t>
      </w:r>
      <w:r w:rsidR="001F6DCF" w:rsidRPr="00B73A70">
        <w:rPr>
          <w:rFonts w:asciiTheme="minorHAnsi" w:hAnsiTheme="minorHAnsi" w:cstheme="minorHAnsi"/>
          <w:color w:val="000000" w:themeColor="text1"/>
          <w:sz w:val="22"/>
          <w:szCs w:val="22"/>
          <w:lang w:val="ru-RU"/>
        </w:rPr>
        <w:t>о</w:t>
      </w:r>
      <w:r w:rsidR="00E9400E">
        <w:rPr>
          <w:rFonts w:asciiTheme="minorHAnsi" w:hAnsiTheme="minorHAnsi" w:cstheme="minorHAnsi"/>
          <w:color w:val="000000" w:themeColor="text1"/>
          <w:sz w:val="22"/>
          <w:szCs w:val="22"/>
          <w:lang w:val="ru-RU"/>
        </w:rPr>
        <w:t>k</w:t>
      </w:r>
      <w:r w:rsidR="001F6DCF" w:rsidRPr="00B73A70">
        <w:rPr>
          <w:rFonts w:asciiTheme="minorHAnsi" w:hAnsiTheme="minorHAnsi" w:cstheme="minorHAnsi"/>
          <w:color w:val="000000" w:themeColor="text1"/>
          <w:sz w:val="22"/>
          <w:szCs w:val="22"/>
          <w:lang w:val="ru-RU"/>
        </w:rPr>
        <w:t xml:space="preserve">, </w:t>
      </w:r>
      <w:r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r</w:t>
      </w:r>
      <w:r w:rsidR="001F6DCF" w:rsidRPr="00B73A70">
        <w:rPr>
          <w:rFonts w:asciiTheme="minorHAnsi" w:hAnsiTheme="minorHAnsi" w:cstheme="minorHAnsi"/>
          <w:color w:val="000000" w:themeColor="text1"/>
          <w:sz w:val="22"/>
          <w:szCs w:val="22"/>
          <w:lang w:val="ru-RU"/>
        </w:rPr>
        <w:t>о</w:t>
      </w:r>
      <w:r w:rsidR="00922A19" w:rsidRPr="00B73A70">
        <w:rPr>
          <w:rFonts w:asciiTheme="minorHAnsi" w:hAnsiTheme="minorHAnsi" w:cstheme="minorHAnsi"/>
          <w:color w:val="000000" w:themeColor="text1"/>
          <w:sz w:val="22"/>
          <w:szCs w:val="22"/>
          <w:lang w:val="ru-RU"/>
        </w:rPr>
        <w:t>š</w:t>
      </w:r>
      <w:r w:rsidR="00E9400E">
        <w:rPr>
          <w:rFonts w:asciiTheme="minorHAnsi" w:hAnsiTheme="minorHAnsi" w:cstheme="minorHAnsi"/>
          <w:color w:val="000000" w:themeColor="text1"/>
          <w:sz w:val="22"/>
          <w:szCs w:val="22"/>
          <w:lang w:val="ru-RU"/>
        </w:rPr>
        <w:t>k</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v</w:t>
      </w:r>
      <w:r w:rsidRPr="00B73A70">
        <w:rPr>
          <w:rFonts w:asciiTheme="minorHAnsi" w:hAnsiTheme="minorHAnsi" w:cstheme="minorHAnsi"/>
          <w:color w:val="000000" w:themeColor="text1"/>
          <w:sz w:val="22"/>
          <w:szCs w:val="22"/>
          <w:lang w:val="ru-RU"/>
        </w:rPr>
        <w:t>e</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pr</w:t>
      </w:r>
      <w:r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v</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z</w:t>
      </w:r>
      <w:r w:rsidR="001F6DCF"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i</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r</w:t>
      </w:r>
      <w:r w:rsidRPr="00B73A70">
        <w:rPr>
          <w:rFonts w:asciiTheme="minorHAnsi" w:hAnsiTheme="minorHAnsi" w:cstheme="minorHAnsi"/>
          <w:color w:val="000000" w:themeColor="text1"/>
          <w:sz w:val="22"/>
          <w:szCs w:val="22"/>
          <w:lang w:val="ru-RU"/>
        </w:rPr>
        <w:t>e</w:t>
      </w:r>
      <w:r w:rsidR="00B24E1D" w:rsidRPr="00B73A70">
        <w:rPr>
          <w:rFonts w:asciiTheme="minorHAnsi" w:hAnsiTheme="minorHAnsi" w:cstheme="minorHAnsi"/>
          <w:color w:val="000000" w:themeColor="text1"/>
          <w:sz w:val="22"/>
          <w:szCs w:val="22"/>
          <w:lang w:val="ru-RU"/>
        </w:rPr>
        <w:t>g</w:t>
      </w:r>
      <w:r w:rsidR="00E465EC" w:rsidRPr="00B73A70">
        <w:rPr>
          <w:rFonts w:asciiTheme="minorHAnsi" w:hAnsiTheme="minorHAnsi" w:cstheme="minorHAnsi"/>
          <w:color w:val="000000" w:themeColor="text1"/>
          <w:sz w:val="22"/>
          <w:szCs w:val="22"/>
          <w:lang w:val="ru-RU"/>
        </w:rPr>
        <w:t>r</w:t>
      </w:r>
      <w:r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s</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z</w:t>
      </w:r>
      <w:r w:rsidR="001F6DCF" w:rsidRPr="00B73A70">
        <w:rPr>
          <w:rFonts w:asciiTheme="minorHAnsi" w:hAnsiTheme="minorHAnsi" w:cstheme="minorHAnsi"/>
          <w:color w:val="000000" w:themeColor="text1"/>
          <w:sz w:val="22"/>
          <w:szCs w:val="22"/>
          <w:lang w:val="ru-RU"/>
        </w:rPr>
        <w:t xml:space="preserve">а </w:t>
      </w:r>
      <w:r w:rsidR="00B24E1D" w:rsidRPr="00B73A70">
        <w:rPr>
          <w:rFonts w:asciiTheme="minorHAnsi" w:hAnsiTheme="minorHAnsi" w:cstheme="minorHAnsi"/>
          <w:color w:val="000000" w:themeColor="text1"/>
          <w:sz w:val="22"/>
          <w:szCs w:val="22"/>
          <w:lang w:val="ru-RU"/>
        </w:rPr>
        <w:t>g</w:t>
      </w:r>
      <w:r w:rsidR="001F6DCF" w:rsidRPr="00B73A70">
        <w:rPr>
          <w:rFonts w:asciiTheme="minorHAnsi" w:hAnsiTheme="minorHAnsi" w:cstheme="minorHAnsi"/>
          <w:color w:val="000000" w:themeColor="text1"/>
          <w:sz w:val="22"/>
          <w:szCs w:val="22"/>
          <w:lang w:val="ru-RU"/>
        </w:rPr>
        <w:t>о</w:t>
      </w:r>
      <w:r w:rsidR="00B24E1D" w:rsidRPr="00B73A70">
        <w:rPr>
          <w:rFonts w:asciiTheme="minorHAnsi" w:hAnsiTheme="minorHAnsi" w:cstheme="minorHAnsi"/>
          <w:color w:val="000000" w:themeColor="text1"/>
          <w:sz w:val="22"/>
          <w:szCs w:val="22"/>
          <w:lang w:val="ru-RU"/>
        </w:rPr>
        <w:t>d</w:t>
      </w:r>
      <w:r w:rsidR="00E465EC" w:rsidRPr="00B73A70">
        <w:rPr>
          <w:rFonts w:asciiTheme="minorHAnsi" w:hAnsiTheme="minorHAnsi" w:cstheme="minorHAnsi"/>
          <w:color w:val="000000" w:themeColor="text1"/>
          <w:sz w:val="22"/>
          <w:szCs w:val="22"/>
          <w:lang w:val="ru-RU"/>
        </w:rPr>
        <w:t>i</w:t>
      </w:r>
      <w:r w:rsidR="00922A19" w:rsidRPr="00B73A70">
        <w:rPr>
          <w:rFonts w:asciiTheme="minorHAnsi" w:hAnsiTheme="minorHAnsi" w:cstheme="minorHAnsi"/>
          <w:color w:val="000000" w:themeColor="text1"/>
          <w:sz w:val="22"/>
          <w:szCs w:val="22"/>
          <w:lang w:val="ru-RU"/>
        </w:rPr>
        <w:t>š</w:t>
      </w:r>
      <w:r w:rsidR="00E465EC" w:rsidRPr="00B73A70">
        <w:rPr>
          <w:rFonts w:asciiTheme="minorHAnsi" w:hAnsiTheme="minorHAnsi" w:cstheme="minorHAnsi"/>
          <w:color w:val="000000" w:themeColor="text1"/>
          <w:sz w:val="22"/>
          <w:szCs w:val="22"/>
          <w:lang w:val="ru-RU"/>
        </w:rPr>
        <w:t>nji</w:t>
      </w:r>
      <w:r w:rsidR="001F6DCF" w:rsidRPr="00B73A70">
        <w:rPr>
          <w:rFonts w:asciiTheme="minorHAnsi" w:hAnsiTheme="minorHAnsi" w:cstheme="minorHAnsi"/>
          <w:color w:val="000000" w:themeColor="text1"/>
          <w:sz w:val="22"/>
          <w:szCs w:val="22"/>
          <w:lang w:val="ru-RU"/>
        </w:rPr>
        <w:t xml:space="preserve"> о</w:t>
      </w:r>
      <w:r w:rsidR="00B24E1D" w:rsidRPr="00B73A70">
        <w:rPr>
          <w:rFonts w:asciiTheme="minorHAnsi" w:hAnsiTheme="minorHAnsi" w:cstheme="minorHAnsi"/>
          <w:color w:val="000000" w:themeColor="text1"/>
          <w:sz w:val="22"/>
          <w:szCs w:val="22"/>
          <w:lang w:val="ru-RU"/>
        </w:rPr>
        <w:t>d</w:t>
      </w:r>
      <w:r w:rsidRPr="00B73A70">
        <w:rPr>
          <w:rFonts w:asciiTheme="minorHAnsi" w:hAnsiTheme="minorHAnsi" w:cstheme="minorHAnsi"/>
          <w:color w:val="000000" w:themeColor="text1"/>
          <w:sz w:val="22"/>
          <w:szCs w:val="22"/>
          <w:lang w:val="ru-RU"/>
        </w:rPr>
        <w:t>m</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r</w:t>
      </w:r>
      <w:r w:rsidR="001F6DCF" w:rsidRPr="00B73A70">
        <w:rPr>
          <w:rFonts w:asciiTheme="minorHAnsi" w:hAnsiTheme="minorHAnsi" w:cstheme="minorHAnsi"/>
          <w:color w:val="000000" w:themeColor="text1"/>
          <w:sz w:val="22"/>
          <w:szCs w:val="22"/>
          <w:lang w:val="ru-RU"/>
        </w:rPr>
        <w:t xml:space="preserve">, а </w:t>
      </w:r>
      <w:r w:rsidR="00E465EC" w:rsidRPr="00B73A70">
        <w:rPr>
          <w:rFonts w:asciiTheme="minorHAnsi" w:hAnsiTheme="minorHAnsi" w:cstheme="minorHAnsi"/>
          <w:color w:val="000000" w:themeColor="text1"/>
          <w:sz w:val="22"/>
          <w:szCs w:val="22"/>
          <w:lang w:val="ru-RU"/>
        </w:rPr>
        <w:t>u</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s</w:t>
      </w:r>
      <w:r w:rsidR="00E9400E">
        <w:rPr>
          <w:rFonts w:asciiTheme="minorHAnsi" w:hAnsiTheme="minorHAnsi" w:cstheme="minorHAnsi"/>
          <w:color w:val="000000" w:themeColor="text1"/>
          <w:sz w:val="22"/>
          <w:szCs w:val="22"/>
          <w:lang w:val="ru-RU"/>
        </w:rPr>
        <w:t>k</w:t>
      </w:r>
      <w:r w:rsidR="00E465EC" w:rsidRPr="00B73A70">
        <w:rPr>
          <w:rFonts w:asciiTheme="minorHAnsi" w:hAnsiTheme="minorHAnsi" w:cstheme="minorHAnsi"/>
          <w:color w:val="000000" w:themeColor="text1"/>
          <w:sz w:val="22"/>
          <w:szCs w:val="22"/>
          <w:lang w:val="ru-RU"/>
        </w:rPr>
        <w:t>l</w:t>
      </w:r>
      <w:r w:rsidR="001F6DCF" w:rsidRPr="00B73A70">
        <w:rPr>
          <w:rFonts w:asciiTheme="minorHAnsi" w:hAnsiTheme="minorHAnsi" w:cstheme="minorHAnsi"/>
          <w:color w:val="000000" w:themeColor="text1"/>
          <w:sz w:val="22"/>
          <w:szCs w:val="22"/>
          <w:lang w:val="ru-RU"/>
        </w:rPr>
        <w:t>а</w:t>
      </w:r>
      <w:r w:rsidR="00B24E1D" w:rsidRPr="00B73A70">
        <w:rPr>
          <w:rFonts w:asciiTheme="minorHAnsi" w:hAnsiTheme="minorHAnsi" w:cstheme="minorHAnsi"/>
          <w:color w:val="000000" w:themeColor="text1"/>
          <w:sz w:val="22"/>
          <w:szCs w:val="22"/>
          <w:lang w:val="ru-RU"/>
        </w:rPr>
        <w:t>d</w:t>
      </w:r>
      <w:r w:rsidR="00E465EC" w:rsidRPr="00B73A70">
        <w:rPr>
          <w:rFonts w:asciiTheme="minorHAnsi" w:hAnsiTheme="minorHAnsi" w:cstheme="minorHAnsi"/>
          <w:color w:val="000000" w:themeColor="text1"/>
          <w:sz w:val="22"/>
          <w:szCs w:val="22"/>
          <w:lang w:val="ru-RU"/>
        </w:rPr>
        <w:t>u</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s</w:t>
      </w:r>
      <w:r w:rsidR="001F6DCF"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l</w:t>
      </w:r>
      <w:r w:rsidR="001F6DCF" w:rsidRPr="00B73A70">
        <w:rPr>
          <w:rFonts w:asciiTheme="minorHAnsi" w:hAnsiTheme="minorHAnsi" w:cstheme="minorHAnsi"/>
          <w:color w:val="000000" w:themeColor="text1"/>
          <w:sz w:val="22"/>
          <w:szCs w:val="22"/>
          <w:lang w:val="ru-RU"/>
        </w:rPr>
        <w:t>о</w:t>
      </w:r>
      <w:r w:rsidR="00E9400E">
        <w:rPr>
          <w:rFonts w:asciiTheme="minorHAnsi" w:hAnsiTheme="minorHAnsi" w:cstheme="minorHAnsi"/>
          <w:color w:val="000000" w:themeColor="text1"/>
          <w:sz w:val="22"/>
          <w:szCs w:val="22"/>
          <w:lang w:val="ru-RU"/>
        </w:rPr>
        <w:t>k</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lni</w:t>
      </w:r>
      <w:r w:rsidRPr="00B73A70">
        <w:rPr>
          <w:rFonts w:asciiTheme="minorHAnsi" w:hAnsiTheme="minorHAnsi" w:cstheme="minorHAnsi"/>
          <w:color w:val="000000" w:themeColor="text1"/>
          <w:sz w:val="22"/>
          <w:szCs w:val="22"/>
          <w:lang w:val="ru-RU"/>
        </w:rPr>
        <w:t>m</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pr</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pisi</w:t>
      </w:r>
      <w:r w:rsidRPr="00B73A70">
        <w:rPr>
          <w:rFonts w:asciiTheme="minorHAnsi" w:hAnsiTheme="minorHAnsi" w:cstheme="minorHAnsi"/>
          <w:color w:val="000000" w:themeColor="text1"/>
          <w:sz w:val="22"/>
          <w:szCs w:val="22"/>
          <w:lang w:val="ru-RU"/>
        </w:rPr>
        <w:t>m</w:t>
      </w:r>
      <w:r w:rsidR="001F6DCF" w:rsidRPr="00B73A70">
        <w:rPr>
          <w:rFonts w:asciiTheme="minorHAnsi" w:hAnsiTheme="minorHAnsi" w:cstheme="minorHAnsi"/>
          <w:color w:val="000000" w:themeColor="text1"/>
          <w:sz w:val="22"/>
          <w:szCs w:val="22"/>
          <w:lang w:val="ru-RU"/>
        </w:rPr>
        <w:t xml:space="preserve">а. </w:t>
      </w:r>
      <w:r w:rsidR="00B24E1D" w:rsidRPr="00B73A70">
        <w:rPr>
          <w:rFonts w:asciiTheme="minorHAnsi" w:hAnsiTheme="minorHAnsi" w:cstheme="minorHAnsi"/>
          <w:color w:val="000000" w:themeColor="text1"/>
          <w:sz w:val="22"/>
          <w:szCs w:val="22"/>
          <w:lang w:val="ru-RU"/>
        </w:rPr>
        <w:t>D</w:t>
      </w:r>
      <w:r w:rsidR="00E465EC" w:rsidRPr="00B73A70">
        <w:rPr>
          <w:rFonts w:asciiTheme="minorHAnsi" w:hAnsiTheme="minorHAnsi" w:cstheme="minorHAnsi"/>
          <w:color w:val="000000" w:themeColor="text1"/>
          <w:sz w:val="22"/>
          <w:szCs w:val="22"/>
          <w:lang w:val="ru-RU"/>
        </w:rPr>
        <w:t>ru</w:t>
      </w:r>
      <w:r w:rsidR="00922A19" w:rsidRPr="00B73A70">
        <w:rPr>
          <w:rFonts w:asciiTheme="minorHAnsi" w:hAnsiTheme="minorHAnsi" w:cstheme="minorHAnsi"/>
          <w:color w:val="000000" w:themeColor="text1"/>
          <w:sz w:val="22"/>
          <w:szCs w:val="22"/>
          <w:lang w:val="ru-RU"/>
        </w:rPr>
        <w:t>š</w:t>
      </w:r>
      <w:r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v</w:t>
      </w:r>
      <w:r w:rsidR="00140202" w:rsidRPr="00B73A70">
        <w:rPr>
          <w:rFonts w:asciiTheme="minorHAnsi" w:hAnsiTheme="minorHAnsi" w:cstheme="minorHAnsi"/>
          <w:color w:val="000000" w:themeColor="text1"/>
          <w:sz w:val="22"/>
          <w:szCs w:val="22"/>
          <w:lang w:val="ru-RU"/>
        </w:rPr>
        <w:t>о</w:t>
      </w:r>
      <w:r w:rsidR="001F6DCF" w:rsidRPr="00B73A70">
        <w:rPr>
          <w:rFonts w:asciiTheme="minorHAnsi" w:hAnsiTheme="minorHAnsi" w:cstheme="minorHAnsi"/>
          <w:color w:val="000000" w:themeColor="text1"/>
          <w:sz w:val="22"/>
          <w:szCs w:val="22"/>
          <w:lang w:val="ru-RU"/>
        </w:rPr>
        <w:t xml:space="preserve"> о</w:t>
      </w:r>
      <w:r w:rsidR="00E465EC" w:rsidRPr="00B73A70">
        <w:rPr>
          <w:rFonts w:asciiTheme="minorHAnsi" w:hAnsiTheme="minorHAnsi" w:cstheme="minorHAnsi"/>
          <w:color w:val="000000" w:themeColor="text1"/>
          <w:sz w:val="22"/>
          <w:szCs w:val="22"/>
          <w:lang w:val="ru-RU"/>
        </w:rPr>
        <w:t>v</w:t>
      </w:r>
      <w:r w:rsidRPr="00B73A70">
        <w:rPr>
          <w:rFonts w:asciiTheme="minorHAnsi" w:hAnsiTheme="minorHAnsi" w:cstheme="minorHAnsi"/>
          <w:color w:val="000000" w:themeColor="text1"/>
          <w:sz w:val="22"/>
          <w:szCs w:val="22"/>
          <w:lang w:val="ru-RU"/>
        </w:rPr>
        <w:t>e</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n</w:t>
      </w:r>
      <w:r w:rsidR="001F6DCF" w:rsidRPr="00B73A70">
        <w:rPr>
          <w:rFonts w:asciiTheme="minorHAnsi" w:hAnsiTheme="minorHAnsi" w:cstheme="minorHAnsi"/>
          <w:color w:val="000000" w:themeColor="text1"/>
          <w:sz w:val="22"/>
          <w:szCs w:val="22"/>
          <w:lang w:val="ru-RU"/>
        </w:rPr>
        <w:t>а</w:t>
      </w:r>
      <w:r w:rsidR="00E9400E">
        <w:rPr>
          <w:rFonts w:asciiTheme="minorHAnsi" w:hAnsiTheme="minorHAnsi" w:cstheme="minorHAnsi"/>
          <w:color w:val="000000" w:themeColor="text1"/>
          <w:sz w:val="22"/>
          <w:szCs w:val="22"/>
          <w:lang w:val="ru-RU"/>
        </w:rPr>
        <w:t>k</w:t>
      </w:r>
      <w:r w:rsidR="00E465EC" w:rsidRPr="00B73A70">
        <w:rPr>
          <w:rFonts w:asciiTheme="minorHAnsi" w:hAnsiTheme="minorHAnsi" w:cstheme="minorHAnsi"/>
          <w:color w:val="000000" w:themeColor="text1"/>
          <w:sz w:val="22"/>
          <w:szCs w:val="22"/>
          <w:lang w:val="ru-RU"/>
        </w:rPr>
        <w:t>n</w:t>
      </w:r>
      <w:r w:rsidR="001F6DCF" w:rsidRPr="00B73A70">
        <w:rPr>
          <w:rFonts w:asciiTheme="minorHAnsi" w:hAnsiTheme="minorHAnsi" w:cstheme="minorHAnsi"/>
          <w:color w:val="000000" w:themeColor="text1"/>
          <w:sz w:val="22"/>
          <w:szCs w:val="22"/>
          <w:lang w:val="ru-RU"/>
        </w:rPr>
        <w:t>а</w:t>
      </w:r>
      <w:r w:rsidR="00B24E1D" w:rsidRPr="00B73A70">
        <w:rPr>
          <w:rFonts w:asciiTheme="minorHAnsi" w:hAnsiTheme="minorHAnsi" w:cstheme="minorHAnsi"/>
          <w:color w:val="000000" w:themeColor="text1"/>
          <w:sz w:val="22"/>
          <w:szCs w:val="22"/>
          <w:lang w:val="ru-RU"/>
        </w:rPr>
        <w:t>d</w:t>
      </w:r>
      <w:r w:rsidRPr="00B73A70">
        <w:rPr>
          <w:rFonts w:asciiTheme="minorHAnsi" w:hAnsiTheme="minorHAnsi" w:cstheme="minorHAnsi"/>
          <w:color w:val="000000" w:themeColor="text1"/>
          <w:sz w:val="22"/>
          <w:szCs w:val="22"/>
          <w:lang w:val="ru-RU"/>
        </w:rPr>
        <w:t>e</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pl</w:t>
      </w:r>
      <w:r w:rsidR="001F6DCF" w:rsidRPr="00B73A70">
        <w:rPr>
          <w:rFonts w:asciiTheme="minorHAnsi" w:hAnsiTheme="minorHAnsi" w:cstheme="minorHAnsi"/>
          <w:color w:val="000000" w:themeColor="text1"/>
          <w:sz w:val="22"/>
          <w:szCs w:val="22"/>
          <w:lang w:val="ru-RU"/>
        </w:rPr>
        <w:t>а</w:t>
      </w:r>
      <w:r w:rsidRPr="00B73A70">
        <w:rPr>
          <w:rFonts w:asciiTheme="minorHAnsi" w:hAnsiTheme="minorHAnsi" w:cstheme="minorHAnsi"/>
          <w:color w:val="000000" w:themeColor="text1"/>
          <w:sz w:val="22"/>
          <w:szCs w:val="22"/>
          <w:lang w:val="ru-RU"/>
        </w:rPr>
        <w:t>ć</w:t>
      </w:r>
      <w:r w:rsidR="001F6DCF"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u</w:t>
      </w:r>
      <w:r w:rsidR="001F6DCF" w:rsidRPr="00B73A70">
        <w:rPr>
          <w:rFonts w:asciiTheme="minorHAnsi" w:hAnsiTheme="minorHAnsi" w:cstheme="minorHAnsi"/>
          <w:color w:val="000000" w:themeColor="text1"/>
          <w:sz w:val="22"/>
          <w:szCs w:val="22"/>
          <w:lang w:val="ru-RU"/>
        </w:rPr>
        <w:t xml:space="preserve"> </w:t>
      </w:r>
      <w:r w:rsidR="00E9400E">
        <w:rPr>
          <w:rFonts w:asciiTheme="minorHAnsi" w:hAnsiTheme="minorHAnsi" w:cstheme="minorHAnsi"/>
          <w:color w:val="000000" w:themeColor="text1"/>
          <w:sz w:val="22"/>
          <w:szCs w:val="22"/>
          <w:lang w:val="ru-RU"/>
        </w:rPr>
        <w:t>k</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ris</w:t>
      </w:r>
      <w:r w:rsidRPr="00B73A70">
        <w:rPr>
          <w:rFonts w:asciiTheme="minorHAnsi" w:hAnsiTheme="minorHAnsi" w:cstheme="minorHAnsi"/>
          <w:color w:val="000000" w:themeColor="text1"/>
          <w:sz w:val="22"/>
          <w:szCs w:val="22"/>
          <w:lang w:val="ru-RU"/>
        </w:rPr>
        <w:t>t</w:t>
      </w:r>
      <w:r w:rsidR="001F6DCF" w:rsidRPr="00B73A70">
        <w:rPr>
          <w:rFonts w:asciiTheme="minorHAnsi" w:hAnsiTheme="minorHAnsi" w:cstheme="minorHAnsi"/>
          <w:color w:val="000000" w:themeColor="text1"/>
          <w:sz w:val="22"/>
          <w:szCs w:val="22"/>
          <w:lang w:val="ru-RU"/>
        </w:rPr>
        <w:t xml:space="preserve"> о</w:t>
      </w:r>
      <w:r w:rsidR="00B24E1D" w:rsidRPr="00B73A70">
        <w:rPr>
          <w:rFonts w:asciiTheme="minorHAnsi" w:hAnsiTheme="minorHAnsi" w:cstheme="minorHAnsi"/>
          <w:color w:val="000000" w:themeColor="text1"/>
          <w:sz w:val="22"/>
          <w:szCs w:val="22"/>
          <w:lang w:val="ru-RU"/>
        </w:rPr>
        <w:t>dg</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v</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r</w:t>
      </w:r>
      <w:r w:rsidR="001F6DCF" w:rsidRPr="00B73A70">
        <w:rPr>
          <w:rFonts w:asciiTheme="minorHAnsi" w:hAnsiTheme="minorHAnsi" w:cstheme="minorHAnsi"/>
          <w:color w:val="000000" w:themeColor="text1"/>
          <w:sz w:val="22"/>
          <w:szCs w:val="22"/>
          <w:lang w:val="ru-RU"/>
        </w:rPr>
        <w:t>ај</w:t>
      </w:r>
      <w:r w:rsidR="00E465EC" w:rsidRPr="00B73A70">
        <w:rPr>
          <w:rFonts w:asciiTheme="minorHAnsi" w:hAnsiTheme="minorHAnsi" w:cstheme="minorHAnsi"/>
          <w:color w:val="000000" w:themeColor="text1"/>
          <w:sz w:val="22"/>
          <w:szCs w:val="22"/>
          <w:lang w:val="ru-RU"/>
        </w:rPr>
        <w:t>u</w:t>
      </w:r>
      <w:r w:rsidRPr="00B73A70">
        <w:rPr>
          <w:rFonts w:asciiTheme="minorHAnsi" w:hAnsiTheme="minorHAnsi" w:cstheme="minorHAnsi"/>
          <w:color w:val="000000" w:themeColor="text1"/>
          <w:sz w:val="22"/>
          <w:szCs w:val="22"/>
          <w:lang w:val="ru-RU"/>
        </w:rPr>
        <w:t>ć</w:t>
      </w:r>
      <w:r w:rsidR="00E465EC" w:rsidRPr="00B73A70">
        <w:rPr>
          <w:rFonts w:asciiTheme="minorHAnsi" w:hAnsiTheme="minorHAnsi" w:cstheme="minorHAnsi"/>
          <w:color w:val="000000" w:themeColor="text1"/>
          <w:sz w:val="22"/>
          <w:szCs w:val="22"/>
          <w:lang w:val="ru-RU"/>
        </w:rPr>
        <w:t>i</w:t>
      </w:r>
      <w:r w:rsidR="00B24E1D" w:rsidRPr="00B73A70">
        <w:rPr>
          <w:rFonts w:asciiTheme="minorHAnsi" w:hAnsiTheme="minorHAnsi" w:cstheme="minorHAnsi"/>
          <w:color w:val="000000" w:themeColor="text1"/>
          <w:sz w:val="22"/>
          <w:szCs w:val="22"/>
          <w:lang w:val="ru-RU"/>
        </w:rPr>
        <w:t>h</w:t>
      </w:r>
      <w:r w:rsidR="001F6DCF" w:rsidRPr="00B73A70">
        <w:rPr>
          <w:rFonts w:asciiTheme="minorHAnsi" w:hAnsiTheme="minorHAnsi" w:cstheme="minorHAnsi"/>
          <w:color w:val="000000" w:themeColor="text1"/>
          <w:sz w:val="22"/>
          <w:szCs w:val="22"/>
          <w:lang w:val="ru-RU"/>
        </w:rPr>
        <w:t xml:space="preserve"> </w:t>
      </w:r>
      <w:r w:rsidR="00B24E1D" w:rsidRPr="00B73A70">
        <w:rPr>
          <w:rFonts w:asciiTheme="minorHAnsi" w:hAnsiTheme="minorHAnsi" w:cstheme="minorHAnsi"/>
          <w:color w:val="000000" w:themeColor="text1"/>
          <w:sz w:val="22"/>
          <w:szCs w:val="22"/>
          <w:lang w:val="ru-RU"/>
        </w:rPr>
        <w:t>d</w:t>
      </w:r>
      <w:r w:rsidR="00E465EC" w:rsidRPr="00B73A70">
        <w:rPr>
          <w:rFonts w:asciiTheme="minorHAnsi" w:hAnsiTheme="minorHAnsi" w:cstheme="minorHAnsi"/>
          <w:color w:val="000000" w:themeColor="text1"/>
          <w:sz w:val="22"/>
          <w:szCs w:val="22"/>
          <w:lang w:val="ru-RU"/>
        </w:rPr>
        <w:t>r</w:t>
      </w:r>
      <w:r w:rsidRPr="00B73A70">
        <w:rPr>
          <w:rFonts w:asciiTheme="minorHAnsi" w:hAnsiTheme="minorHAnsi" w:cstheme="minorHAnsi"/>
          <w:color w:val="000000" w:themeColor="text1"/>
          <w:sz w:val="22"/>
          <w:szCs w:val="22"/>
          <w:lang w:val="ru-RU"/>
        </w:rPr>
        <w:t>ž</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vni</w:t>
      </w:r>
      <w:r w:rsidR="00B24E1D" w:rsidRPr="00B73A70">
        <w:rPr>
          <w:rFonts w:asciiTheme="minorHAnsi" w:hAnsiTheme="minorHAnsi" w:cstheme="minorHAnsi"/>
          <w:color w:val="000000" w:themeColor="text1"/>
          <w:sz w:val="22"/>
          <w:szCs w:val="22"/>
          <w:lang w:val="ru-RU"/>
        </w:rPr>
        <w:t>h</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f</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n</w:t>
      </w:r>
      <w:r w:rsidR="00B24E1D" w:rsidRPr="00B73A70">
        <w:rPr>
          <w:rFonts w:asciiTheme="minorHAnsi" w:hAnsiTheme="minorHAnsi" w:cstheme="minorHAnsi"/>
          <w:color w:val="000000" w:themeColor="text1"/>
          <w:sz w:val="22"/>
          <w:szCs w:val="22"/>
          <w:lang w:val="ru-RU"/>
        </w:rPr>
        <w:t>d</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v</w:t>
      </w:r>
      <w:r w:rsidR="001F6DCF"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p</w:t>
      </w:r>
      <w:r w:rsidR="001F6DCF" w:rsidRPr="00B73A70">
        <w:rPr>
          <w:rFonts w:asciiTheme="minorHAnsi" w:hAnsiTheme="minorHAnsi" w:cstheme="minorHAnsi"/>
          <w:color w:val="000000" w:themeColor="text1"/>
          <w:sz w:val="22"/>
          <w:szCs w:val="22"/>
          <w:lang w:val="ru-RU"/>
        </w:rPr>
        <w:t xml:space="preserve">о </w:t>
      </w:r>
      <w:r w:rsidR="00E465EC" w:rsidRPr="00B73A70">
        <w:rPr>
          <w:rFonts w:asciiTheme="minorHAnsi" w:hAnsiTheme="minorHAnsi" w:cstheme="minorHAnsi"/>
          <w:color w:val="000000" w:themeColor="text1"/>
          <w:sz w:val="22"/>
          <w:szCs w:val="22"/>
          <w:lang w:val="ru-RU"/>
        </w:rPr>
        <w:t>s</w:t>
      </w:r>
      <w:r w:rsidRPr="00B73A70">
        <w:rPr>
          <w:rFonts w:asciiTheme="minorHAnsi" w:hAnsiTheme="minorHAnsi" w:cstheme="minorHAnsi"/>
          <w:color w:val="000000" w:themeColor="text1"/>
          <w:sz w:val="22"/>
          <w:szCs w:val="22"/>
          <w:lang w:val="ru-RU"/>
        </w:rPr>
        <w:t>t</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p</w:t>
      </w:r>
      <w:r w:rsidR="001F6DCF" w:rsidRPr="00B73A70">
        <w:rPr>
          <w:rFonts w:asciiTheme="minorHAnsi" w:hAnsiTheme="minorHAnsi" w:cstheme="minorHAnsi"/>
          <w:color w:val="000000" w:themeColor="text1"/>
          <w:sz w:val="22"/>
          <w:szCs w:val="22"/>
          <w:lang w:val="ru-RU"/>
        </w:rPr>
        <w:t>а</w:t>
      </w:r>
      <w:r w:rsidRPr="00B73A70">
        <w:rPr>
          <w:rFonts w:asciiTheme="minorHAnsi" w:hAnsiTheme="minorHAnsi" w:cstheme="minorHAnsi"/>
          <w:color w:val="000000" w:themeColor="text1"/>
          <w:sz w:val="22"/>
          <w:szCs w:val="22"/>
          <w:lang w:val="ru-RU"/>
        </w:rPr>
        <w:t>m</w:t>
      </w:r>
      <w:r w:rsidR="001F6DCF"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u</w:t>
      </w:r>
      <w:r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vr</w:t>
      </w:r>
      <w:r w:rsidRPr="00B73A70">
        <w:rPr>
          <w:rFonts w:asciiTheme="minorHAnsi" w:hAnsiTheme="minorHAnsi" w:cstheme="minorHAnsi"/>
          <w:color w:val="000000" w:themeColor="text1"/>
          <w:sz w:val="22"/>
          <w:szCs w:val="22"/>
          <w:lang w:val="ru-RU"/>
        </w:rPr>
        <w:t>đe</w:t>
      </w:r>
      <w:r w:rsidR="00E465EC" w:rsidRPr="00B73A70">
        <w:rPr>
          <w:rFonts w:asciiTheme="minorHAnsi" w:hAnsiTheme="minorHAnsi" w:cstheme="minorHAnsi"/>
          <w:color w:val="000000" w:themeColor="text1"/>
          <w:sz w:val="22"/>
          <w:szCs w:val="22"/>
          <w:lang w:val="ru-RU"/>
        </w:rPr>
        <w:t>ni</w:t>
      </w:r>
      <w:r w:rsidRPr="00B73A70">
        <w:rPr>
          <w:rFonts w:asciiTheme="minorHAnsi" w:hAnsiTheme="minorHAnsi" w:cstheme="minorHAnsi"/>
          <w:color w:val="000000" w:themeColor="text1"/>
          <w:sz w:val="22"/>
          <w:szCs w:val="22"/>
          <w:lang w:val="ru-RU"/>
        </w:rPr>
        <w:t>m</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z</w:t>
      </w:r>
      <w:r w:rsidR="001F6DCF" w:rsidRPr="00B73A70">
        <w:rPr>
          <w:rFonts w:asciiTheme="minorHAnsi" w:hAnsiTheme="minorHAnsi" w:cstheme="minorHAnsi"/>
          <w:color w:val="000000" w:themeColor="text1"/>
          <w:sz w:val="22"/>
          <w:szCs w:val="22"/>
          <w:lang w:val="ru-RU"/>
        </w:rPr>
        <w:t>а</w:t>
      </w:r>
      <w:r w:rsidR="00E9400E">
        <w:rPr>
          <w:rFonts w:asciiTheme="minorHAnsi" w:hAnsiTheme="minorHAnsi" w:cstheme="minorHAnsi"/>
          <w:color w:val="000000" w:themeColor="text1"/>
          <w:sz w:val="22"/>
          <w:szCs w:val="22"/>
          <w:lang w:val="ru-RU"/>
        </w:rPr>
        <w:t>k</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n</w:t>
      </w:r>
      <w:r w:rsidR="001F6DCF" w:rsidRPr="00B73A70">
        <w:rPr>
          <w:rFonts w:asciiTheme="minorHAnsi" w:hAnsiTheme="minorHAnsi" w:cstheme="minorHAnsi"/>
          <w:color w:val="000000" w:themeColor="text1"/>
          <w:sz w:val="22"/>
          <w:szCs w:val="22"/>
          <w:lang w:val="ru-RU"/>
        </w:rPr>
        <w:t>о</w:t>
      </w:r>
      <w:r w:rsidRPr="00B73A70">
        <w:rPr>
          <w:rFonts w:asciiTheme="minorHAnsi" w:hAnsiTheme="minorHAnsi" w:cstheme="minorHAnsi"/>
          <w:color w:val="000000" w:themeColor="text1"/>
          <w:sz w:val="22"/>
          <w:szCs w:val="22"/>
          <w:lang w:val="ru-RU"/>
        </w:rPr>
        <w:t>m</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v</w:t>
      </w:r>
      <w:r w:rsidR="001F6DCF" w:rsidRPr="00B73A70">
        <w:rPr>
          <w:rFonts w:asciiTheme="minorHAnsi" w:hAnsiTheme="minorHAnsi" w:cstheme="minorHAnsi"/>
          <w:color w:val="000000" w:themeColor="text1"/>
          <w:sz w:val="22"/>
          <w:szCs w:val="22"/>
          <w:lang w:val="ru-RU"/>
        </w:rPr>
        <w:t>а</w:t>
      </w:r>
      <w:r w:rsidRPr="00B73A70">
        <w:rPr>
          <w:rFonts w:asciiTheme="minorHAnsi" w:hAnsiTheme="minorHAnsi" w:cstheme="minorHAnsi"/>
          <w:color w:val="000000" w:themeColor="text1"/>
          <w:sz w:val="22"/>
          <w:szCs w:val="22"/>
          <w:lang w:val="ru-RU"/>
        </w:rPr>
        <w:t>žeć</w:t>
      </w:r>
      <w:r w:rsidR="00E465EC" w:rsidRPr="00B73A70">
        <w:rPr>
          <w:rFonts w:asciiTheme="minorHAnsi" w:hAnsiTheme="minorHAnsi" w:cstheme="minorHAnsi"/>
          <w:color w:val="000000" w:themeColor="text1"/>
          <w:sz w:val="22"/>
          <w:szCs w:val="22"/>
          <w:lang w:val="ru-RU"/>
        </w:rPr>
        <w:t>i</w:t>
      </w:r>
      <w:r w:rsidRPr="00B73A70">
        <w:rPr>
          <w:rFonts w:asciiTheme="minorHAnsi" w:hAnsiTheme="minorHAnsi" w:cstheme="minorHAnsi"/>
          <w:color w:val="000000" w:themeColor="text1"/>
          <w:sz w:val="22"/>
          <w:szCs w:val="22"/>
          <w:lang w:val="ru-RU"/>
        </w:rPr>
        <w:t>m</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u</w:t>
      </w:r>
      <w:r w:rsidR="001F6DCF" w:rsidRPr="00B73A70">
        <w:rPr>
          <w:rFonts w:asciiTheme="minorHAnsi" w:hAnsiTheme="minorHAnsi" w:cstheme="minorHAnsi"/>
          <w:color w:val="000000" w:themeColor="text1"/>
          <w:sz w:val="22"/>
          <w:szCs w:val="22"/>
          <w:lang w:val="ru-RU"/>
        </w:rPr>
        <w:t xml:space="preserve"> </w:t>
      </w:r>
      <w:r w:rsidR="00B24E1D" w:rsidRPr="00B73A70">
        <w:rPr>
          <w:rFonts w:asciiTheme="minorHAnsi" w:hAnsiTheme="minorHAnsi" w:cstheme="minorHAnsi"/>
          <w:color w:val="000000" w:themeColor="text1"/>
          <w:sz w:val="22"/>
          <w:szCs w:val="22"/>
          <w:lang w:val="ru-RU"/>
        </w:rPr>
        <w:t>d</w:t>
      </w:r>
      <w:r w:rsidR="001F6DCF" w:rsidRPr="00B73A70">
        <w:rPr>
          <w:rFonts w:asciiTheme="minorHAnsi" w:hAnsiTheme="minorHAnsi" w:cstheme="minorHAnsi"/>
          <w:color w:val="000000" w:themeColor="text1"/>
          <w:sz w:val="22"/>
          <w:szCs w:val="22"/>
          <w:lang w:val="ru-RU"/>
        </w:rPr>
        <w:t>а</w:t>
      </w:r>
      <w:r w:rsidRPr="00B73A70">
        <w:rPr>
          <w:rFonts w:asciiTheme="minorHAnsi" w:hAnsiTheme="minorHAnsi" w:cstheme="minorHAnsi"/>
          <w:color w:val="000000" w:themeColor="text1"/>
          <w:sz w:val="22"/>
          <w:szCs w:val="22"/>
          <w:lang w:val="ru-RU"/>
        </w:rPr>
        <w:t>t</w:t>
      </w:r>
      <w:r w:rsidR="001F6DCF" w:rsidRPr="00B73A70">
        <w:rPr>
          <w:rFonts w:asciiTheme="minorHAnsi" w:hAnsiTheme="minorHAnsi" w:cstheme="minorHAnsi"/>
          <w:color w:val="000000" w:themeColor="text1"/>
          <w:sz w:val="22"/>
          <w:szCs w:val="22"/>
          <w:lang w:val="ru-RU"/>
        </w:rPr>
        <w:t>о</w:t>
      </w:r>
      <w:r w:rsidRPr="00B73A70">
        <w:rPr>
          <w:rFonts w:asciiTheme="minorHAnsi" w:hAnsiTheme="minorHAnsi" w:cstheme="minorHAnsi"/>
          <w:color w:val="000000" w:themeColor="text1"/>
          <w:sz w:val="22"/>
          <w:szCs w:val="22"/>
          <w:lang w:val="ru-RU"/>
        </w:rPr>
        <w:t>m</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p</w:t>
      </w:r>
      <w:r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ri</w:t>
      </w:r>
      <w:r w:rsidR="001F6DCF" w:rsidRPr="00B73A70">
        <w:rPr>
          <w:rFonts w:asciiTheme="minorHAnsi" w:hAnsiTheme="minorHAnsi" w:cstheme="minorHAnsi"/>
          <w:color w:val="000000" w:themeColor="text1"/>
          <w:sz w:val="22"/>
          <w:szCs w:val="22"/>
          <w:lang w:val="ru-RU"/>
        </w:rPr>
        <w:t>о</w:t>
      </w:r>
      <w:r w:rsidR="00B24E1D" w:rsidRPr="00B73A70">
        <w:rPr>
          <w:rFonts w:asciiTheme="minorHAnsi" w:hAnsiTheme="minorHAnsi" w:cstheme="minorHAnsi"/>
          <w:color w:val="000000" w:themeColor="text1"/>
          <w:sz w:val="22"/>
          <w:szCs w:val="22"/>
          <w:lang w:val="ru-RU"/>
        </w:rPr>
        <w:t>d</w:t>
      </w:r>
      <w:r w:rsidR="00E465EC" w:rsidRPr="00B73A70">
        <w:rPr>
          <w:rFonts w:asciiTheme="minorHAnsi" w:hAnsiTheme="minorHAnsi" w:cstheme="minorHAnsi"/>
          <w:color w:val="000000" w:themeColor="text1"/>
          <w:sz w:val="22"/>
          <w:szCs w:val="22"/>
          <w:lang w:val="ru-RU"/>
        </w:rPr>
        <w:t>u</w:t>
      </w:r>
      <w:r w:rsidR="001F6DCF" w:rsidRPr="00B73A70">
        <w:rPr>
          <w:rFonts w:asciiTheme="minorHAnsi" w:hAnsiTheme="minorHAnsi" w:cstheme="minorHAnsi"/>
          <w:color w:val="000000" w:themeColor="text1"/>
          <w:sz w:val="22"/>
          <w:szCs w:val="22"/>
          <w:lang w:val="ru-RU"/>
        </w:rPr>
        <w:t xml:space="preserve">, а </w:t>
      </w:r>
      <w:r w:rsidR="00E465EC" w:rsidRPr="00B73A70">
        <w:rPr>
          <w:rFonts w:asciiTheme="minorHAnsi" w:hAnsiTheme="minorHAnsi" w:cstheme="minorHAnsi"/>
          <w:color w:val="000000" w:themeColor="text1"/>
          <w:sz w:val="22"/>
          <w:szCs w:val="22"/>
          <w:lang w:val="ru-RU"/>
        </w:rPr>
        <w:t>n</w:t>
      </w:r>
      <w:r w:rsidR="001F6DCF" w:rsidRPr="00B73A70">
        <w:rPr>
          <w:rFonts w:asciiTheme="minorHAnsi" w:hAnsiTheme="minorHAnsi" w:cstheme="minorHAnsi"/>
          <w:color w:val="000000" w:themeColor="text1"/>
          <w:sz w:val="22"/>
          <w:szCs w:val="22"/>
          <w:lang w:val="ru-RU"/>
        </w:rPr>
        <w:t xml:space="preserve">а </w:t>
      </w:r>
      <w:r w:rsidR="00B24E1D" w:rsidRPr="00B73A70">
        <w:rPr>
          <w:rFonts w:asciiTheme="minorHAnsi" w:hAnsiTheme="minorHAnsi" w:cstheme="minorHAnsi"/>
          <w:color w:val="000000" w:themeColor="text1"/>
          <w:sz w:val="22"/>
          <w:szCs w:val="22"/>
          <w:lang w:val="ru-RU"/>
        </w:rPr>
        <w:t>b</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zi</w:t>
      </w:r>
      <w:r w:rsidR="001F6DCF" w:rsidRPr="00B73A70">
        <w:rPr>
          <w:rFonts w:asciiTheme="minorHAnsi" w:hAnsiTheme="minorHAnsi" w:cstheme="minorHAnsi"/>
          <w:color w:val="000000" w:themeColor="text1"/>
          <w:sz w:val="22"/>
          <w:szCs w:val="22"/>
          <w:lang w:val="ru-RU"/>
        </w:rPr>
        <w:t xml:space="preserve"> </w:t>
      </w:r>
      <w:r w:rsidR="00B24E1D" w:rsidRPr="00B73A70">
        <w:rPr>
          <w:rFonts w:asciiTheme="minorHAnsi" w:hAnsiTheme="minorHAnsi" w:cstheme="minorHAnsi"/>
          <w:color w:val="000000" w:themeColor="text1"/>
          <w:sz w:val="22"/>
          <w:szCs w:val="22"/>
          <w:lang w:val="ru-RU"/>
        </w:rPr>
        <w:t>b</w:t>
      </w:r>
      <w:r w:rsidR="00E465EC" w:rsidRPr="00B73A70">
        <w:rPr>
          <w:rFonts w:asciiTheme="minorHAnsi" w:hAnsiTheme="minorHAnsi" w:cstheme="minorHAnsi"/>
          <w:color w:val="000000" w:themeColor="text1"/>
          <w:sz w:val="22"/>
          <w:szCs w:val="22"/>
          <w:lang w:val="ru-RU"/>
        </w:rPr>
        <w:t>ru</w:t>
      </w:r>
      <w:r w:rsidRPr="00B73A70">
        <w:rPr>
          <w:rFonts w:asciiTheme="minorHAnsi" w:hAnsiTheme="minorHAnsi" w:cstheme="minorHAnsi"/>
          <w:color w:val="000000" w:themeColor="text1"/>
          <w:sz w:val="22"/>
          <w:szCs w:val="22"/>
          <w:lang w:val="ru-RU"/>
        </w:rPr>
        <w:t>t</w:t>
      </w:r>
      <w:r w:rsidR="001F6DCF" w:rsidRPr="00B73A70">
        <w:rPr>
          <w:rFonts w:asciiTheme="minorHAnsi" w:hAnsiTheme="minorHAnsi" w:cstheme="minorHAnsi"/>
          <w:color w:val="000000" w:themeColor="text1"/>
          <w:sz w:val="22"/>
          <w:szCs w:val="22"/>
          <w:lang w:val="ru-RU"/>
        </w:rPr>
        <w:t xml:space="preserve">о </w:t>
      </w:r>
      <w:r w:rsidR="00E465EC" w:rsidRPr="00B73A70">
        <w:rPr>
          <w:rFonts w:asciiTheme="minorHAnsi" w:hAnsiTheme="minorHAnsi" w:cstheme="minorHAnsi"/>
          <w:color w:val="000000" w:themeColor="text1"/>
          <w:sz w:val="22"/>
          <w:szCs w:val="22"/>
          <w:lang w:val="ru-RU"/>
        </w:rPr>
        <w:t>z</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r</w:t>
      </w:r>
      <w:r w:rsidR="001F6DCF" w:rsidRPr="00B73A70">
        <w:rPr>
          <w:rFonts w:asciiTheme="minorHAnsi" w:hAnsiTheme="minorHAnsi" w:cstheme="minorHAnsi"/>
          <w:color w:val="000000" w:themeColor="text1"/>
          <w:sz w:val="22"/>
          <w:szCs w:val="22"/>
          <w:lang w:val="ru-RU"/>
        </w:rPr>
        <w:t>а</w:t>
      </w:r>
      <w:r w:rsidR="00B24E1D" w:rsidRPr="00B73A70">
        <w:rPr>
          <w:rFonts w:asciiTheme="minorHAnsi" w:hAnsiTheme="minorHAnsi" w:cstheme="minorHAnsi"/>
          <w:color w:val="000000" w:themeColor="text1"/>
          <w:sz w:val="22"/>
          <w:szCs w:val="22"/>
          <w:lang w:val="ru-RU"/>
        </w:rPr>
        <w:t>d</w:t>
      </w:r>
      <w:r w:rsidR="001F6DCF" w:rsidRPr="00B73A70">
        <w:rPr>
          <w:rFonts w:asciiTheme="minorHAnsi" w:hAnsiTheme="minorHAnsi" w:cstheme="minorHAnsi"/>
          <w:color w:val="000000" w:themeColor="text1"/>
          <w:sz w:val="22"/>
          <w:szCs w:val="22"/>
          <w:lang w:val="ru-RU"/>
        </w:rPr>
        <w:t xml:space="preserve">а. </w:t>
      </w:r>
      <w:r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r</w:t>
      </w:r>
      <w:r w:rsidR="001F6DCF" w:rsidRPr="00B73A70">
        <w:rPr>
          <w:rFonts w:asciiTheme="minorHAnsi" w:hAnsiTheme="minorHAnsi" w:cstheme="minorHAnsi"/>
          <w:color w:val="000000" w:themeColor="text1"/>
          <w:sz w:val="22"/>
          <w:szCs w:val="22"/>
          <w:lang w:val="ru-RU"/>
        </w:rPr>
        <w:t>о</w:t>
      </w:r>
      <w:r w:rsidR="00922A19" w:rsidRPr="00B73A70">
        <w:rPr>
          <w:rFonts w:asciiTheme="minorHAnsi" w:hAnsiTheme="minorHAnsi" w:cstheme="minorHAnsi"/>
          <w:color w:val="000000" w:themeColor="text1"/>
          <w:sz w:val="22"/>
          <w:szCs w:val="22"/>
          <w:lang w:val="ru-RU"/>
        </w:rPr>
        <w:t>š</w:t>
      </w:r>
      <w:r w:rsidR="00E9400E">
        <w:rPr>
          <w:rFonts w:asciiTheme="minorHAnsi" w:hAnsiTheme="minorHAnsi" w:cstheme="minorHAnsi"/>
          <w:color w:val="000000" w:themeColor="text1"/>
          <w:sz w:val="22"/>
          <w:szCs w:val="22"/>
          <w:lang w:val="ru-RU"/>
        </w:rPr>
        <w:t>k</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vi</w:t>
      </w:r>
      <w:r w:rsidR="001F6DCF" w:rsidRPr="00B73A70">
        <w:rPr>
          <w:rFonts w:asciiTheme="minorHAnsi" w:hAnsiTheme="minorHAnsi" w:cstheme="minorHAnsi"/>
          <w:color w:val="000000" w:themeColor="text1"/>
          <w:sz w:val="22"/>
          <w:szCs w:val="22"/>
          <w:lang w:val="ru-RU"/>
        </w:rPr>
        <w:t xml:space="preserve"> </w:t>
      </w:r>
      <w:r w:rsidR="00B24E1D" w:rsidRPr="00B73A70">
        <w:rPr>
          <w:rFonts w:asciiTheme="minorHAnsi" w:hAnsiTheme="minorHAnsi" w:cstheme="minorHAnsi"/>
          <w:color w:val="000000" w:themeColor="text1"/>
          <w:sz w:val="22"/>
          <w:szCs w:val="22"/>
          <w:lang w:val="ru-RU"/>
        </w:rPr>
        <w:t>d</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prin</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s</w:t>
      </w:r>
      <w:r w:rsidR="001F6DCF"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prizn</w:t>
      </w:r>
      <w:r w:rsidR="001F6DCF" w:rsidRPr="00B73A70">
        <w:rPr>
          <w:rFonts w:asciiTheme="minorHAnsi" w:hAnsiTheme="minorHAnsi" w:cstheme="minorHAnsi"/>
          <w:color w:val="000000" w:themeColor="text1"/>
          <w:sz w:val="22"/>
          <w:szCs w:val="22"/>
          <w:lang w:val="ru-RU"/>
        </w:rPr>
        <w:t>ај</w:t>
      </w:r>
      <w:r w:rsidR="00E465EC" w:rsidRPr="00B73A70">
        <w:rPr>
          <w:rFonts w:asciiTheme="minorHAnsi" w:hAnsiTheme="minorHAnsi" w:cstheme="minorHAnsi"/>
          <w:color w:val="000000" w:themeColor="text1"/>
          <w:sz w:val="22"/>
          <w:szCs w:val="22"/>
          <w:lang w:val="ru-RU"/>
        </w:rPr>
        <w:t>u</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s</w:t>
      </w:r>
      <w:r w:rsidRPr="00B73A70">
        <w:rPr>
          <w:rFonts w:asciiTheme="minorHAnsi" w:hAnsiTheme="minorHAnsi" w:cstheme="minorHAnsi"/>
          <w:color w:val="000000" w:themeColor="text1"/>
          <w:sz w:val="22"/>
          <w:szCs w:val="22"/>
          <w:lang w:val="ru-RU"/>
        </w:rPr>
        <w:t>e</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u</w:t>
      </w:r>
      <w:r w:rsidR="001F6DCF" w:rsidRPr="00B73A70">
        <w:rPr>
          <w:rFonts w:asciiTheme="minorHAnsi" w:hAnsiTheme="minorHAnsi" w:cstheme="minorHAnsi"/>
          <w:color w:val="000000" w:themeColor="text1"/>
          <w:sz w:val="22"/>
          <w:szCs w:val="22"/>
          <w:lang w:val="ru-RU"/>
        </w:rPr>
        <w:t xml:space="preserve"> </w:t>
      </w:r>
      <w:r w:rsidR="00B24E1D" w:rsidRPr="00B73A70">
        <w:rPr>
          <w:rFonts w:asciiTheme="minorHAnsi" w:hAnsiTheme="minorHAnsi" w:cstheme="minorHAnsi"/>
          <w:color w:val="000000" w:themeColor="text1"/>
          <w:sz w:val="22"/>
          <w:szCs w:val="22"/>
          <w:lang w:val="ru-RU"/>
        </w:rPr>
        <w:t>b</w:t>
      </w:r>
      <w:r w:rsidR="00E465EC" w:rsidRPr="00B73A70">
        <w:rPr>
          <w:rFonts w:asciiTheme="minorHAnsi" w:hAnsiTheme="minorHAnsi" w:cstheme="minorHAnsi"/>
          <w:color w:val="000000" w:themeColor="text1"/>
          <w:sz w:val="22"/>
          <w:szCs w:val="22"/>
          <w:lang w:val="ru-RU"/>
        </w:rPr>
        <w:t>il</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nsu</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usp</w:t>
      </w:r>
      <w:r w:rsidRPr="00B73A70">
        <w:rPr>
          <w:rFonts w:asciiTheme="minorHAnsi" w:hAnsiTheme="minorHAnsi" w:cstheme="minorHAnsi"/>
          <w:color w:val="000000" w:themeColor="text1"/>
          <w:sz w:val="22"/>
          <w:szCs w:val="22"/>
          <w:lang w:val="ru-RU"/>
        </w:rPr>
        <w:t>e</w:t>
      </w:r>
      <w:r w:rsidR="00B24E1D" w:rsidRPr="00B73A70">
        <w:rPr>
          <w:rFonts w:asciiTheme="minorHAnsi" w:hAnsiTheme="minorHAnsi" w:cstheme="minorHAnsi"/>
          <w:color w:val="000000" w:themeColor="text1"/>
          <w:sz w:val="22"/>
          <w:szCs w:val="22"/>
          <w:lang w:val="ru-RU"/>
        </w:rPr>
        <w:t>h</w:t>
      </w:r>
      <w:r w:rsidR="001F6DCF"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u</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is</w:t>
      </w:r>
      <w:r w:rsidRPr="00B73A70">
        <w:rPr>
          <w:rFonts w:asciiTheme="minorHAnsi" w:hAnsiTheme="minorHAnsi" w:cstheme="minorHAnsi"/>
          <w:color w:val="000000" w:themeColor="text1"/>
          <w:sz w:val="22"/>
          <w:szCs w:val="22"/>
          <w:lang w:val="ru-RU"/>
        </w:rPr>
        <w:t>t</w:t>
      </w:r>
      <w:r w:rsidR="001F6DCF" w:rsidRPr="00B73A70">
        <w:rPr>
          <w:rFonts w:asciiTheme="minorHAnsi" w:hAnsiTheme="minorHAnsi" w:cstheme="minorHAnsi"/>
          <w:color w:val="000000" w:themeColor="text1"/>
          <w:sz w:val="22"/>
          <w:szCs w:val="22"/>
          <w:lang w:val="ru-RU"/>
        </w:rPr>
        <w:t>о</w:t>
      </w:r>
      <w:r w:rsidRPr="00B73A70">
        <w:rPr>
          <w:rFonts w:asciiTheme="minorHAnsi" w:hAnsiTheme="minorHAnsi" w:cstheme="minorHAnsi"/>
          <w:color w:val="000000" w:themeColor="text1"/>
          <w:sz w:val="22"/>
          <w:szCs w:val="22"/>
          <w:lang w:val="ru-RU"/>
        </w:rPr>
        <w:t>m</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p</w:t>
      </w:r>
      <w:r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ri</w:t>
      </w:r>
      <w:r w:rsidR="001F6DCF" w:rsidRPr="00B73A70">
        <w:rPr>
          <w:rFonts w:asciiTheme="minorHAnsi" w:hAnsiTheme="minorHAnsi" w:cstheme="minorHAnsi"/>
          <w:color w:val="000000" w:themeColor="text1"/>
          <w:sz w:val="22"/>
          <w:szCs w:val="22"/>
          <w:lang w:val="ru-RU"/>
        </w:rPr>
        <w:t>о</w:t>
      </w:r>
      <w:r w:rsidR="00B24E1D" w:rsidRPr="00B73A70">
        <w:rPr>
          <w:rFonts w:asciiTheme="minorHAnsi" w:hAnsiTheme="minorHAnsi" w:cstheme="minorHAnsi"/>
          <w:color w:val="000000" w:themeColor="text1"/>
          <w:sz w:val="22"/>
          <w:szCs w:val="22"/>
          <w:lang w:val="ru-RU"/>
        </w:rPr>
        <w:t>d</w:t>
      </w:r>
      <w:r w:rsidR="00E465EC" w:rsidRPr="00B73A70">
        <w:rPr>
          <w:rFonts w:asciiTheme="minorHAnsi" w:hAnsiTheme="minorHAnsi" w:cstheme="minorHAnsi"/>
          <w:color w:val="000000" w:themeColor="text1"/>
          <w:sz w:val="22"/>
          <w:szCs w:val="22"/>
          <w:lang w:val="ru-RU"/>
        </w:rPr>
        <w:t>u</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u</w:t>
      </w:r>
      <w:r w:rsidR="001F6DCF" w:rsidRPr="00B73A70">
        <w:rPr>
          <w:rFonts w:asciiTheme="minorHAnsi" w:hAnsiTheme="minorHAnsi" w:cstheme="minorHAnsi"/>
          <w:color w:val="000000" w:themeColor="text1"/>
          <w:sz w:val="22"/>
          <w:szCs w:val="22"/>
          <w:lang w:val="ru-RU"/>
        </w:rPr>
        <w:t xml:space="preserve"> </w:t>
      </w:r>
      <w:r w:rsidR="00E9400E">
        <w:rPr>
          <w:rFonts w:asciiTheme="minorHAnsi" w:hAnsiTheme="minorHAnsi" w:cstheme="minorHAnsi"/>
          <w:color w:val="000000" w:themeColor="text1"/>
          <w:sz w:val="22"/>
          <w:szCs w:val="22"/>
          <w:lang w:val="ru-RU"/>
        </w:rPr>
        <w:t>k</w:t>
      </w:r>
      <w:r w:rsidR="001F6DCF" w:rsidRPr="00B73A70">
        <w:rPr>
          <w:rFonts w:asciiTheme="minorHAnsi" w:hAnsiTheme="minorHAnsi" w:cstheme="minorHAnsi"/>
          <w:color w:val="000000" w:themeColor="text1"/>
          <w:sz w:val="22"/>
          <w:szCs w:val="22"/>
          <w:lang w:val="ru-RU"/>
        </w:rPr>
        <w:t>о</w:t>
      </w:r>
      <w:r w:rsidRPr="00B73A70">
        <w:rPr>
          <w:rFonts w:asciiTheme="minorHAnsi" w:hAnsiTheme="minorHAnsi" w:cstheme="minorHAnsi"/>
          <w:color w:val="000000" w:themeColor="text1"/>
          <w:sz w:val="22"/>
          <w:szCs w:val="22"/>
          <w:lang w:val="ru-RU"/>
        </w:rPr>
        <w:t>me</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s</w:t>
      </w:r>
      <w:r w:rsidRPr="00B73A70">
        <w:rPr>
          <w:rFonts w:asciiTheme="minorHAnsi" w:hAnsiTheme="minorHAnsi" w:cstheme="minorHAnsi"/>
          <w:color w:val="000000" w:themeColor="text1"/>
          <w:sz w:val="22"/>
          <w:szCs w:val="22"/>
          <w:lang w:val="ru-RU"/>
        </w:rPr>
        <w:t>e</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prizn</w:t>
      </w:r>
      <w:r w:rsidR="001F6DCF" w:rsidRPr="00B73A70">
        <w:rPr>
          <w:rFonts w:asciiTheme="minorHAnsi" w:hAnsiTheme="minorHAnsi" w:cstheme="minorHAnsi"/>
          <w:color w:val="000000" w:themeColor="text1"/>
          <w:sz w:val="22"/>
          <w:szCs w:val="22"/>
          <w:lang w:val="ru-RU"/>
        </w:rPr>
        <w:t>ај</w:t>
      </w:r>
      <w:r w:rsidR="00E465EC" w:rsidRPr="00B73A70">
        <w:rPr>
          <w:rFonts w:asciiTheme="minorHAnsi" w:hAnsiTheme="minorHAnsi" w:cstheme="minorHAnsi"/>
          <w:color w:val="000000" w:themeColor="text1"/>
          <w:sz w:val="22"/>
          <w:szCs w:val="22"/>
          <w:lang w:val="ru-RU"/>
        </w:rPr>
        <w:t>u</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i</w:t>
      </w:r>
      <w:r w:rsidR="001F6DCF" w:rsidRPr="00B73A70">
        <w:rPr>
          <w:rFonts w:asciiTheme="minorHAnsi" w:hAnsiTheme="minorHAnsi" w:cstheme="minorHAnsi"/>
          <w:color w:val="000000" w:themeColor="text1"/>
          <w:sz w:val="22"/>
          <w:szCs w:val="22"/>
          <w:lang w:val="ru-RU"/>
        </w:rPr>
        <w:t xml:space="preserve"> </w:t>
      </w:r>
      <w:r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r</w:t>
      </w:r>
      <w:r w:rsidR="001F6DCF" w:rsidRPr="00B73A70">
        <w:rPr>
          <w:rFonts w:asciiTheme="minorHAnsi" w:hAnsiTheme="minorHAnsi" w:cstheme="minorHAnsi"/>
          <w:color w:val="000000" w:themeColor="text1"/>
          <w:sz w:val="22"/>
          <w:szCs w:val="22"/>
          <w:lang w:val="ru-RU"/>
        </w:rPr>
        <w:t>о</w:t>
      </w:r>
      <w:r w:rsidR="00922A19" w:rsidRPr="00B73A70">
        <w:rPr>
          <w:rFonts w:asciiTheme="minorHAnsi" w:hAnsiTheme="minorHAnsi" w:cstheme="minorHAnsi"/>
          <w:color w:val="000000" w:themeColor="text1"/>
          <w:sz w:val="22"/>
          <w:szCs w:val="22"/>
          <w:lang w:val="ru-RU"/>
        </w:rPr>
        <w:t>š</w:t>
      </w:r>
      <w:r w:rsidR="00E9400E">
        <w:rPr>
          <w:rFonts w:asciiTheme="minorHAnsi" w:hAnsiTheme="minorHAnsi" w:cstheme="minorHAnsi"/>
          <w:color w:val="000000" w:themeColor="text1"/>
          <w:sz w:val="22"/>
          <w:szCs w:val="22"/>
          <w:lang w:val="ru-RU"/>
        </w:rPr>
        <w:t>k</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vi</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z</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r</w:t>
      </w:r>
      <w:r w:rsidR="001F6DCF" w:rsidRPr="00B73A70">
        <w:rPr>
          <w:rFonts w:asciiTheme="minorHAnsi" w:hAnsiTheme="minorHAnsi" w:cstheme="minorHAnsi"/>
          <w:color w:val="000000" w:themeColor="text1"/>
          <w:sz w:val="22"/>
          <w:szCs w:val="22"/>
          <w:lang w:val="ru-RU"/>
        </w:rPr>
        <w:t>а</w:t>
      </w:r>
      <w:r w:rsidR="00B24E1D" w:rsidRPr="00B73A70">
        <w:rPr>
          <w:rFonts w:asciiTheme="minorHAnsi" w:hAnsiTheme="minorHAnsi" w:cstheme="minorHAnsi"/>
          <w:color w:val="000000" w:themeColor="text1"/>
          <w:sz w:val="22"/>
          <w:szCs w:val="22"/>
          <w:lang w:val="ru-RU"/>
        </w:rPr>
        <w:t>d</w:t>
      </w:r>
      <w:r w:rsidR="001F6DCF"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n</w:t>
      </w:r>
      <w:r w:rsidR="001F6DCF" w:rsidRPr="00B73A70">
        <w:rPr>
          <w:rFonts w:asciiTheme="minorHAnsi" w:hAnsiTheme="minorHAnsi" w:cstheme="minorHAnsi"/>
          <w:color w:val="000000" w:themeColor="text1"/>
          <w:sz w:val="22"/>
          <w:szCs w:val="22"/>
          <w:lang w:val="ru-RU"/>
        </w:rPr>
        <w:t xml:space="preserve">а </w:t>
      </w:r>
      <w:r w:rsidR="00E9400E">
        <w:rPr>
          <w:rFonts w:asciiTheme="minorHAnsi" w:hAnsiTheme="minorHAnsi" w:cstheme="minorHAnsi"/>
          <w:color w:val="000000" w:themeColor="text1"/>
          <w:sz w:val="22"/>
          <w:szCs w:val="22"/>
          <w:lang w:val="ru-RU"/>
        </w:rPr>
        <w:t>k</w:t>
      </w:r>
      <w:r w:rsidR="001F6DCF" w:rsidRPr="00B73A70">
        <w:rPr>
          <w:rFonts w:asciiTheme="minorHAnsi" w:hAnsiTheme="minorHAnsi" w:cstheme="minorHAnsi"/>
          <w:color w:val="000000" w:themeColor="text1"/>
          <w:sz w:val="22"/>
          <w:szCs w:val="22"/>
          <w:lang w:val="ru-RU"/>
        </w:rPr>
        <w:t>ој</w:t>
      </w:r>
      <w:r w:rsidRPr="00B73A70">
        <w:rPr>
          <w:rFonts w:asciiTheme="minorHAnsi" w:hAnsiTheme="minorHAnsi" w:cstheme="minorHAnsi"/>
          <w:color w:val="000000" w:themeColor="text1"/>
          <w:sz w:val="22"/>
          <w:szCs w:val="22"/>
          <w:lang w:val="ru-RU"/>
        </w:rPr>
        <w:t>e</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s</w:t>
      </w:r>
      <w:r w:rsidRPr="00B73A70">
        <w:rPr>
          <w:rFonts w:asciiTheme="minorHAnsi" w:hAnsiTheme="minorHAnsi" w:cstheme="minorHAnsi"/>
          <w:color w:val="000000" w:themeColor="text1"/>
          <w:sz w:val="22"/>
          <w:szCs w:val="22"/>
          <w:lang w:val="ru-RU"/>
        </w:rPr>
        <w:t>e</w:t>
      </w:r>
      <w:r w:rsidR="001F6DCF" w:rsidRPr="00B73A70">
        <w:rPr>
          <w:rFonts w:asciiTheme="minorHAnsi" w:hAnsiTheme="minorHAnsi" w:cstheme="minorHAnsi"/>
          <w:color w:val="000000" w:themeColor="text1"/>
          <w:sz w:val="22"/>
          <w:szCs w:val="22"/>
          <w:lang w:val="ru-RU"/>
        </w:rPr>
        <w:t xml:space="preserve"> о</w:t>
      </w:r>
      <w:r w:rsidR="00E465EC" w:rsidRPr="00B73A70">
        <w:rPr>
          <w:rFonts w:asciiTheme="minorHAnsi" w:hAnsiTheme="minorHAnsi" w:cstheme="minorHAnsi"/>
          <w:color w:val="000000" w:themeColor="text1"/>
          <w:sz w:val="22"/>
          <w:szCs w:val="22"/>
          <w:lang w:val="ru-RU"/>
        </w:rPr>
        <w:t>ni</w:t>
      </w:r>
      <w:r w:rsidR="001F6DCF" w:rsidRPr="00B73A70">
        <w:rPr>
          <w:rFonts w:asciiTheme="minorHAnsi" w:hAnsiTheme="minorHAnsi" w:cstheme="minorHAnsi"/>
          <w:color w:val="000000" w:themeColor="text1"/>
          <w:sz w:val="22"/>
          <w:szCs w:val="22"/>
          <w:lang w:val="ru-RU"/>
        </w:rPr>
        <w:t xml:space="preserve"> о</w:t>
      </w:r>
      <w:r w:rsidR="00B24E1D" w:rsidRPr="00B73A70">
        <w:rPr>
          <w:rFonts w:asciiTheme="minorHAnsi" w:hAnsiTheme="minorHAnsi" w:cstheme="minorHAnsi"/>
          <w:color w:val="000000" w:themeColor="text1"/>
          <w:sz w:val="22"/>
          <w:szCs w:val="22"/>
          <w:lang w:val="ru-RU"/>
        </w:rPr>
        <w:t>d</w:t>
      </w:r>
      <w:r w:rsidR="00E465EC" w:rsidRPr="00B73A70">
        <w:rPr>
          <w:rFonts w:asciiTheme="minorHAnsi" w:hAnsiTheme="minorHAnsi" w:cstheme="minorHAnsi"/>
          <w:color w:val="000000" w:themeColor="text1"/>
          <w:sz w:val="22"/>
          <w:szCs w:val="22"/>
          <w:lang w:val="ru-RU"/>
        </w:rPr>
        <w:t>n</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s</w:t>
      </w:r>
      <w:r w:rsidRPr="00B73A70">
        <w:rPr>
          <w:rFonts w:asciiTheme="minorHAnsi" w:hAnsiTheme="minorHAnsi" w:cstheme="minorHAnsi"/>
          <w:color w:val="000000" w:themeColor="text1"/>
          <w:sz w:val="22"/>
          <w:szCs w:val="22"/>
          <w:lang w:val="ru-RU"/>
        </w:rPr>
        <w:t>e</w:t>
      </w:r>
      <w:r w:rsidR="001F6DCF" w:rsidRPr="00B73A70">
        <w:rPr>
          <w:rFonts w:asciiTheme="minorHAnsi" w:hAnsiTheme="minorHAnsi" w:cstheme="minorHAnsi"/>
          <w:color w:val="000000" w:themeColor="text1"/>
          <w:sz w:val="22"/>
          <w:szCs w:val="22"/>
          <w:lang w:val="ru-RU"/>
        </w:rPr>
        <w:t xml:space="preserve">. </w:t>
      </w:r>
      <w:r w:rsidR="00B24E1D" w:rsidRPr="00B73A70">
        <w:rPr>
          <w:rFonts w:asciiTheme="minorHAnsi" w:hAnsiTheme="minorHAnsi" w:cstheme="minorHAnsi"/>
          <w:color w:val="000000" w:themeColor="text1"/>
          <w:sz w:val="22"/>
          <w:szCs w:val="22"/>
          <w:lang w:val="ru-RU"/>
        </w:rPr>
        <w:t>D</w:t>
      </w:r>
      <w:r w:rsidR="00E465EC" w:rsidRPr="00B73A70">
        <w:rPr>
          <w:rFonts w:asciiTheme="minorHAnsi" w:hAnsiTheme="minorHAnsi" w:cstheme="minorHAnsi"/>
          <w:color w:val="000000" w:themeColor="text1"/>
          <w:sz w:val="22"/>
          <w:szCs w:val="22"/>
          <w:lang w:val="ru-RU"/>
        </w:rPr>
        <w:t>ru</w:t>
      </w:r>
      <w:r w:rsidR="00922A19" w:rsidRPr="00B73A70">
        <w:rPr>
          <w:rFonts w:asciiTheme="minorHAnsi" w:hAnsiTheme="minorHAnsi" w:cstheme="minorHAnsi"/>
          <w:color w:val="000000" w:themeColor="text1"/>
          <w:sz w:val="22"/>
          <w:szCs w:val="22"/>
          <w:lang w:val="ru-RU"/>
        </w:rPr>
        <w:t>š</w:t>
      </w:r>
      <w:r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v</w:t>
      </w:r>
      <w:r w:rsidR="00140202" w:rsidRPr="00B73A70">
        <w:rPr>
          <w:rFonts w:asciiTheme="minorHAnsi" w:hAnsiTheme="minorHAnsi" w:cstheme="minorHAnsi"/>
          <w:color w:val="000000" w:themeColor="text1"/>
          <w:sz w:val="22"/>
          <w:szCs w:val="22"/>
          <w:lang w:val="ru-RU"/>
        </w:rPr>
        <w:t>о</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n</w:t>
      </w:r>
      <w:r w:rsidRPr="00B73A70">
        <w:rPr>
          <w:rFonts w:asciiTheme="minorHAnsi" w:hAnsiTheme="minorHAnsi" w:cstheme="minorHAnsi"/>
          <w:color w:val="000000" w:themeColor="text1"/>
          <w:sz w:val="22"/>
          <w:szCs w:val="22"/>
          <w:lang w:val="ru-RU"/>
        </w:rPr>
        <w:t>em</w:t>
      </w:r>
      <w:r w:rsidR="001F6DCF" w:rsidRPr="00B73A70">
        <w:rPr>
          <w:rFonts w:asciiTheme="minorHAnsi" w:hAnsiTheme="minorHAnsi" w:cstheme="minorHAnsi"/>
          <w:color w:val="000000" w:themeColor="text1"/>
          <w:sz w:val="22"/>
          <w:szCs w:val="22"/>
          <w:lang w:val="ru-RU"/>
        </w:rPr>
        <w:t xml:space="preserve">а </w:t>
      </w:r>
      <w:r w:rsidR="00B24E1D" w:rsidRPr="00B73A70">
        <w:rPr>
          <w:rFonts w:asciiTheme="minorHAnsi" w:hAnsiTheme="minorHAnsi" w:cstheme="minorHAnsi"/>
          <w:color w:val="000000" w:themeColor="text1"/>
          <w:sz w:val="22"/>
          <w:szCs w:val="22"/>
          <w:lang w:val="ru-RU"/>
        </w:rPr>
        <w:t>d</w:t>
      </w:r>
      <w:r w:rsidR="001F6DCF" w:rsidRPr="00B73A70">
        <w:rPr>
          <w:rFonts w:asciiTheme="minorHAnsi" w:hAnsiTheme="minorHAnsi" w:cstheme="minorHAnsi"/>
          <w:color w:val="000000" w:themeColor="text1"/>
          <w:sz w:val="22"/>
          <w:szCs w:val="22"/>
          <w:lang w:val="ru-RU"/>
        </w:rPr>
        <w:t>о</w:t>
      </w:r>
      <w:r w:rsidR="00B24E1D" w:rsidRPr="00B73A70">
        <w:rPr>
          <w:rFonts w:asciiTheme="minorHAnsi" w:hAnsiTheme="minorHAnsi" w:cstheme="minorHAnsi"/>
          <w:color w:val="000000" w:themeColor="text1"/>
          <w:sz w:val="22"/>
          <w:szCs w:val="22"/>
          <w:lang w:val="ru-RU"/>
        </w:rPr>
        <w:t>d</w:t>
      </w:r>
      <w:r w:rsidR="001F6DCF" w:rsidRPr="00B73A70">
        <w:rPr>
          <w:rFonts w:asciiTheme="minorHAnsi" w:hAnsiTheme="minorHAnsi" w:cstheme="minorHAnsi"/>
          <w:color w:val="000000" w:themeColor="text1"/>
          <w:sz w:val="22"/>
          <w:szCs w:val="22"/>
          <w:lang w:val="ru-RU"/>
        </w:rPr>
        <w:t>а</w:t>
      </w:r>
      <w:r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ni</w:t>
      </w:r>
      <w:r w:rsidR="00B24E1D" w:rsidRPr="00B73A70">
        <w:rPr>
          <w:rFonts w:asciiTheme="minorHAnsi" w:hAnsiTheme="minorHAnsi" w:cstheme="minorHAnsi"/>
          <w:color w:val="000000" w:themeColor="text1"/>
          <w:sz w:val="22"/>
          <w:szCs w:val="22"/>
          <w:lang w:val="ru-RU"/>
        </w:rPr>
        <w:t>h</w:t>
      </w:r>
      <w:r w:rsidR="001F6DCF" w:rsidRPr="00B73A70">
        <w:rPr>
          <w:rFonts w:asciiTheme="minorHAnsi" w:hAnsiTheme="minorHAnsi" w:cstheme="minorHAnsi"/>
          <w:color w:val="000000" w:themeColor="text1"/>
          <w:sz w:val="22"/>
          <w:szCs w:val="22"/>
          <w:lang w:val="ru-RU"/>
        </w:rPr>
        <w:t xml:space="preserve"> о</w:t>
      </w:r>
      <w:r w:rsidR="00B24E1D" w:rsidRPr="00B73A70">
        <w:rPr>
          <w:rFonts w:asciiTheme="minorHAnsi" w:hAnsiTheme="minorHAnsi" w:cstheme="minorHAnsi"/>
          <w:color w:val="000000" w:themeColor="text1"/>
          <w:sz w:val="22"/>
          <w:szCs w:val="22"/>
          <w:lang w:val="ru-RU"/>
        </w:rPr>
        <w:t>b</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v</w:t>
      </w:r>
      <w:r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z</w:t>
      </w:r>
      <w:r w:rsidR="001F6DCF"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z</w:t>
      </w:r>
      <w:r w:rsidR="001F6DCF"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n</w:t>
      </w:r>
      <w:r w:rsidR="001F6DCF" w:rsidRPr="00B73A70">
        <w:rPr>
          <w:rFonts w:asciiTheme="minorHAnsi" w:hAnsiTheme="minorHAnsi" w:cstheme="minorHAnsi"/>
          <w:color w:val="000000" w:themeColor="text1"/>
          <w:sz w:val="22"/>
          <w:szCs w:val="22"/>
          <w:lang w:val="ru-RU"/>
        </w:rPr>
        <w:t>а</w:t>
      </w:r>
      <w:r w:rsidR="00E9400E">
        <w:rPr>
          <w:rFonts w:asciiTheme="minorHAnsi" w:hAnsiTheme="minorHAnsi" w:cstheme="minorHAnsi"/>
          <w:color w:val="000000" w:themeColor="text1"/>
          <w:sz w:val="22"/>
          <w:szCs w:val="22"/>
          <w:lang w:val="ru-RU"/>
        </w:rPr>
        <w:t>k</w:t>
      </w:r>
      <w:r w:rsidR="00E465EC" w:rsidRPr="00B73A70">
        <w:rPr>
          <w:rFonts w:asciiTheme="minorHAnsi" w:hAnsiTheme="minorHAnsi" w:cstheme="minorHAnsi"/>
          <w:color w:val="000000" w:themeColor="text1"/>
          <w:sz w:val="22"/>
          <w:szCs w:val="22"/>
          <w:lang w:val="ru-RU"/>
        </w:rPr>
        <w:t>n</w:t>
      </w:r>
      <w:r w:rsidR="001F6DCF" w:rsidRPr="00B73A70">
        <w:rPr>
          <w:rFonts w:asciiTheme="minorHAnsi" w:hAnsiTheme="minorHAnsi" w:cstheme="minorHAnsi"/>
          <w:color w:val="000000" w:themeColor="text1"/>
          <w:sz w:val="22"/>
          <w:szCs w:val="22"/>
          <w:lang w:val="ru-RU"/>
        </w:rPr>
        <w:t>а</w:t>
      </w:r>
      <w:r w:rsidR="00B24E1D" w:rsidRPr="00B73A70">
        <w:rPr>
          <w:rFonts w:asciiTheme="minorHAnsi" w:hAnsiTheme="minorHAnsi" w:cstheme="minorHAnsi"/>
          <w:color w:val="000000" w:themeColor="text1"/>
          <w:sz w:val="22"/>
          <w:szCs w:val="22"/>
          <w:lang w:val="ru-RU"/>
        </w:rPr>
        <w:t>d</w:t>
      </w:r>
      <w:r w:rsidRPr="00B73A70">
        <w:rPr>
          <w:rFonts w:asciiTheme="minorHAnsi" w:hAnsiTheme="minorHAnsi" w:cstheme="minorHAnsi"/>
          <w:color w:val="000000" w:themeColor="text1"/>
          <w:sz w:val="22"/>
          <w:szCs w:val="22"/>
          <w:lang w:val="ru-RU"/>
        </w:rPr>
        <w:t>e</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z</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p</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sl</w:t>
      </w:r>
      <w:r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ni</w:t>
      </w:r>
      <w:r w:rsidRPr="00B73A70">
        <w:rPr>
          <w:rFonts w:asciiTheme="minorHAnsi" w:hAnsiTheme="minorHAnsi" w:cstheme="minorHAnsi"/>
          <w:color w:val="000000" w:themeColor="text1"/>
          <w:sz w:val="22"/>
          <w:szCs w:val="22"/>
          <w:lang w:val="ru-RU"/>
        </w:rPr>
        <w:t>m</w:t>
      </w:r>
      <w:r w:rsidR="001F6DCF"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p</w:t>
      </w:r>
      <w:r w:rsidR="001F6DCF" w:rsidRPr="00B73A70">
        <w:rPr>
          <w:rFonts w:asciiTheme="minorHAnsi" w:hAnsiTheme="minorHAnsi" w:cstheme="minorHAnsi"/>
          <w:color w:val="000000" w:themeColor="text1"/>
          <w:sz w:val="22"/>
          <w:szCs w:val="22"/>
          <w:lang w:val="ru-RU"/>
        </w:rPr>
        <w:t>о о</w:t>
      </w:r>
      <w:r w:rsidR="00E465EC" w:rsidRPr="00B73A70">
        <w:rPr>
          <w:rFonts w:asciiTheme="minorHAnsi" w:hAnsiTheme="minorHAnsi" w:cstheme="minorHAnsi"/>
          <w:color w:val="000000" w:themeColor="text1"/>
          <w:sz w:val="22"/>
          <w:szCs w:val="22"/>
          <w:lang w:val="ru-RU"/>
        </w:rPr>
        <w:t>v</w:t>
      </w:r>
      <w:r w:rsidR="001F6DCF" w:rsidRPr="00B73A70">
        <w:rPr>
          <w:rFonts w:asciiTheme="minorHAnsi" w:hAnsiTheme="minorHAnsi" w:cstheme="minorHAnsi"/>
          <w:color w:val="000000" w:themeColor="text1"/>
          <w:sz w:val="22"/>
          <w:szCs w:val="22"/>
          <w:lang w:val="ru-RU"/>
        </w:rPr>
        <w:t>о</w:t>
      </w:r>
      <w:r w:rsidRPr="00B73A70">
        <w:rPr>
          <w:rFonts w:asciiTheme="minorHAnsi" w:hAnsiTheme="minorHAnsi" w:cstheme="minorHAnsi"/>
          <w:color w:val="000000" w:themeColor="text1"/>
          <w:sz w:val="22"/>
          <w:szCs w:val="22"/>
          <w:lang w:val="ru-RU"/>
        </w:rPr>
        <w:t>m</w:t>
      </w:r>
      <w:r w:rsidR="001F6DCF" w:rsidRPr="00B73A70">
        <w:rPr>
          <w:rFonts w:asciiTheme="minorHAnsi" w:hAnsiTheme="minorHAnsi" w:cstheme="minorHAnsi"/>
          <w:color w:val="000000" w:themeColor="text1"/>
          <w:sz w:val="22"/>
          <w:szCs w:val="22"/>
          <w:lang w:val="ru-RU"/>
        </w:rPr>
        <w:t xml:space="preserve"> о</w:t>
      </w:r>
      <w:r w:rsidR="00E465EC" w:rsidRPr="00B73A70">
        <w:rPr>
          <w:rFonts w:asciiTheme="minorHAnsi" w:hAnsiTheme="minorHAnsi" w:cstheme="minorHAnsi"/>
          <w:color w:val="000000" w:themeColor="text1"/>
          <w:sz w:val="22"/>
          <w:szCs w:val="22"/>
          <w:lang w:val="ru-RU"/>
        </w:rPr>
        <w:t>sn</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vu</w:t>
      </w:r>
      <w:r w:rsidR="001F6DCF" w:rsidRPr="00B73A70">
        <w:rPr>
          <w:rFonts w:asciiTheme="minorHAnsi" w:hAnsiTheme="minorHAnsi" w:cstheme="minorHAnsi"/>
          <w:color w:val="000000" w:themeColor="text1"/>
          <w:sz w:val="22"/>
          <w:szCs w:val="22"/>
          <w:lang w:val="ru-RU"/>
        </w:rPr>
        <w:t xml:space="preserve">. </w:t>
      </w:r>
      <w:r w:rsidR="00B24E1D" w:rsidRPr="00B73A70">
        <w:rPr>
          <w:rFonts w:asciiTheme="minorHAnsi" w:hAnsiTheme="minorHAnsi" w:cstheme="minorHAnsi"/>
          <w:color w:val="000000" w:themeColor="text1"/>
          <w:sz w:val="22"/>
          <w:szCs w:val="22"/>
          <w:lang w:val="ru-RU"/>
        </w:rPr>
        <w:t>D</w:t>
      </w:r>
      <w:r w:rsidR="00E465EC" w:rsidRPr="00B73A70">
        <w:rPr>
          <w:rFonts w:asciiTheme="minorHAnsi" w:hAnsiTheme="minorHAnsi" w:cstheme="minorHAnsi"/>
          <w:color w:val="000000" w:themeColor="text1"/>
          <w:sz w:val="22"/>
          <w:szCs w:val="22"/>
          <w:lang w:val="ru-RU"/>
        </w:rPr>
        <w:t>ru</w:t>
      </w:r>
      <w:r w:rsidR="00922A19" w:rsidRPr="00B73A70">
        <w:rPr>
          <w:rFonts w:asciiTheme="minorHAnsi" w:hAnsiTheme="minorHAnsi" w:cstheme="minorHAnsi"/>
          <w:color w:val="000000" w:themeColor="text1"/>
          <w:sz w:val="22"/>
          <w:szCs w:val="22"/>
          <w:lang w:val="ru-RU"/>
        </w:rPr>
        <w:t>š</w:t>
      </w:r>
      <w:r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v</w:t>
      </w:r>
      <w:r w:rsidR="00140202" w:rsidRPr="00B73A70">
        <w:rPr>
          <w:rFonts w:asciiTheme="minorHAnsi" w:hAnsiTheme="minorHAnsi" w:cstheme="minorHAnsi"/>
          <w:color w:val="000000" w:themeColor="text1"/>
          <w:sz w:val="22"/>
          <w:szCs w:val="22"/>
          <w:lang w:val="ru-RU"/>
        </w:rPr>
        <w:t>о</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n</w:t>
      </w:r>
      <w:r w:rsidRPr="00B73A70">
        <w:rPr>
          <w:rFonts w:asciiTheme="minorHAnsi" w:hAnsiTheme="minorHAnsi" w:cstheme="minorHAnsi"/>
          <w:color w:val="000000" w:themeColor="text1"/>
          <w:sz w:val="22"/>
          <w:szCs w:val="22"/>
          <w:lang w:val="ru-RU"/>
        </w:rPr>
        <w:t>e</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pri</w:t>
      </w:r>
      <w:r w:rsidRPr="00B73A70">
        <w:rPr>
          <w:rFonts w:asciiTheme="minorHAnsi" w:hAnsiTheme="minorHAnsi" w:cstheme="minorHAnsi"/>
          <w:color w:val="000000" w:themeColor="text1"/>
          <w:sz w:val="22"/>
          <w:szCs w:val="22"/>
          <w:lang w:val="ru-RU"/>
        </w:rPr>
        <w:t>me</w:t>
      </w:r>
      <w:r w:rsidR="00E465EC" w:rsidRPr="00B73A70">
        <w:rPr>
          <w:rFonts w:asciiTheme="minorHAnsi" w:hAnsiTheme="minorHAnsi" w:cstheme="minorHAnsi"/>
          <w:color w:val="000000" w:themeColor="text1"/>
          <w:sz w:val="22"/>
          <w:szCs w:val="22"/>
          <w:lang w:val="ru-RU"/>
        </w:rPr>
        <w:t>nju</w:t>
      </w:r>
      <w:r w:rsidR="001F6DCF" w:rsidRPr="00B73A70">
        <w:rPr>
          <w:rFonts w:asciiTheme="minorHAnsi" w:hAnsiTheme="minorHAnsi" w:cstheme="minorHAnsi"/>
          <w:color w:val="000000" w:themeColor="text1"/>
          <w:sz w:val="22"/>
          <w:szCs w:val="22"/>
          <w:lang w:val="ru-RU"/>
        </w:rPr>
        <w:t>ј</w:t>
      </w:r>
      <w:r w:rsidRPr="00B73A70">
        <w:rPr>
          <w:rFonts w:asciiTheme="minorHAnsi" w:hAnsiTheme="minorHAnsi" w:cstheme="minorHAnsi"/>
          <w:color w:val="000000" w:themeColor="text1"/>
          <w:sz w:val="22"/>
          <w:szCs w:val="22"/>
          <w:lang w:val="ru-RU"/>
        </w:rPr>
        <w:t>e</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ni</w:t>
      </w:r>
      <w:r w:rsidR="001F6DCF" w:rsidRPr="00B73A70">
        <w:rPr>
          <w:rFonts w:asciiTheme="minorHAnsi" w:hAnsiTheme="minorHAnsi" w:cstheme="minorHAnsi"/>
          <w:color w:val="000000" w:themeColor="text1"/>
          <w:sz w:val="22"/>
          <w:szCs w:val="22"/>
          <w:lang w:val="ru-RU"/>
        </w:rPr>
        <w:t>ј</w:t>
      </w:r>
      <w:r w:rsidRPr="00B73A70">
        <w:rPr>
          <w:rFonts w:asciiTheme="minorHAnsi" w:hAnsiTheme="minorHAnsi" w:cstheme="minorHAnsi"/>
          <w:color w:val="000000" w:themeColor="text1"/>
          <w:sz w:val="22"/>
          <w:szCs w:val="22"/>
          <w:lang w:val="ru-RU"/>
        </w:rPr>
        <w:t>e</w:t>
      </w:r>
      <w:r w:rsidR="00B24E1D" w:rsidRPr="00B73A70">
        <w:rPr>
          <w:rFonts w:asciiTheme="minorHAnsi" w:hAnsiTheme="minorHAnsi" w:cstheme="minorHAnsi"/>
          <w:color w:val="000000" w:themeColor="text1"/>
          <w:sz w:val="22"/>
          <w:szCs w:val="22"/>
          <w:lang w:val="ru-RU"/>
        </w:rPr>
        <w:t>d</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n</w:t>
      </w:r>
      <w:r w:rsidR="001F6DCF" w:rsidRPr="00B73A70">
        <w:rPr>
          <w:rFonts w:asciiTheme="minorHAnsi" w:hAnsiTheme="minorHAnsi" w:cstheme="minorHAnsi"/>
          <w:color w:val="000000" w:themeColor="text1"/>
          <w:sz w:val="22"/>
          <w:szCs w:val="22"/>
          <w:lang w:val="ru-RU"/>
        </w:rPr>
        <w:t xml:space="preserve"> </w:t>
      </w:r>
      <w:r w:rsidR="00B24E1D" w:rsidRPr="00B73A70">
        <w:rPr>
          <w:rFonts w:asciiTheme="minorHAnsi" w:hAnsiTheme="minorHAnsi" w:cstheme="minorHAnsi"/>
          <w:color w:val="000000" w:themeColor="text1"/>
          <w:sz w:val="22"/>
          <w:szCs w:val="22"/>
          <w:lang w:val="ru-RU"/>
        </w:rPr>
        <w:t>d</w:t>
      </w:r>
      <w:r w:rsidR="00E465EC" w:rsidRPr="00B73A70">
        <w:rPr>
          <w:rFonts w:asciiTheme="minorHAnsi" w:hAnsiTheme="minorHAnsi" w:cstheme="minorHAnsi"/>
          <w:color w:val="000000" w:themeColor="text1"/>
          <w:sz w:val="22"/>
          <w:szCs w:val="22"/>
          <w:lang w:val="ru-RU"/>
        </w:rPr>
        <w:t>ru</w:t>
      </w:r>
      <w:r w:rsidR="00B24E1D" w:rsidRPr="00B73A70">
        <w:rPr>
          <w:rFonts w:asciiTheme="minorHAnsi" w:hAnsiTheme="minorHAnsi" w:cstheme="minorHAnsi"/>
          <w:color w:val="000000" w:themeColor="text1"/>
          <w:sz w:val="22"/>
          <w:szCs w:val="22"/>
          <w:lang w:val="ru-RU"/>
        </w:rPr>
        <w:t>g</w:t>
      </w:r>
      <w:r w:rsidR="00E465EC" w:rsidRPr="00B73A70">
        <w:rPr>
          <w:rFonts w:asciiTheme="minorHAnsi" w:hAnsiTheme="minorHAnsi" w:cstheme="minorHAnsi"/>
          <w:color w:val="000000" w:themeColor="text1"/>
          <w:sz w:val="22"/>
          <w:szCs w:val="22"/>
          <w:lang w:val="ru-RU"/>
        </w:rPr>
        <w:t>i</w:t>
      </w:r>
      <w:r w:rsidR="001F6DCF" w:rsidRPr="00B73A70">
        <w:rPr>
          <w:rFonts w:asciiTheme="minorHAnsi" w:hAnsiTheme="minorHAnsi" w:cstheme="minorHAnsi"/>
          <w:color w:val="000000" w:themeColor="text1"/>
          <w:sz w:val="22"/>
          <w:szCs w:val="22"/>
          <w:lang w:val="ru-RU"/>
        </w:rPr>
        <w:t xml:space="preserve"> о</w:t>
      </w:r>
      <w:r w:rsidR="00B24E1D" w:rsidRPr="00B73A70">
        <w:rPr>
          <w:rFonts w:asciiTheme="minorHAnsi" w:hAnsiTheme="minorHAnsi" w:cstheme="minorHAnsi"/>
          <w:color w:val="000000" w:themeColor="text1"/>
          <w:sz w:val="22"/>
          <w:szCs w:val="22"/>
          <w:lang w:val="ru-RU"/>
        </w:rPr>
        <w:t>b</w:t>
      </w:r>
      <w:r w:rsidR="00E465EC" w:rsidRPr="00B73A70">
        <w:rPr>
          <w:rFonts w:asciiTheme="minorHAnsi" w:hAnsiTheme="minorHAnsi" w:cstheme="minorHAnsi"/>
          <w:color w:val="000000" w:themeColor="text1"/>
          <w:sz w:val="22"/>
          <w:szCs w:val="22"/>
          <w:lang w:val="ru-RU"/>
        </w:rPr>
        <w:t>li</w:t>
      </w:r>
      <w:r w:rsidR="00E9400E">
        <w:rPr>
          <w:rFonts w:asciiTheme="minorHAnsi" w:hAnsiTheme="minorHAnsi" w:cstheme="minorHAnsi"/>
          <w:color w:val="000000" w:themeColor="text1"/>
          <w:sz w:val="22"/>
          <w:szCs w:val="22"/>
          <w:lang w:val="ru-RU"/>
        </w:rPr>
        <w:t>k</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p</w:t>
      </w:r>
      <w:r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nzi</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n</w:t>
      </w:r>
      <w:r w:rsidR="001F6DCF" w:rsidRPr="00B73A70">
        <w:rPr>
          <w:rFonts w:asciiTheme="minorHAnsi" w:hAnsiTheme="minorHAnsi" w:cstheme="minorHAnsi"/>
          <w:color w:val="000000" w:themeColor="text1"/>
          <w:sz w:val="22"/>
          <w:szCs w:val="22"/>
          <w:lang w:val="ru-RU"/>
        </w:rPr>
        <w:t>о</w:t>
      </w:r>
      <w:r w:rsidR="00B24E1D" w:rsidRPr="00B73A70">
        <w:rPr>
          <w:rFonts w:asciiTheme="minorHAnsi" w:hAnsiTheme="minorHAnsi" w:cstheme="minorHAnsi"/>
          <w:color w:val="000000" w:themeColor="text1"/>
          <w:sz w:val="22"/>
          <w:szCs w:val="22"/>
          <w:lang w:val="ru-RU"/>
        </w:rPr>
        <w:t>g</w:t>
      </w:r>
      <w:r w:rsidR="001F6DCF" w:rsidRPr="00B73A70">
        <w:rPr>
          <w:rFonts w:asciiTheme="minorHAnsi" w:hAnsiTheme="minorHAnsi" w:cstheme="minorHAnsi"/>
          <w:color w:val="000000" w:themeColor="text1"/>
          <w:sz w:val="22"/>
          <w:szCs w:val="22"/>
          <w:lang w:val="ru-RU"/>
        </w:rPr>
        <w:t xml:space="preserve"> о</w:t>
      </w:r>
      <w:r w:rsidR="00E465EC" w:rsidRPr="00B73A70">
        <w:rPr>
          <w:rFonts w:asciiTheme="minorHAnsi" w:hAnsiTheme="minorHAnsi" w:cstheme="minorHAnsi"/>
          <w:color w:val="000000" w:themeColor="text1"/>
          <w:sz w:val="22"/>
          <w:szCs w:val="22"/>
          <w:lang w:val="ru-RU"/>
        </w:rPr>
        <w:t>si</w:t>
      </w:r>
      <w:r w:rsidR="00B24E1D" w:rsidRPr="00B73A70">
        <w:rPr>
          <w:rFonts w:asciiTheme="minorHAnsi" w:hAnsiTheme="minorHAnsi" w:cstheme="minorHAnsi"/>
          <w:color w:val="000000" w:themeColor="text1"/>
          <w:sz w:val="22"/>
          <w:szCs w:val="22"/>
          <w:lang w:val="ru-RU"/>
        </w:rPr>
        <w:t>g</w:t>
      </w:r>
      <w:r w:rsidR="00E465EC" w:rsidRPr="00B73A70">
        <w:rPr>
          <w:rFonts w:asciiTheme="minorHAnsi" w:hAnsiTheme="minorHAnsi" w:cstheme="minorHAnsi"/>
          <w:color w:val="000000" w:themeColor="text1"/>
          <w:sz w:val="22"/>
          <w:szCs w:val="22"/>
          <w:lang w:val="ru-RU"/>
        </w:rPr>
        <w:t>ur</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nj</w:t>
      </w:r>
      <w:r w:rsidR="001F6DCF"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i</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u</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s</w:t>
      </w:r>
      <w:r w:rsidR="00E9400E">
        <w:rPr>
          <w:rFonts w:asciiTheme="minorHAnsi" w:hAnsiTheme="minorHAnsi" w:cstheme="minorHAnsi"/>
          <w:color w:val="000000" w:themeColor="text1"/>
          <w:sz w:val="22"/>
          <w:szCs w:val="22"/>
          <w:lang w:val="ru-RU"/>
        </w:rPr>
        <w:t>k</w:t>
      </w:r>
      <w:r w:rsidR="00E465EC" w:rsidRPr="00B73A70">
        <w:rPr>
          <w:rFonts w:asciiTheme="minorHAnsi" w:hAnsiTheme="minorHAnsi" w:cstheme="minorHAnsi"/>
          <w:color w:val="000000" w:themeColor="text1"/>
          <w:sz w:val="22"/>
          <w:szCs w:val="22"/>
          <w:lang w:val="ru-RU"/>
        </w:rPr>
        <w:t>l</w:t>
      </w:r>
      <w:r w:rsidR="001F6DCF" w:rsidRPr="00B73A70">
        <w:rPr>
          <w:rFonts w:asciiTheme="minorHAnsi" w:hAnsiTheme="minorHAnsi" w:cstheme="minorHAnsi"/>
          <w:color w:val="000000" w:themeColor="text1"/>
          <w:sz w:val="22"/>
          <w:szCs w:val="22"/>
          <w:lang w:val="ru-RU"/>
        </w:rPr>
        <w:t>а</w:t>
      </w:r>
      <w:r w:rsidR="00B24E1D" w:rsidRPr="00B73A70">
        <w:rPr>
          <w:rFonts w:asciiTheme="minorHAnsi" w:hAnsiTheme="minorHAnsi" w:cstheme="minorHAnsi"/>
          <w:color w:val="000000" w:themeColor="text1"/>
          <w:sz w:val="22"/>
          <w:szCs w:val="22"/>
          <w:lang w:val="ru-RU"/>
        </w:rPr>
        <w:t>d</w:t>
      </w:r>
      <w:r w:rsidR="00E465EC" w:rsidRPr="00B73A70">
        <w:rPr>
          <w:rFonts w:asciiTheme="minorHAnsi" w:hAnsiTheme="minorHAnsi" w:cstheme="minorHAnsi"/>
          <w:color w:val="000000" w:themeColor="text1"/>
          <w:sz w:val="22"/>
          <w:szCs w:val="22"/>
          <w:lang w:val="ru-RU"/>
        </w:rPr>
        <w:t>u</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s</w:t>
      </w:r>
      <w:r w:rsidR="001F6DCF" w:rsidRPr="00B73A70">
        <w:rPr>
          <w:rFonts w:asciiTheme="minorHAnsi" w:hAnsiTheme="minorHAnsi" w:cstheme="minorHAnsi"/>
          <w:color w:val="000000" w:themeColor="text1"/>
          <w:sz w:val="22"/>
          <w:szCs w:val="22"/>
          <w:lang w:val="ru-RU"/>
        </w:rPr>
        <w:t xml:space="preserve">а </w:t>
      </w:r>
      <w:r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i</w:t>
      </w:r>
      <w:r w:rsidRPr="00B73A70">
        <w:rPr>
          <w:rFonts w:asciiTheme="minorHAnsi" w:hAnsiTheme="minorHAnsi" w:cstheme="minorHAnsi"/>
          <w:color w:val="000000" w:themeColor="text1"/>
          <w:sz w:val="22"/>
          <w:szCs w:val="22"/>
          <w:lang w:val="ru-RU"/>
        </w:rPr>
        <w:t>m</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n</w:t>
      </w:r>
      <w:r w:rsidRPr="00B73A70">
        <w:rPr>
          <w:rFonts w:asciiTheme="minorHAnsi" w:hAnsiTheme="minorHAnsi" w:cstheme="minorHAnsi"/>
          <w:color w:val="000000" w:themeColor="text1"/>
          <w:sz w:val="22"/>
          <w:szCs w:val="22"/>
          <w:lang w:val="ru-RU"/>
        </w:rPr>
        <w:t>em</w:t>
      </w:r>
      <w:r w:rsidR="001F6DCF" w:rsidRPr="00B73A70">
        <w:rPr>
          <w:rFonts w:asciiTheme="minorHAnsi" w:hAnsiTheme="minorHAnsi" w:cstheme="minorHAnsi"/>
          <w:color w:val="000000" w:themeColor="text1"/>
          <w:sz w:val="22"/>
          <w:szCs w:val="22"/>
          <w:lang w:val="ru-RU"/>
        </w:rPr>
        <w:t>а о</w:t>
      </w:r>
      <w:r w:rsidR="00B24E1D" w:rsidRPr="00B73A70">
        <w:rPr>
          <w:rFonts w:asciiTheme="minorHAnsi" w:hAnsiTheme="minorHAnsi" w:cstheme="minorHAnsi"/>
          <w:color w:val="000000" w:themeColor="text1"/>
          <w:sz w:val="22"/>
          <w:szCs w:val="22"/>
          <w:lang w:val="ru-RU"/>
        </w:rPr>
        <w:t>b</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v</w:t>
      </w:r>
      <w:r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z</w:t>
      </w:r>
      <w:r w:rsidR="001F6DCF"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p</w:t>
      </w:r>
      <w:r w:rsidR="001F6DCF" w:rsidRPr="00B73A70">
        <w:rPr>
          <w:rFonts w:asciiTheme="minorHAnsi" w:hAnsiTheme="minorHAnsi" w:cstheme="minorHAnsi"/>
          <w:color w:val="000000" w:themeColor="text1"/>
          <w:sz w:val="22"/>
          <w:szCs w:val="22"/>
          <w:lang w:val="ru-RU"/>
        </w:rPr>
        <w:t xml:space="preserve">о </w:t>
      </w:r>
      <w:r w:rsidRPr="00B73A70">
        <w:rPr>
          <w:rFonts w:asciiTheme="minorHAnsi" w:hAnsiTheme="minorHAnsi" w:cstheme="minorHAnsi"/>
          <w:color w:val="000000" w:themeColor="text1"/>
          <w:sz w:val="22"/>
          <w:szCs w:val="22"/>
          <w:lang w:val="ru-RU"/>
        </w:rPr>
        <w:t>t</w:t>
      </w:r>
      <w:r w:rsidR="001F6DCF" w:rsidRPr="00B73A70">
        <w:rPr>
          <w:rFonts w:asciiTheme="minorHAnsi" w:hAnsiTheme="minorHAnsi" w:cstheme="minorHAnsi"/>
          <w:color w:val="000000" w:themeColor="text1"/>
          <w:sz w:val="22"/>
          <w:szCs w:val="22"/>
          <w:lang w:val="ru-RU"/>
        </w:rPr>
        <w:t>о</w:t>
      </w:r>
      <w:r w:rsidRPr="00B73A70">
        <w:rPr>
          <w:rFonts w:asciiTheme="minorHAnsi" w:hAnsiTheme="minorHAnsi" w:cstheme="minorHAnsi"/>
          <w:color w:val="000000" w:themeColor="text1"/>
          <w:sz w:val="22"/>
          <w:szCs w:val="22"/>
          <w:lang w:val="ru-RU"/>
        </w:rPr>
        <w:t>m</w:t>
      </w:r>
      <w:r w:rsidR="001F6DCF" w:rsidRPr="00B73A70">
        <w:rPr>
          <w:rFonts w:asciiTheme="minorHAnsi" w:hAnsiTheme="minorHAnsi" w:cstheme="minorHAnsi"/>
          <w:color w:val="000000" w:themeColor="text1"/>
          <w:sz w:val="22"/>
          <w:szCs w:val="22"/>
          <w:lang w:val="ru-RU"/>
        </w:rPr>
        <w:t xml:space="preserve"> о</w:t>
      </w:r>
      <w:r w:rsidR="00E465EC" w:rsidRPr="00B73A70">
        <w:rPr>
          <w:rFonts w:asciiTheme="minorHAnsi" w:hAnsiTheme="minorHAnsi" w:cstheme="minorHAnsi"/>
          <w:color w:val="000000" w:themeColor="text1"/>
          <w:sz w:val="22"/>
          <w:szCs w:val="22"/>
          <w:lang w:val="ru-RU"/>
        </w:rPr>
        <w:t>sn</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vu</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P</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r</w:t>
      </w:r>
      <w:r w:rsidRPr="00B73A70">
        <w:rPr>
          <w:rFonts w:asciiTheme="minorHAnsi" w:hAnsiTheme="minorHAnsi" w:cstheme="minorHAnsi"/>
          <w:color w:val="000000" w:themeColor="text1"/>
          <w:sz w:val="22"/>
          <w:szCs w:val="22"/>
          <w:lang w:val="ru-RU"/>
        </w:rPr>
        <w:t>e</w:t>
      </w:r>
      <w:r w:rsidR="00B24E1D" w:rsidRPr="00B73A70">
        <w:rPr>
          <w:rFonts w:asciiTheme="minorHAnsi" w:hAnsiTheme="minorHAnsi" w:cstheme="minorHAnsi"/>
          <w:color w:val="000000" w:themeColor="text1"/>
          <w:sz w:val="22"/>
          <w:szCs w:val="22"/>
          <w:lang w:val="ru-RU"/>
        </w:rPr>
        <w:t>d</w:t>
      </w:r>
      <w:r w:rsidR="001F6DCF" w:rsidRPr="00B73A70">
        <w:rPr>
          <w:rFonts w:asciiTheme="minorHAnsi" w:hAnsiTheme="minorHAnsi" w:cstheme="minorHAnsi"/>
          <w:color w:val="000000" w:themeColor="text1"/>
          <w:sz w:val="22"/>
          <w:szCs w:val="22"/>
          <w:lang w:val="ru-RU"/>
        </w:rPr>
        <w:t xml:space="preserve"> </w:t>
      </w:r>
      <w:r w:rsidRPr="00B73A70">
        <w:rPr>
          <w:rFonts w:asciiTheme="minorHAnsi" w:hAnsiTheme="minorHAnsi" w:cstheme="minorHAnsi"/>
          <w:color w:val="000000" w:themeColor="text1"/>
          <w:sz w:val="22"/>
          <w:szCs w:val="22"/>
          <w:lang w:val="ru-RU"/>
        </w:rPr>
        <w:t>t</w:t>
      </w:r>
      <w:r w:rsidR="001F6DCF" w:rsidRPr="00B73A70">
        <w:rPr>
          <w:rFonts w:asciiTheme="minorHAnsi" w:hAnsiTheme="minorHAnsi" w:cstheme="minorHAnsi"/>
          <w:color w:val="000000" w:themeColor="text1"/>
          <w:sz w:val="22"/>
          <w:szCs w:val="22"/>
          <w:lang w:val="ru-RU"/>
        </w:rPr>
        <w:t>о</w:t>
      </w:r>
      <w:r w:rsidR="00B24E1D" w:rsidRPr="00B73A70">
        <w:rPr>
          <w:rFonts w:asciiTheme="minorHAnsi" w:hAnsiTheme="minorHAnsi" w:cstheme="minorHAnsi"/>
          <w:color w:val="000000" w:themeColor="text1"/>
          <w:sz w:val="22"/>
          <w:szCs w:val="22"/>
          <w:lang w:val="ru-RU"/>
        </w:rPr>
        <w:t>g</w:t>
      </w:r>
      <w:r w:rsidR="001F6DCF" w:rsidRPr="00B73A70">
        <w:rPr>
          <w:rFonts w:asciiTheme="minorHAnsi" w:hAnsiTheme="minorHAnsi" w:cstheme="minorHAnsi"/>
          <w:color w:val="000000" w:themeColor="text1"/>
          <w:sz w:val="22"/>
          <w:szCs w:val="22"/>
          <w:lang w:val="ru-RU"/>
        </w:rPr>
        <w:t xml:space="preserve">а, </w:t>
      </w:r>
      <w:r w:rsidR="00B24E1D" w:rsidRPr="00B73A70">
        <w:rPr>
          <w:rFonts w:asciiTheme="minorHAnsi" w:hAnsiTheme="minorHAnsi" w:cstheme="minorHAnsi"/>
          <w:color w:val="000000" w:themeColor="text1"/>
          <w:sz w:val="22"/>
          <w:szCs w:val="22"/>
          <w:lang w:val="ru-RU"/>
        </w:rPr>
        <w:t>D</w:t>
      </w:r>
      <w:r w:rsidR="00E465EC" w:rsidRPr="00B73A70">
        <w:rPr>
          <w:rFonts w:asciiTheme="minorHAnsi" w:hAnsiTheme="minorHAnsi" w:cstheme="minorHAnsi"/>
          <w:color w:val="000000" w:themeColor="text1"/>
          <w:sz w:val="22"/>
          <w:szCs w:val="22"/>
          <w:lang w:val="ru-RU"/>
        </w:rPr>
        <w:t>ru</w:t>
      </w:r>
      <w:r w:rsidR="00922A19" w:rsidRPr="00B73A70">
        <w:rPr>
          <w:rFonts w:asciiTheme="minorHAnsi" w:hAnsiTheme="minorHAnsi" w:cstheme="minorHAnsi"/>
          <w:color w:val="000000" w:themeColor="text1"/>
          <w:sz w:val="22"/>
          <w:szCs w:val="22"/>
          <w:lang w:val="ru-RU"/>
        </w:rPr>
        <w:t>š</w:t>
      </w:r>
      <w:r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v</w:t>
      </w:r>
      <w:r w:rsidR="00140202" w:rsidRPr="00B73A70">
        <w:rPr>
          <w:rFonts w:asciiTheme="minorHAnsi" w:hAnsiTheme="minorHAnsi" w:cstheme="minorHAnsi"/>
          <w:color w:val="000000" w:themeColor="text1"/>
          <w:sz w:val="22"/>
          <w:szCs w:val="22"/>
          <w:lang w:val="ru-RU"/>
        </w:rPr>
        <w:t>о</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n</w:t>
      </w:r>
      <w:r w:rsidRPr="00B73A70">
        <w:rPr>
          <w:rFonts w:asciiTheme="minorHAnsi" w:hAnsiTheme="minorHAnsi" w:cstheme="minorHAnsi"/>
          <w:color w:val="000000" w:themeColor="text1"/>
          <w:sz w:val="22"/>
          <w:szCs w:val="22"/>
          <w:lang w:val="ru-RU"/>
        </w:rPr>
        <w:t>em</w:t>
      </w:r>
      <w:r w:rsidR="001F6DCF" w:rsidRPr="00B73A70">
        <w:rPr>
          <w:rFonts w:asciiTheme="minorHAnsi" w:hAnsiTheme="minorHAnsi" w:cstheme="minorHAnsi"/>
          <w:color w:val="000000" w:themeColor="text1"/>
          <w:sz w:val="22"/>
          <w:szCs w:val="22"/>
          <w:lang w:val="ru-RU"/>
        </w:rPr>
        <w:t>а о</w:t>
      </w:r>
      <w:r w:rsidR="00B24E1D" w:rsidRPr="00B73A70">
        <w:rPr>
          <w:rFonts w:asciiTheme="minorHAnsi" w:hAnsiTheme="minorHAnsi" w:cstheme="minorHAnsi"/>
          <w:color w:val="000000" w:themeColor="text1"/>
          <w:sz w:val="22"/>
          <w:szCs w:val="22"/>
          <w:lang w:val="ru-RU"/>
        </w:rPr>
        <w:t>b</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v</w:t>
      </w:r>
      <w:r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zu</w:t>
      </w:r>
      <w:r w:rsidR="001F6DCF" w:rsidRPr="00B73A70">
        <w:rPr>
          <w:rFonts w:asciiTheme="minorHAnsi" w:hAnsiTheme="minorHAnsi" w:cstheme="minorHAnsi"/>
          <w:color w:val="000000" w:themeColor="text1"/>
          <w:sz w:val="22"/>
          <w:szCs w:val="22"/>
          <w:lang w:val="ru-RU"/>
        </w:rPr>
        <w:t xml:space="preserve"> </w:t>
      </w:r>
      <w:r w:rsidR="00B24E1D" w:rsidRPr="00B73A70">
        <w:rPr>
          <w:rFonts w:asciiTheme="minorHAnsi" w:hAnsiTheme="minorHAnsi" w:cstheme="minorHAnsi"/>
          <w:color w:val="000000" w:themeColor="text1"/>
          <w:sz w:val="22"/>
          <w:szCs w:val="22"/>
          <w:lang w:val="ru-RU"/>
        </w:rPr>
        <w:t>d</w:t>
      </w:r>
      <w:r w:rsidR="001F6DCF" w:rsidRPr="00B73A70">
        <w:rPr>
          <w:rFonts w:asciiTheme="minorHAnsi" w:hAnsiTheme="minorHAnsi" w:cstheme="minorHAnsi"/>
          <w:color w:val="000000" w:themeColor="text1"/>
          <w:sz w:val="22"/>
          <w:szCs w:val="22"/>
          <w:lang w:val="ru-RU"/>
        </w:rPr>
        <w:t>а о</w:t>
      </w:r>
      <w:r w:rsidR="00B24E1D" w:rsidRPr="00B73A70">
        <w:rPr>
          <w:rFonts w:asciiTheme="minorHAnsi" w:hAnsiTheme="minorHAnsi" w:cstheme="minorHAnsi"/>
          <w:color w:val="000000" w:themeColor="text1"/>
          <w:sz w:val="22"/>
          <w:szCs w:val="22"/>
          <w:lang w:val="ru-RU"/>
        </w:rPr>
        <w:t>b</w:t>
      </w:r>
      <w:r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z</w:t>
      </w:r>
      <w:r w:rsidR="00B24E1D" w:rsidRPr="00B73A70">
        <w:rPr>
          <w:rFonts w:asciiTheme="minorHAnsi" w:hAnsiTheme="minorHAnsi" w:cstheme="minorHAnsi"/>
          <w:color w:val="000000" w:themeColor="text1"/>
          <w:sz w:val="22"/>
          <w:szCs w:val="22"/>
          <w:lang w:val="ru-RU"/>
        </w:rPr>
        <w:t>b</w:t>
      </w:r>
      <w:r w:rsidRPr="00B73A70">
        <w:rPr>
          <w:rFonts w:asciiTheme="minorHAnsi" w:hAnsiTheme="minorHAnsi" w:cstheme="minorHAnsi"/>
          <w:color w:val="000000" w:themeColor="text1"/>
          <w:sz w:val="22"/>
          <w:szCs w:val="22"/>
          <w:lang w:val="ru-RU"/>
        </w:rPr>
        <w:t>e</w:t>
      </w:r>
      <w:r w:rsidR="00B24E1D" w:rsidRPr="00B73A70">
        <w:rPr>
          <w:rFonts w:asciiTheme="minorHAnsi" w:hAnsiTheme="minorHAnsi" w:cstheme="minorHAnsi"/>
          <w:color w:val="000000" w:themeColor="text1"/>
          <w:sz w:val="22"/>
          <w:szCs w:val="22"/>
          <w:lang w:val="ru-RU"/>
        </w:rPr>
        <w:t>d</w:t>
      </w:r>
      <w:r w:rsidR="00E465EC" w:rsidRPr="00B73A70">
        <w:rPr>
          <w:rFonts w:asciiTheme="minorHAnsi" w:hAnsiTheme="minorHAnsi" w:cstheme="minorHAnsi"/>
          <w:color w:val="000000" w:themeColor="text1"/>
          <w:sz w:val="22"/>
          <w:szCs w:val="22"/>
          <w:lang w:val="ru-RU"/>
        </w:rPr>
        <w:t>i</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ni</w:t>
      </w:r>
      <w:r w:rsidR="001F6DCF" w:rsidRPr="00B73A70">
        <w:rPr>
          <w:rFonts w:asciiTheme="minorHAnsi" w:hAnsiTheme="minorHAnsi" w:cstheme="minorHAnsi"/>
          <w:color w:val="000000" w:themeColor="text1"/>
          <w:sz w:val="22"/>
          <w:szCs w:val="22"/>
          <w:lang w:val="ru-RU"/>
        </w:rPr>
        <w:t>ј</w:t>
      </w:r>
      <w:r w:rsidRPr="00B73A70">
        <w:rPr>
          <w:rFonts w:asciiTheme="minorHAnsi" w:hAnsiTheme="minorHAnsi" w:cstheme="minorHAnsi"/>
          <w:color w:val="000000" w:themeColor="text1"/>
          <w:sz w:val="22"/>
          <w:szCs w:val="22"/>
          <w:lang w:val="ru-RU"/>
        </w:rPr>
        <w:t>e</w:t>
      </w:r>
      <w:r w:rsidR="00B24E1D" w:rsidRPr="00B73A70">
        <w:rPr>
          <w:rFonts w:asciiTheme="minorHAnsi" w:hAnsiTheme="minorHAnsi" w:cstheme="minorHAnsi"/>
          <w:color w:val="000000" w:themeColor="text1"/>
          <w:sz w:val="22"/>
          <w:szCs w:val="22"/>
          <w:lang w:val="ru-RU"/>
        </w:rPr>
        <w:t>d</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n</w:t>
      </w:r>
      <w:r w:rsidR="001F6DCF" w:rsidRPr="00B73A70">
        <w:rPr>
          <w:rFonts w:asciiTheme="minorHAnsi" w:hAnsiTheme="minorHAnsi" w:cstheme="minorHAnsi"/>
          <w:color w:val="000000" w:themeColor="text1"/>
          <w:sz w:val="22"/>
          <w:szCs w:val="22"/>
          <w:lang w:val="ru-RU"/>
        </w:rPr>
        <w:t xml:space="preserve"> </w:t>
      </w:r>
      <w:r w:rsidR="00B24E1D" w:rsidRPr="00B73A70">
        <w:rPr>
          <w:rFonts w:asciiTheme="minorHAnsi" w:hAnsiTheme="minorHAnsi" w:cstheme="minorHAnsi"/>
          <w:color w:val="000000" w:themeColor="text1"/>
          <w:sz w:val="22"/>
          <w:szCs w:val="22"/>
          <w:lang w:val="ru-RU"/>
        </w:rPr>
        <w:t>d</w:t>
      </w:r>
      <w:r w:rsidR="00E465EC" w:rsidRPr="00B73A70">
        <w:rPr>
          <w:rFonts w:asciiTheme="minorHAnsi" w:hAnsiTheme="minorHAnsi" w:cstheme="minorHAnsi"/>
          <w:color w:val="000000" w:themeColor="text1"/>
          <w:sz w:val="22"/>
          <w:szCs w:val="22"/>
          <w:lang w:val="ru-RU"/>
        </w:rPr>
        <w:t>ru</w:t>
      </w:r>
      <w:r w:rsidR="00B24E1D" w:rsidRPr="00B73A70">
        <w:rPr>
          <w:rFonts w:asciiTheme="minorHAnsi" w:hAnsiTheme="minorHAnsi" w:cstheme="minorHAnsi"/>
          <w:color w:val="000000" w:themeColor="text1"/>
          <w:sz w:val="22"/>
          <w:szCs w:val="22"/>
          <w:lang w:val="ru-RU"/>
        </w:rPr>
        <w:t>g</w:t>
      </w:r>
      <w:r w:rsidR="00E465EC" w:rsidRPr="00B73A70">
        <w:rPr>
          <w:rFonts w:asciiTheme="minorHAnsi" w:hAnsiTheme="minorHAnsi" w:cstheme="minorHAnsi"/>
          <w:color w:val="000000" w:themeColor="text1"/>
          <w:sz w:val="22"/>
          <w:szCs w:val="22"/>
          <w:lang w:val="ru-RU"/>
        </w:rPr>
        <w:t>i</w:t>
      </w:r>
      <w:r w:rsidR="001F6DCF" w:rsidRPr="00B73A70">
        <w:rPr>
          <w:rFonts w:asciiTheme="minorHAnsi" w:hAnsiTheme="minorHAnsi" w:cstheme="minorHAnsi"/>
          <w:color w:val="000000" w:themeColor="text1"/>
          <w:sz w:val="22"/>
          <w:szCs w:val="22"/>
          <w:lang w:val="ru-RU"/>
        </w:rPr>
        <w:t xml:space="preserve"> о</w:t>
      </w:r>
      <w:r w:rsidR="00B24E1D" w:rsidRPr="00B73A70">
        <w:rPr>
          <w:rFonts w:asciiTheme="minorHAnsi" w:hAnsiTheme="minorHAnsi" w:cstheme="minorHAnsi"/>
          <w:color w:val="000000" w:themeColor="text1"/>
          <w:sz w:val="22"/>
          <w:szCs w:val="22"/>
          <w:lang w:val="ru-RU"/>
        </w:rPr>
        <w:t>b</w:t>
      </w:r>
      <w:r w:rsidR="00E465EC" w:rsidRPr="00B73A70">
        <w:rPr>
          <w:rFonts w:asciiTheme="minorHAnsi" w:hAnsiTheme="minorHAnsi" w:cstheme="minorHAnsi"/>
          <w:color w:val="000000" w:themeColor="text1"/>
          <w:sz w:val="22"/>
          <w:szCs w:val="22"/>
          <w:lang w:val="ru-RU"/>
        </w:rPr>
        <w:t>li</w:t>
      </w:r>
      <w:r w:rsidR="00E9400E">
        <w:rPr>
          <w:rFonts w:asciiTheme="minorHAnsi" w:hAnsiTheme="minorHAnsi" w:cstheme="minorHAnsi"/>
          <w:color w:val="000000" w:themeColor="text1"/>
          <w:sz w:val="22"/>
          <w:szCs w:val="22"/>
          <w:lang w:val="ru-RU"/>
        </w:rPr>
        <w:t>k</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n</w:t>
      </w:r>
      <w:r w:rsidR="001F6DCF" w:rsidRPr="00B73A70">
        <w:rPr>
          <w:rFonts w:asciiTheme="minorHAnsi" w:hAnsiTheme="minorHAnsi" w:cstheme="minorHAnsi"/>
          <w:color w:val="000000" w:themeColor="text1"/>
          <w:sz w:val="22"/>
          <w:szCs w:val="22"/>
          <w:lang w:val="ru-RU"/>
        </w:rPr>
        <w:t>а</w:t>
      </w:r>
      <w:r w:rsidR="00E9400E">
        <w:rPr>
          <w:rFonts w:asciiTheme="minorHAnsi" w:hAnsiTheme="minorHAnsi" w:cstheme="minorHAnsi"/>
          <w:color w:val="000000" w:themeColor="text1"/>
          <w:sz w:val="22"/>
          <w:szCs w:val="22"/>
          <w:lang w:val="ru-RU"/>
        </w:rPr>
        <w:t>k</w:t>
      </w:r>
      <w:r w:rsidR="00E465EC" w:rsidRPr="00B73A70">
        <w:rPr>
          <w:rFonts w:asciiTheme="minorHAnsi" w:hAnsiTheme="minorHAnsi" w:cstheme="minorHAnsi"/>
          <w:color w:val="000000" w:themeColor="text1"/>
          <w:sz w:val="22"/>
          <w:szCs w:val="22"/>
          <w:lang w:val="ru-RU"/>
        </w:rPr>
        <w:t>n</w:t>
      </w:r>
      <w:r w:rsidR="001F6DCF" w:rsidRPr="00B73A70">
        <w:rPr>
          <w:rFonts w:asciiTheme="minorHAnsi" w:hAnsiTheme="minorHAnsi" w:cstheme="minorHAnsi"/>
          <w:color w:val="000000" w:themeColor="text1"/>
          <w:sz w:val="22"/>
          <w:szCs w:val="22"/>
          <w:lang w:val="ru-RU"/>
        </w:rPr>
        <w:t>а</w:t>
      </w:r>
      <w:r w:rsidR="00B24E1D" w:rsidRPr="00B73A70">
        <w:rPr>
          <w:rFonts w:asciiTheme="minorHAnsi" w:hAnsiTheme="minorHAnsi" w:cstheme="minorHAnsi"/>
          <w:color w:val="000000" w:themeColor="text1"/>
          <w:sz w:val="22"/>
          <w:szCs w:val="22"/>
          <w:lang w:val="ru-RU"/>
        </w:rPr>
        <w:t>d</w:t>
      </w:r>
      <w:r w:rsidR="001F6DCF" w:rsidRPr="00B73A70">
        <w:rPr>
          <w:rFonts w:asciiTheme="minorHAnsi" w:hAnsiTheme="minorHAnsi" w:cstheme="minorHAnsi"/>
          <w:color w:val="000000" w:themeColor="text1"/>
          <w:sz w:val="22"/>
          <w:szCs w:val="22"/>
          <w:lang w:val="ru-RU"/>
        </w:rPr>
        <w:t xml:space="preserve">а </w:t>
      </w:r>
      <w:r w:rsidR="00E465EC" w:rsidRPr="00B73A70">
        <w:rPr>
          <w:rFonts w:asciiTheme="minorHAnsi" w:hAnsiTheme="minorHAnsi" w:cstheme="minorHAnsi"/>
          <w:color w:val="000000" w:themeColor="text1"/>
          <w:sz w:val="22"/>
          <w:szCs w:val="22"/>
          <w:lang w:val="ru-RU"/>
        </w:rPr>
        <w:t>sv</w:t>
      </w:r>
      <w:r w:rsidR="001F6DCF" w:rsidRPr="00B73A70">
        <w:rPr>
          <w:rFonts w:asciiTheme="minorHAnsi" w:hAnsiTheme="minorHAnsi" w:cstheme="minorHAnsi"/>
          <w:color w:val="000000" w:themeColor="text1"/>
          <w:sz w:val="22"/>
          <w:szCs w:val="22"/>
          <w:lang w:val="ru-RU"/>
        </w:rPr>
        <w:t>ој</w:t>
      </w:r>
      <w:r w:rsidR="00E465EC" w:rsidRPr="00B73A70">
        <w:rPr>
          <w:rFonts w:asciiTheme="minorHAnsi" w:hAnsiTheme="minorHAnsi" w:cstheme="minorHAnsi"/>
          <w:color w:val="000000" w:themeColor="text1"/>
          <w:sz w:val="22"/>
          <w:szCs w:val="22"/>
          <w:lang w:val="ru-RU"/>
        </w:rPr>
        <w:t>i</w:t>
      </w:r>
      <w:r w:rsidRPr="00B73A70">
        <w:rPr>
          <w:rFonts w:asciiTheme="minorHAnsi" w:hAnsiTheme="minorHAnsi" w:cstheme="minorHAnsi"/>
          <w:color w:val="000000" w:themeColor="text1"/>
          <w:sz w:val="22"/>
          <w:szCs w:val="22"/>
          <w:lang w:val="ru-RU"/>
        </w:rPr>
        <w:t>m</w:t>
      </w:r>
      <w:r w:rsidR="001F6DCF" w:rsidRPr="00B73A70">
        <w:rPr>
          <w:rFonts w:asciiTheme="minorHAnsi" w:hAnsiTheme="minorHAnsi" w:cstheme="minorHAnsi"/>
          <w:color w:val="000000" w:themeColor="text1"/>
          <w:sz w:val="22"/>
          <w:szCs w:val="22"/>
          <w:lang w:val="ru-RU"/>
        </w:rPr>
        <w:t xml:space="preserve"> </w:t>
      </w:r>
      <w:r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r</w:t>
      </w:r>
      <w:r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nu</w:t>
      </w:r>
      <w:r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ni</w:t>
      </w:r>
      <w:r w:rsidRPr="00B73A70">
        <w:rPr>
          <w:rFonts w:asciiTheme="minorHAnsi" w:hAnsiTheme="minorHAnsi" w:cstheme="minorHAnsi"/>
          <w:color w:val="000000" w:themeColor="text1"/>
          <w:sz w:val="22"/>
          <w:szCs w:val="22"/>
          <w:lang w:val="ru-RU"/>
        </w:rPr>
        <w:t>m</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ili</w:t>
      </w:r>
      <w:r w:rsidR="001F6DCF" w:rsidRPr="00B73A70">
        <w:rPr>
          <w:rFonts w:asciiTheme="minorHAnsi" w:hAnsiTheme="minorHAnsi" w:cstheme="minorHAnsi"/>
          <w:color w:val="000000" w:themeColor="text1"/>
          <w:sz w:val="22"/>
          <w:szCs w:val="22"/>
          <w:lang w:val="ru-RU"/>
        </w:rPr>
        <w:t xml:space="preserve"> </w:t>
      </w:r>
      <w:r w:rsidR="00B24E1D" w:rsidRPr="00B73A70">
        <w:rPr>
          <w:rFonts w:asciiTheme="minorHAnsi" w:hAnsiTheme="minorHAnsi" w:cstheme="minorHAnsi"/>
          <w:color w:val="000000" w:themeColor="text1"/>
          <w:sz w:val="22"/>
          <w:szCs w:val="22"/>
          <w:lang w:val="ru-RU"/>
        </w:rPr>
        <w:t>b</w:t>
      </w:r>
      <w:r w:rsidR="00E465EC" w:rsidRPr="00B73A70">
        <w:rPr>
          <w:rFonts w:asciiTheme="minorHAnsi" w:hAnsiTheme="minorHAnsi" w:cstheme="minorHAnsi"/>
          <w:color w:val="000000" w:themeColor="text1"/>
          <w:sz w:val="22"/>
          <w:szCs w:val="22"/>
          <w:lang w:val="ru-RU"/>
        </w:rPr>
        <w:t>iv</w:t>
      </w:r>
      <w:r w:rsidR="00922A19" w:rsidRPr="00B73A70">
        <w:rPr>
          <w:rFonts w:asciiTheme="minorHAnsi" w:hAnsiTheme="minorHAnsi" w:cstheme="minorHAnsi"/>
          <w:color w:val="000000" w:themeColor="text1"/>
          <w:sz w:val="22"/>
          <w:szCs w:val="22"/>
          <w:lang w:val="ru-RU"/>
        </w:rPr>
        <w:t>š</w:t>
      </w:r>
      <w:r w:rsidR="00E465EC" w:rsidRPr="00B73A70">
        <w:rPr>
          <w:rFonts w:asciiTheme="minorHAnsi" w:hAnsiTheme="minorHAnsi" w:cstheme="minorHAnsi"/>
          <w:color w:val="000000" w:themeColor="text1"/>
          <w:sz w:val="22"/>
          <w:szCs w:val="22"/>
          <w:lang w:val="ru-RU"/>
        </w:rPr>
        <w:t>i</w:t>
      </w:r>
      <w:r w:rsidRPr="00B73A70">
        <w:rPr>
          <w:rFonts w:asciiTheme="minorHAnsi" w:hAnsiTheme="minorHAnsi" w:cstheme="minorHAnsi"/>
          <w:color w:val="000000" w:themeColor="text1"/>
          <w:sz w:val="22"/>
          <w:szCs w:val="22"/>
          <w:lang w:val="ru-RU"/>
        </w:rPr>
        <w:t>m</w:t>
      </w:r>
      <w:r w:rsidR="001F6DCF" w:rsidRPr="00B73A70">
        <w:rPr>
          <w:rFonts w:asciiTheme="minorHAnsi" w:hAnsiTheme="minorHAnsi" w:cstheme="minorHAnsi"/>
          <w:color w:val="000000" w:themeColor="text1"/>
          <w:sz w:val="22"/>
          <w:szCs w:val="22"/>
          <w:lang w:val="ru-RU"/>
        </w:rPr>
        <w:t xml:space="preserve"> </w:t>
      </w:r>
      <w:r w:rsidR="00E465EC" w:rsidRPr="00B73A70">
        <w:rPr>
          <w:rFonts w:asciiTheme="minorHAnsi" w:hAnsiTheme="minorHAnsi" w:cstheme="minorHAnsi"/>
          <w:color w:val="000000" w:themeColor="text1"/>
          <w:sz w:val="22"/>
          <w:szCs w:val="22"/>
          <w:lang w:val="ru-RU"/>
        </w:rPr>
        <w:t>z</w:t>
      </w:r>
      <w:r w:rsidR="001F6DCF" w:rsidRPr="00B73A70">
        <w:rPr>
          <w:rFonts w:asciiTheme="minorHAnsi" w:hAnsiTheme="minorHAnsi" w:cstheme="minorHAnsi"/>
          <w:color w:val="000000" w:themeColor="text1"/>
          <w:sz w:val="22"/>
          <w:szCs w:val="22"/>
          <w:lang w:val="ru-RU"/>
        </w:rPr>
        <w:t>а</w:t>
      </w:r>
      <w:r w:rsidR="00E465EC" w:rsidRPr="00B73A70">
        <w:rPr>
          <w:rFonts w:asciiTheme="minorHAnsi" w:hAnsiTheme="minorHAnsi" w:cstheme="minorHAnsi"/>
          <w:color w:val="000000" w:themeColor="text1"/>
          <w:sz w:val="22"/>
          <w:szCs w:val="22"/>
          <w:lang w:val="ru-RU"/>
        </w:rPr>
        <w:t>p</w:t>
      </w:r>
      <w:r w:rsidR="001F6DCF" w:rsidRPr="00B73A70">
        <w:rPr>
          <w:rFonts w:asciiTheme="minorHAnsi" w:hAnsiTheme="minorHAnsi" w:cstheme="minorHAnsi"/>
          <w:color w:val="000000" w:themeColor="text1"/>
          <w:sz w:val="22"/>
          <w:szCs w:val="22"/>
          <w:lang w:val="ru-RU"/>
        </w:rPr>
        <w:t>о</w:t>
      </w:r>
      <w:r w:rsidR="00E465EC" w:rsidRPr="00B73A70">
        <w:rPr>
          <w:rFonts w:asciiTheme="minorHAnsi" w:hAnsiTheme="minorHAnsi" w:cstheme="minorHAnsi"/>
          <w:color w:val="000000" w:themeColor="text1"/>
          <w:sz w:val="22"/>
          <w:szCs w:val="22"/>
          <w:lang w:val="ru-RU"/>
        </w:rPr>
        <w:t>sl</w:t>
      </w:r>
      <w:r w:rsidRPr="00B73A70">
        <w:rPr>
          <w:rFonts w:asciiTheme="minorHAnsi" w:hAnsiTheme="minorHAnsi" w:cstheme="minorHAnsi"/>
          <w:color w:val="000000" w:themeColor="text1"/>
          <w:sz w:val="22"/>
          <w:szCs w:val="22"/>
          <w:lang w:val="ru-RU"/>
        </w:rPr>
        <w:t>e</w:t>
      </w:r>
      <w:r w:rsidR="00E465EC" w:rsidRPr="00B73A70">
        <w:rPr>
          <w:rFonts w:asciiTheme="minorHAnsi" w:hAnsiTheme="minorHAnsi" w:cstheme="minorHAnsi"/>
          <w:color w:val="000000" w:themeColor="text1"/>
          <w:sz w:val="22"/>
          <w:szCs w:val="22"/>
          <w:lang w:val="ru-RU"/>
        </w:rPr>
        <w:t>ni</w:t>
      </w:r>
      <w:r w:rsidRPr="00B73A70">
        <w:rPr>
          <w:rFonts w:asciiTheme="minorHAnsi" w:hAnsiTheme="minorHAnsi" w:cstheme="minorHAnsi"/>
          <w:color w:val="000000" w:themeColor="text1"/>
          <w:sz w:val="22"/>
          <w:szCs w:val="22"/>
          <w:lang w:val="ru-RU"/>
        </w:rPr>
        <w:t>m</w:t>
      </w:r>
      <w:r w:rsidR="001F6DCF" w:rsidRPr="00B73A70">
        <w:rPr>
          <w:rFonts w:asciiTheme="minorHAnsi" w:hAnsiTheme="minorHAnsi" w:cstheme="minorHAnsi"/>
          <w:color w:val="000000" w:themeColor="text1"/>
          <w:sz w:val="22"/>
          <w:szCs w:val="22"/>
          <w:lang w:val="ru-RU"/>
        </w:rPr>
        <w:t>а.</w:t>
      </w:r>
    </w:p>
    <w:p w:rsidR="00922C0B" w:rsidRPr="00B73A70" w:rsidRDefault="00922C0B" w:rsidP="00B73A70">
      <w:pPr>
        <w:rPr>
          <w:rFonts w:asciiTheme="minorHAnsi" w:hAnsiTheme="minorHAnsi" w:cstheme="minorHAnsi"/>
          <w:color w:val="000000" w:themeColor="text1"/>
          <w:sz w:val="22"/>
          <w:szCs w:val="22"/>
          <w:lang w:val="sr-Latn-CS"/>
        </w:rPr>
      </w:pPr>
    </w:p>
    <w:p w:rsidR="0031265B" w:rsidRPr="00B73A70" w:rsidRDefault="00E465EC" w:rsidP="008F37FA">
      <w:pPr>
        <w:ind w:left="567"/>
        <w:jc w:val="both"/>
        <w:rPr>
          <w:rFonts w:asciiTheme="minorHAnsi" w:hAnsiTheme="minorHAnsi" w:cstheme="minorHAnsi"/>
          <w:color w:val="000000" w:themeColor="text1"/>
          <w:sz w:val="22"/>
          <w:szCs w:val="22"/>
        </w:rPr>
      </w:pPr>
      <w:r w:rsidRPr="00F41D0F">
        <w:rPr>
          <w:rFonts w:asciiTheme="minorHAnsi" w:hAnsiTheme="minorHAnsi" w:cstheme="minorHAnsi"/>
          <w:color w:val="000000" w:themeColor="text1"/>
          <w:sz w:val="22"/>
          <w:szCs w:val="22"/>
          <w:lang w:val="ru-RU"/>
        </w:rPr>
        <w:t>U</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s</w:t>
      </w:r>
      <w:r w:rsidR="00E9400E" w:rsidRPr="00F41D0F">
        <w:rPr>
          <w:rFonts w:asciiTheme="minorHAnsi" w:hAnsiTheme="minorHAnsi" w:cstheme="minorHAnsi"/>
          <w:color w:val="000000" w:themeColor="text1"/>
          <w:sz w:val="22"/>
          <w:szCs w:val="22"/>
          <w:lang w:val="ru-RU"/>
        </w:rPr>
        <w:t>k</w:t>
      </w:r>
      <w:r w:rsidRPr="00F41D0F">
        <w:rPr>
          <w:rFonts w:asciiTheme="minorHAnsi" w:hAnsiTheme="minorHAnsi" w:cstheme="minorHAnsi"/>
          <w:color w:val="000000" w:themeColor="text1"/>
          <w:sz w:val="22"/>
          <w:szCs w:val="22"/>
          <w:lang w:val="ru-RU"/>
        </w:rPr>
        <w:t>l</w:t>
      </w:r>
      <w:r w:rsidR="001F6DCF" w:rsidRPr="00F41D0F">
        <w:rPr>
          <w:rFonts w:asciiTheme="minorHAnsi" w:hAnsiTheme="minorHAnsi" w:cstheme="minorHAnsi"/>
          <w:color w:val="000000" w:themeColor="text1"/>
          <w:sz w:val="22"/>
          <w:szCs w:val="22"/>
          <w:lang w:val="ru-RU"/>
        </w:rPr>
        <w:t>а</w:t>
      </w:r>
      <w:r w:rsidR="00B24E1D" w:rsidRPr="00F41D0F">
        <w:rPr>
          <w:rFonts w:asciiTheme="minorHAnsi" w:hAnsiTheme="minorHAnsi" w:cstheme="minorHAnsi"/>
          <w:color w:val="000000" w:themeColor="text1"/>
          <w:sz w:val="22"/>
          <w:szCs w:val="22"/>
          <w:lang w:val="ru-RU"/>
        </w:rPr>
        <w:t>d</w:t>
      </w:r>
      <w:r w:rsidRPr="00F41D0F">
        <w:rPr>
          <w:rFonts w:asciiTheme="minorHAnsi" w:hAnsiTheme="minorHAnsi" w:cstheme="minorHAnsi"/>
          <w:color w:val="000000" w:themeColor="text1"/>
          <w:sz w:val="22"/>
          <w:szCs w:val="22"/>
          <w:lang w:val="ru-RU"/>
        </w:rPr>
        <w:t>u</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s</w:t>
      </w:r>
      <w:r w:rsidR="001F6DCF" w:rsidRPr="00F41D0F">
        <w:rPr>
          <w:rFonts w:asciiTheme="minorHAnsi" w:hAnsiTheme="minorHAnsi" w:cstheme="minorHAnsi"/>
          <w:color w:val="000000" w:themeColor="text1"/>
          <w:sz w:val="22"/>
          <w:szCs w:val="22"/>
          <w:lang w:val="ru-RU"/>
        </w:rPr>
        <w:t xml:space="preserve">а </w:t>
      </w:r>
      <w:r w:rsidRPr="00F41D0F">
        <w:rPr>
          <w:rFonts w:asciiTheme="minorHAnsi" w:hAnsiTheme="minorHAnsi" w:cstheme="minorHAnsi"/>
          <w:color w:val="000000" w:themeColor="text1"/>
          <w:sz w:val="22"/>
          <w:szCs w:val="22"/>
          <w:lang w:val="ru-RU"/>
        </w:rPr>
        <w:t>Z</w:t>
      </w:r>
      <w:r w:rsidR="001F6DCF" w:rsidRPr="00F41D0F">
        <w:rPr>
          <w:rFonts w:asciiTheme="minorHAnsi" w:hAnsiTheme="minorHAnsi" w:cstheme="minorHAnsi"/>
          <w:color w:val="000000" w:themeColor="text1"/>
          <w:sz w:val="22"/>
          <w:szCs w:val="22"/>
          <w:lang w:val="ru-RU"/>
        </w:rPr>
        <w:t>а</w:t>
      </w:r>
      <w:r w:rsidR="00E9400E" w:rsidRPr="00F41D0F">
        <w:rPr>
          <w:rFonts w:asciiTheme="minorHAnsi" w:hAnsiTheme="minorHAnsi" w:cstheme="minorHAnsi"/>
          <w:color w:val="000000" w:themeColor="text1"/>
          <w:sz w:val="22"/>
          <w:szCs w:val="22"/>
          <w:lang w:val="ru-RU"/>
        </w:rPr>
        <w:t>k</w:t>
      </w:r>
      <w:r w:rsidR="001F6DCF" w:rsidRPr="00F41D0F">
        <w:rPr>
          <w:rFonts w:asciiTheme="minorHAnsi" w:hAnsiTheme="minorHAnsi" w:cstheme="minorHAnsi"/>
          <w:color w:val="000000" w:themeColor="text1"/>
          <w:sz w:val="22"/>
          <w:szCs w:val="22"/>
          <w:lang w:val="ru-RU"/>
        </w:rPr>
        <w:t>о</w:t>
      </w:r>
      <w:r w:rsidRPr="00F41D0F">
        <w:rPr>
          <w:rFonts w:asciiTheme="minorHAnsi" w:hAnsiTheme="minorHAnsi" w:cstheme="minorHAnsi"/>
          <w:color w:val="000000" w:themeColor="text1"/>
          <w:sz w:val="22"/>
          <w:szCs w:val="22"/>
          <w:lang w:val="ru-RU"/>
        </w:rPr>
        <w:t>n</w:t>
      </w:r>
      <w:r w:rsidR="001F6DCF" w:rsidRPr="00F41D0F">
        <w:rPr>
          <w:rFonts w:asciiTheme="minorHAnsi" w:hAnsiTheme="minorHAnsi" w:cstheme="minorHAnsi"/>
          <w:color w:val="000000" w:themeColor="text1"/>
          <w:sz w:val="22"/>
          <w:szCs w:val="22"/>
          <w:lang w:val="ru-RU"/>
        </w:rPr>
        <w:t>о</w:t>
      </w:r>
      <w:r w:rsidR="00B57D7B" w:rsidRPr="00F41D0F">
        <w:rPr>
          <w:rFonts w:asciiTheme="minorHAnsi" w:hAnsiTheme="minorHAnsi" w:cstheme="minorHAnsi"/>
          <w:color w:val="000000" w:themeColor="text1"/>
          <w:sz w:val="22"/>
          <w:szCs w:val="22"/>
          <w:lang w:val="ru-RU"/>
        </w:rPr>
        <w:t>m</w:t>
      </w:r>
      <w:r w:rsidR="001F6DCF" w:rsidRPr="00F41D0F">
        <w:rPr>
          <w:rFonts w:asciiTheme="minorHAnsi" w:hAnsiTheme="minorHAnsi" w:cstheme="minorHAnsi"/>
          <w:color w:val="000000" w:themeColor="text1"/>
          <w:sz w:val="22"/>
          <w:szCs w:val="22"/>
          <w:lang w:val="ru-RU"/>
        </w:rPr>
        <w:t xml:space="preserve"> о </w:t>
      </w:r>
      <w:r w:rsidRPr="00F41D0F">
        <w:rPr>
          <w:rFonts w:asciiTheme="minorHAnsi" w:hAnsiTheme="minorHAnsi" w:cstheme="minorHAnsi"/>
          <w:color w:val="000000" w:themeColor="text1"/>
          <w:sz w:val="22"/>
          <w:szCs w:val="22"/>
          <w:lang w:val="ru-RU"/>
        </w:rPr>
        <w:t>r</w:t>
      </w:r>
      <w:r w:rsidR="001F6DCF" w:rsidRPr="00F41D0F">
        <w:rPr>
          <w:rFonts w:asciiTheme="minorHAnsi" w:hAnsiTheme="minorHAnsi" w:cstheme="minorHAnsi"/>
          <w:color w:val="000000" w:themeColor="text1"/>
          <w:sz w:val="22"/>
          <w:szCs w:val="22"/>
          <w:lang w:val="ru-RU"/>
        </w:rPr>
        <w:t>а</w:t>
      </w:r>
      <w:r w:rsidR="00B24E1D" w:rsidRPr="00F41D0F">
        <w:rPr>
          <w:rFonts w:asciiTheme="minorHAnsi" w:hAnsiTheme="minorHAnsi" w:cstheme="minorHAnsi"/>
          <w:color w:val="000000" w:themeColor="text1"/>
          <w:sz w:val="22"/>
          <w:szCs w:val="22"/>
          <w:lang w:val="ru-RU"/>
        </w:rPr>
        <w:t>d</w:t>
      </w:r>
      <w:r w:rsidRPr="00F41D0F">
        <w:rPr>
          <w:rFonts w:asciiTheme="minorHAnsi" w:hAnsiTheme="minorHAnsi" w:cstheme="minorHAnsi"/>
          <w:color w:val="000000" w:themeColor="text1"/>
          <w:sz w:val="22"/>
          <w:szCs w:val="22"/>
          <w:lang w:val="ru-RU"/>
        </w:rPr>
        <w:t>u</w:t>
      </w:r>
      <w:r w:rsidR="001F6DCF" w:rsidRPr="00F41D0F">
        <w:rPr>
          <w:rFonts w:asciiTheme="minorHAnsi" w:hAnsiTheme="minorHAnsi" w:cstheme="minorHAnsi"/>
          <w:color w:val="000000" w:themeColor="text1"/>
          <w:sz w:val="22"/>
          <w:szCs w:val="22"/>
          <w:lang w:val="ru-RU"/>
        </w:rPr>
        <w:t xml:space="preserve">, </w:t>
      </w:r>
      <w:r w:rsidR="00B24E1D" w:rsidRPr="00F41D0F">
        <w:rPr>
          <w:rFonts w:asciiTheme="minorHAnsi" w:hAnsiTheme="minorHAnsi" w:cstheme="minorHAnsi"/>
          <w:color w:val="000000" w:themeColor="text1"/>
          <w:sz w:val="22"/>
          <w:szCs w:val="22"/>
          <w:lang w:val="ru-RU"/>
        </w:rPr>
        <w:t>D</w:t>
      </w:r>
      <w:r w:rsidRPr="00F41D0F">
        <w:rPr>
          <w:rFonts w:asciiTheme="minorHAnsi" w:hAnsiTheme="minorHAnsi" w:cstheme="minorHAnsi"/>
          <w:color w:val="000000" w:themeColor="text1"/>
          <w:sz w:val="22"/>
          <w:szCs w:val="22"/>
          <w:lang w:val="ru-RU"/>
        </w:rPr>
        <w:t>ru</w:t>
      </w:r>
      <w:r w:rsidR="00922A19" w:rsidRPr="00F41D0F">
        <w:rPr>
          <w:rFonts w:asciiTheme="minorHAnsi" w:hAnsiTheme="minorHAnsi" w:cstheme="minorHAnsi"/>
          <w:color w:val="000000" w:themeColor="text1"/>
          <w:sz w:val="22"/>
          <w:szCs w:val="22"/>
          <w:lang w:val="ru-RU"/>
        </w:rPr>
        <w:t>š</w:t>
      </w:r>
      <w:r w:rsidR="00B57D7B" w:rsidRPr="00F41D0F">
        <w:rPr>
          <w:rFonts w:asciiTheme="minorHAnsi" w:hAnsiTheme="minorHAnsi" w:cstheme="minorHAnsi"/>
          <w:color w:val="000000" w:themeColor="text1"/>
          <w:sz w:val="22"/>
          <w:szCs w:val="22"/>
          <w:lang w:val="ru-RU"/>
        </w:rPr>
        <w:t>t</w:t>
      </w:r>
      <w:r w:rsidRPr="00F41D0F">
        <w:rPr>
          <w:rFonts w:asciiTheme="minorHAnsi" w:hAnsiTheme="minorHAnsi" w:cstheme="minorHAnsi"/>
          <w:color w:val="000000" w:themeColor="text1"/>
          <w:sz w:val="22"/>
          <w:szCs w:val="22"/>
          <w:lang w:val="ru-RU"/>
        </w:rPr>
        <w:t>v</w:t>
      </w:r>
      <w:r w:rsidR="00140202" w:rsidRPr="00F41D0F">
        <w:rPr>
          <w:rFonts w:asciiTheme="minorHAnsi" w:hAnsiTheme="minorHAnsi" w:cstheme="minorHAnsi"/>
          <w:color w:val="000000" w:themeColor="text1"/>
          <w:sz w:val="22"/>
          <w:szCs w:val="22"/>
          <w:lang w:val="ru-RU"/>
        </w:rPr>
        <w:t>о</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i</w:t>
      </w:r>
      <w:r w:rsidR="00B57D7B" w:rsidRPr="00F41D0F">
        <w:rPr>
          <w:rFonts w:asciiTheme="minorHAnsi" w:hAnsiTheme="minorHAnsi" w:cstheme="minorHAnsi"/>
          <w:color w:val="000000" w:themeColor="text1"/>
          <w:sz w:val="22"/>
          <w:szCs w:val="22"/>
          <w:lang w:val="ru-RU"/>
        </w:rPr>
        <w:t>m</w:t>
      </w:r>
      <w:r w:rsidR="001F6DCF" w:rsidRPr="00F41D0F">
        <w:rPr>
          <w:rFonts w:asciiTheme="minorHAnsi" w:hAnsiTheme="minorHAnsi" w:cstheme="minorHAnsi"/>
          <w:color w:val="000000" w:themeColor="text1"/>
          <w:sz w:val="22"/>
          <w:szCs w:val="22"/>
          <w:lang w:val="ru-RU"/>
        </w:rPr>
        <w:t>а о</w:t>
      </w:r>
      <w:r w:rsidR="00B24E1D" w:rsidRPr="00F41D0F">
        <w:rPr>
          <w:rFonts w:asciiTheme="minorHAnsi" w:hAnsiTheme="minorHAnsi" w:cstheme="minorHAnsi"/>
          <w:color w:val="000000" w:themeColor="text1"/>
          <w:sz w:val="22"/>
          <w:szCs w:val="22"/>
          <w:lang w:val="ru-RU"/>
        </w:rPr>
        <w:t>b</w:t>
      </w:r>
      <w:r w:rsidR="001F6DCF" w:rsidRPr="00F41D0F">
        <w:rPr>
          <w:rFonts w:asciiTheme="minorHAnsi" w:hAnsiTheme="minorHAnsi" w:cstheme="minorHAnsi"/>
          <w:color w:val="000000" w:themeColor="text1"/>
          <w:sz w:val="22"/>
          <w:szCs w:val="22"/>
          <w:lang w:val="ru-RU"/>
        </w:rPr>
        <w:t>а</w:t>
      </w:r>
      <w:r w:rsidRPr="00F41D0F">
        <w:rPr>
          <w:rFonts w:asciiTheme="minorHAnsi" w:hAnsiTheme="minorHAnsi" w:cstheme="minorHAnsi"/>
          <w:color w:val="000000" w:themeColor="text1"/>
          <w:sz w:val="22"/>
          <w:szCs w:val="22"/>
          <w:lang w:val="ru-RU"/>
        </w:rPr>
        <w:t>v</w:t>
      </w:r>
      <w:r w:rsidR="00B57D7B" w:rsidRPr="00F41D0F">
        <w:rPr>
          <w:rFonts w:asciiTheme="minorHAnsi" w:hAnsiTheme="minorHAnsi" w:cstheme="minorHAnsi"/>
          <w:color w:val="000000" w:themeColor="text1"/>
          <w:sz w:val="22"/>
          <w:szCs w:val="22"/>
          <w:lang w:val="ru-RU"/>
        </w:rPr>
        <w:t>e</w:t>
      </w:r>
      <w:r w:rsidRPr="00F41D0F">
        <w:rPr>
          <w:rFonts w:asciiTheme="minorHAnsi" w:hAnsiTheme="minorHAnsi" w:cstheme="minorHAnsi"/>
          <w:color w:val="000000" w:themeColor="text1"/>
          <w:sz w:val="22"/>
          <w:szCs w:val="22"/>
          <w:lang w:val="ru-RU"/>
        </w:rPr>
        <w:t>zu</w:t>
      </w:r>
      <w:r w:rsidR="001F6DCF" w:rsidRPr="00F41D0F">
        <w:rPr>
          <w:rFonts w:asciiTheme="minorHAnsi" w:hAnsiTheme="minorHAnsi" w:cstheme="minorHAnsi"/>
          <w:color w:val="000000" w:themeColor="text1"/>
          <w:sz w:val="22"/>
          <w:szCs w:val="22"/>
          <w:lang w:val="ru-RU"/>
        </w:rPr>
        <w:t xml:space="preserve"> </w:t>
      </w:r>
      <w:r w:rsidR="00B24E1D" w:rsidRPr="00F41D0F">
        <w:rPr>
          <w:rFonts w:asciiTheme="minorHAnsi" w:hAnsiTheme="minorHAnsi" w:cstheme="minorHAnsi"/>
          <w:color w:val="000000" w:themeColor="text1"/>
          <w:sz w:val="22"/>
          <w:szCs w:val="22"/>
          <w:lang w:val="ru-RU"/>
        </w:rPr>
        <w:t>d</w:t>
      </w:r>
      <w:r w:rsidR="001F6DCF" w:rsidRPr="00F41D0F">
        <w:rPr>
          <w:rFonts w:asciiTheme="minorHAnsi" w:hAnsiTheme="minorHAnsi" w:cstheme="minorHAnsi"/>
          <w:color w:val="000000" w:themeColor="text1"/>
          <w:sz w:val="22"/>
          <w:szCs w:val="22"/>
          <w:lang w:val="ru-RU"/>
        </w:rPr>
        <w:t xml:space="preserve">а </w:t>
      </w:r>
      <w:r w:rsidRPr="00F41D0F">
        <w:rPr>
          <w:rFonts w:asciiTheme="minorHAnsi" w:hAnsiTheme="minorHAnsi" w:cstheme="minorHAnsi"/>
          <w:color w:val="000000" w:themeColor="text1"/>
          <w:sz w:val="22"/>
          <w:szCs w:val="22"/>
          <w:lang w:val="ru-RU"/>
        </w:rPr>
        <w:t>pl</w:t>
      </w:r>
      <w:r w:rsidR="001F6DCF" w:rsidRPr="00F41D0F">
        <w:rPr>
          <w:rFonts w:asciiTheme="minorHAnsi" w:hAnsiTheme="minorHAnsi" w:cstheme="minorHAnsi"/>
          <w:color w:val="000000" w:themeColor="text1"/>
          <w:sz w:val="22"/>
          <w:szCs w:val="22"/>
          <w:lang w:val="ru-RU"/>
        </w:rPr>
        <w:t>а</w:t>
      </w:r>
      <w:r w:rsidR="00B57D7B" w:rsidRPr="00F41D0F">
        <w:rPr>
          <w:rFonts w:asciiTheme="minorHAnsi" w:hAnsiTheme="minorHAnsi" w:cstheme="minorHAnsi"/>
          <w:color w:val="000000" w:themeColor="text1"/>
          <w:sz w:val="22"/>
          <w:szCs w:val="22"/>
          <w:lang w:val="ru-RU"/>
        </w:rPr>
        <w:t>ć</w:t>
      </w:r>
      <w:r w:rsidR="001F6DCF" w:rsidRPr="00F41D0F">
        <w:rPr>
          <w:rFonts w:asciiTheme="minorHAnsi" w:hAnsiTheme="minorHAnsi" w:cstheme="minorHAnsi"/>
          <w:color w:val="000000" w:themeColor="text1"/>
          <w:sz w:val="22"/>
          <w:szCs w:val="22"/>
          <w:lang w:val="ru-RU"/>
        </w:rPr>
        <w:t xml:space="preserve">а </w:t>
      </w:r>
      <w:r w:rsidRPr="00F41D0F">
        <w:rPr>
          <w:rFonts w:asciiTheme="minorHAnsi" w:hAnsiTheme="minorHAnsi" w:cstheme="minorHAnsi"/>
          <w:color w:val="000000" w:themeColor="text1"/>
          <w:sz w:val="22"/>
          <w:szCs w:val="22"/>
          <w:lang w:val="ru-RU"/>
        </w:rPr>
        <w:t>n</w:t>
      </w:r>
      <w:r w:rsidR="001F6DCF" w:rsidRPr="00F41D0F">
        <w:rPr>
          <w:rFonts w:asciiTheme="minorHAnsi" w:hAnsiTheme="minorHAnsi" w:cstheme="minorHAnsi"/>
          <w:color w:val="000000" w:themeColor="text1"/>
          <w:sz w:val="22"/>
          <w:szCs w:val="22"/>
          <w:lang w:val="ru-RU"/>
        </w:rPr>
        <w:t>а</w:t>
      </w:r>
      <w:r w:rsidR="00E9400E" w:rsidRPr="00F41D0F">
        <w:rPr>
          <w:rFonts w:asciiTheme="minorHAnsi" w:hAnsiTheme="minorHAnsi" w:cstheme="minorHAnsi"/>
          <w:color w:val="000000" w:themeColor="text1"/>
          <w:sz w:val="22"/>
          <w:szCs w:val="22"/>
          <w:lang w:val="ru-RU"/>
        </w:rPr>
        <w:t>k</w:t>
      </w:r>
      <w:r w:rsidRPr="00F41D0F">
        <w:rPr>
          <w:rFonts w:asciiTheme="minorHAnsi" w:hAnsiTheme="minorHAnsi" w:cstheme="minorHAnsi"/>
          <w:color w:val="000000" w:themeColor="text1"/>
          <w:sz w:val="22"/>
          <w:szCs w:val="22"/>
          <w:lang w:val="ru-RU"/>
        </w:rPr>
        <w:t>n</w:t>
      </w:r>
      <w:r w:rsidR="001F6DCF" w:rsidRPr="00F41D0F">
        <w:rPr>
          <w:rFonts w:asciiTheme="minorHAnsi" w:hAnsiTheme="minorHAnsi" w:cstheme="minorHAnsi"/>
          <w:color w:val="000000" w:themeColor="text1"/>
          <w:sz w:val="22"/>
          <w:szCs w:val="22"/>
          <w:lang w:val="ru-RU"/>
        </w:rPr>
        <w:t>а</w:t>
      </w:r>
      <w:r w:rsidR="00B24E1D" w:rsidRPr="00F41D0F">
        <w:rPr>
          <w:rFonts w:asciiTheme="minorHAnsi" w:hAnsiTheme="minorHAnsi" w:cstheme="minorHAnsi"/>
          <w:color w:val="000000" w:themeColor="text1"/>
          <w:sz w:val="22"/>
          <w:szCs w:val="22"/>
          <w:lang w:val="ru-RU"/>
        </w:rPr>
        <w:t>d</w:t>
      </w:r>
      <w:r w:rsidRPr="00F41D0F">
        <w:rPr>
          <w:rFonts w:asciiTheme="minorHAnsi" w:hAnsiTheme="minorHAnsi" w:cstheme="minorHAnsi"/>
          <w:color w:val="000000" w:themeColor="text1"/>
          <w:sz w:val="22"/>
          <w:szCs w:val="22"/>
          <w:lang w:val="ru-RU"/>
        </w:rPr>
        <w:t>u</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z</w:t>
      </w:r>
      <w:r w:rsidR="001F6DCF" w:rsidRPr="00F41D0F">
        <w:rPr>
          <w:rFonts w:asciiTheme="minorHAnsi" w:hAnsiTheme="minorHAnsi" w:cstheme="minorHAnsi"/>
          <w:color w:val="000000" w:themeColor="text1"/>
          <w:sz w:val="22"/>
          <w:szCs w:val="22"/>
          <w:lang w:val="ru-RU"/>
        </w:rPr>
        <w:t>а</w:t>
      </w:r>
      <w:r w:rsidRPr="00F41D0F">
        <w:rPr>
          <w:rFonts w:asciiTheme="minorHAnsi" w:hAnsiTheme="minorHAnsi" w:cstheme="minorHAnsi"/>
          <w:color w:val="000000" w:themeColor="text1"/>
          <w:sz w:val="22"/>
          <w:szCs w:val="22"/>
          <w:lang w:val="ru-RU"/>
        </w:rPr>
        <w:t>p</w:t>
      </w:r>
      <w:r w:rsidR="001F6DCF" w:rsidRPr="00F41D0F">
        <w:rPr>
          <w:rFonts w:asciiTheme="minorHAnsi" w:hAnsiTheme="minorHAnsi" w:cstheme="minorHAnsi"/>
          <w:color w:val="000000" w:themeColor="text1"/>
          <w:sz w:val="22"/>
          <w:szCs w:val="22"/>
          <w:lang w:val="ru-RU"/>
        </w:rPr>
        <w:t>о</w:t>
      </w:r>
      <w:r w:rsidRPr="00F41D0F">
        <w:rPr>
          <w:rFonts w:asciiTheme="minorHAnsi" w:hAnsiTheme="minorHAnsi" w:cstheme="minorHAnsi"/>
          <w:color w:val="000000" w:themeColor="text1"/>
          <w:sz w:val="22"/>
          <w:szCs w:val="22"/>
          <w:lang w:val="ru-RU"/>
        </w:rPr>
        <w:t>sl</w:t>
      </w:r>
      <w:r w:rsidR="00B57D7B" w:rsidRPr="00F41D0F">
        <w:rPr>
          <w:rFonts w:asciiTheme="minorHAnsi" w:hAnsiTheme="minorHAnsi" w:cstheme="minorHAnsi"/>
          <w:color w:val="000000" w:themeColor="text1"/>
          <w:sz w:val="22"/>
          <w:szCs w:val="22"/>
          <w:lang w:val="ru-RU"/>
        </w:rPr>
        <w:t>e</w:t>
      </w:r>
      <w:r w:rsidRPr="00F41D0F">
        <w:rPr>
          <w:rFonts w:asciiTheme="minorHAnsi" w:hAnsiTheme="minorHAnsi" w:cstheme="minorHAnsi"/>
          <w:color w:val="000000" w:themeColor="text1"/>
          <w:sz w:val="22"/>
          <w:szCs w:val="22"/>
          <w:lang w:val="ru-RU"/>
        </w:rPr>
        <w:t>ni</w:t>
      </w:r>
      <w:r w:rsidR="00B57D7B" w:rsidRPr="00F41D0F">
        <w:rPr>
          <w:rFonts w:asciiTheme="minorHAnsi" w:hAnsiTheme="minorHAnsi" w:cstheme="minorHAnsi"/>
          <w:color w:val="000000" w:themeColor="text1"/>
          <w:sz w:val="22"/>
          <w:szCs w:val="22"/>
          <w:lang w:val="ru-RU"/>
        </w:rPr>
        <w:t>m</w:t>
      </w:r>
      <w:r w:rsidR="001F6DCF" w:rsidRPr="00F41D0F">
        <w:rPr>
          <w:rFonts w:asciiTheme="minorHAnsi" w:hAnsiTheme="minorHAnsi" w:cstheme="minorHAnsi"/>
          <w:color w:val="000000" w:themeColor="text1"/>
          <w:sz w:val="22"/>
          <w:szCs w:val="22"/>
          <w:lang w:val="ru-RU"/>
        </w:rPr>
        <w:t xml:space="preserve">а </w:t>
      </w:r>
      <w:r w:rsidRPr="00F41D0F">
        <w:rPr>
          <w:rFonts w:asciiTheme="minorHAnsi" w:hAnsiTheme="minorHAnsi" w:cstheme="minorHAnsi"/>
          <w:color w:val="000000" w:themeColor="text1"/>
          <w:sz w:val="22"/>
          <w:szCs w:val="22"/>
          <w:lang w:val="ru-RU"/>
        </w:rPr>
        <w:t>prili</w:t>
      </w:r>
      <w:r w:rsidR="00E9400E" w:rsidRPr="00F41D0F">
        <w:rPr>
          <w:rFonts w:asciiTheme="minorHAnsi" w:hAnsiTheme="minorHAnsi" w:cstheme="minorHAnsi"/>
          <w:color w:val="000000" w:themeColor="text1"/>
          <w:sz w:val="22"/>
          <w:szCs w:val="22"/>
          <w:lang w:val="ru-RU"/>
        </w:rPr>
        <w:t>k</w:t>
      </w:r>
      <w:r w:rsidR="001F6DCF" w:rsidRPr="00F41D0F">
        <w:rPr>
          <w:rFonts w:asciiTheme="minorHAnsi" w:hAnsiTheme="minorHAnsi" w:cstheme="minorHAnsi"/>
          <w:color w:val="000000" w:themeColor="text1"/>
          <w:sz w:val="22"/>
          <w:szCs w:val="22"/>
          <w:lang w:val="ru-RU"/>
        </w:rPr>
        <w:t>о</w:t>
      </w:r>
      <w:r w:rsidR="00B57D7B" w:rsidRPr="00F41D0F">
        <w:rPr>
          <w:rFonts w:asciiTheme="minorHAnsi" w:hAnsiTheme="minorHAnsi" w:cstheme="minorHAnsi"/>
          <w:color w:val="000000" w:themeColor="text1"/>
          <w:sz w:val="22"/>
          <w:szCs w:val="22"/>
          <w:lang w:val="ru-RU"/>
        </w:rPr>
        <w:t>m</w:t>
      </w:r>
      <w:r w:rsidR="001F6DCF" w:rsidRPr="00F41D0F">
        <w:rPr>
          <w:rFonts w:asciiTheme="minorHAnsi" w:hAnsiTheme="minorHAnsi" w:cstheme="minorHAnsi"/>
          <w:color w:val="000000" w:themeColor="text1"/>
          <w:sz w:val="22"/>
          <w:szCs w:val="22"/>
          <w:lang w:val="ru-RU"/>
        </w:rPr>
        <w:t xml:space="preserve"> о</w:t>
      </w:r>
      <w:r w:rsidR="00B24E1D" w:rsidRPr="00F41D0F">
        <w:rPr>
          <w:rFonts w:asciiTheme="minorHAnsi" w:hAnsiTheme="minorHAnsi" w:cstheme="minorHAnsi"/>
          <w:color w:val="000000" w:themeColor="text1"/>
          <w:sz w:val="22"/>
          <w:szCs w:val="22"/>
          <w:lang w:val="ru-RU"/>
        </w:rPr>
        <w:t>d</w:t>
      </w:r>
      <w:r w:rsidRPr="00F41D0F">
        <w:rPr>
          <w:rFonts w:asciiTheme="minorHAnsi" w:hAnsiTheme="minorHAnsi" w:cstheme="minorHAnsi"/>
          <w:color w:val="000000" w:themeColor="text1"/>
          <w:sz w:val="22"/>
          <w:szCs w:val="22"/>
          <w:lang w:val="ru-RU"/>
        </w:rPr>
        <w:t>l</w:t>
      </w:r>
      <w:r w:rsidR="001F6DCF" w:rsidRPr="00F41D0F">
        <w:rPr>
          <w:rFonts w:asciiTheme="minorHAnsi" w:hAnsiTheme="minorHAnsi" w:cstheme="minorHAnsi"/>
          <w:color w:val="000000" w:themeColor="text1"/>
          <w:sz w:val="22"/>
          <w:szCs w:val="22"/>
          <w:lang w:val="ru-RU"/>
        </w:rPr>
        <w:t>а</w:t>
      </w:r>
      <w:r w:rsidRPr="00F41D0F">
        <w:rPr>
          <w:rFonts w:asciiTheme="minorHAnsi" w:hAnsiTheme="minorHAnsi" w:cstheme="minorHAnsi"/>
          <w:color w:val="000000" w:themeColor="text1"/>
          <w:sz w:val="22"/>
          <w:szCs w:val="22"/>
          <w:lang w:val="ru-RU"/>
        </w:rPr>
        <w:t>s</w:t>
      </w:r>
      <w:r w:rsidR="00E9400E" w:rsidRPr="00F41D0F">
        <w:rPr>
          <w:rFonts w:asciiTheme="minorHAnsi" w:hAnsiTheme="minorHAnsi" w:cstheme="minorHAnsi"/>
          <w:color w:val="000000" w:themeColor="text1"/>
          <w:sz w:val="22"/>
          <w:szCs w:val="22"/>
          <w:lang w:val="ru-RU"/>
        </w:rPr>
        <w:t>k</w:t>
      </w:r>
      <w:r w:rsidR="001F6DCF" w:rsidRPr="00F41D0F">
        <w:rPr>
          <w:rFonts w:asciiTheme="minorHAnsi" w:hAnsiTheme="minorHAnsi" w:cstheme="minorHAnsi"/>
          <w:color w:val="000000" w:themeColor="text1"/>
          <w:sz w:val="22"/>
          <w:szCs w:val="22"/>
          <w:lang w:val="ru-RU"/>
        </w:rPr>
        <w:t xml:space="preserve">а </w:t>
      </w:r>
      <w:r w:rsidRPr="00F41D0F">
        <w:rPr>
          <w:rFonts w:asciiTheme="minorHAnsi" w:hAnsiTheme="minorHAnsi" w:cstheme="minorHAnsi"/>
          <w:color w:val="000000" w:themeColor="text1"/>
          <w:sz w:val="22"/>
          <w:szCs w:val="22"/>
          <w:lang w:val="ru-RU"/>
        </w:rPr>
        <w:t>u</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p</w:t>
      </w:r>
      <w:r w:rsidR="00B57D7B" w:rsidRPr="00F41D0F">
        <w:rPr>
          <w:rFonts w:asciiTheme="minorHAnsi" w:hAnsiTheme="minorHAnsi" w:cstheme="minorHAnsi"/>
          <w:color w:val="000000" w:themeColor="text1"/>
          <w:sz w:val="22"/>
          <w:szCs w:val="22"/>
          <w:lang w:val="ru-RU"/>
        </w:rPr>
        <w:t>e</w:t>
      </w:r>
      <w:r w:rsidRPr="00F41D0F">
        <w:rPr>
          <w:rFonts w:asciiTheme="minorHAnsi" w:hAnsiTheme="minorHAnsi" w:cstheme="minorHAnsi"/>
          <w:color w:val="000000" w:themeColor="text1"/>
          <w:sz w:val="22"/>
          <w:szCs w:val="22"/>
          <w:lang w:val="ru-RU"/>
        </w:rPr>
        <w:t>nzi</w:t>
      </w:r>
      <w:r w:rsidR="001F6DCF" w:rsidRPr="00F41D0F">
        <w:rPr>
          <w:rFonts w:asciiTheme="minorHAnsi" w:hAnsiTheme="minorHAnsi" w:cstheme="minorHAnsi"/>
          <w:color w:val="000000" w:themeColor="text1"/>
          <w:sz w:val="22"/>
          <w:szCs w:val="22"/>
          <w:lang w:val="ru-RU"/>
        </w:rPr>
        <w:t>ј</w:t>
      </w:r>
      <w:r w:rsidRPr="00F41D0F">
        <w:rPr>
          <w:rFonts w:asciiTheme="minorHAnsi" w:hAnsiTheme="minorHAnsi" w:cstheme="minorHAnsi"/>
          <w:color w:val="000000" w:themeColor="text1"/>
          <w:sz w:val="22"/>
          <w:szCs w:val="22"/>
          <w:lang w:val="ru-RU"/>
        </w:rPr>
        <w:t>u</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u</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izn</w:t>
      </w:r>
      <w:r w:rsidR="001F6DCF" w:rsidRPr="00F41D0F">
        <w:rPr>
          <w:rFonts w:asciiTheme="minorHAnsi" w:hAnsiTheme="minorHAnsi" w:cstheme="minorHAnsi"/>
          <w:color w:val="000000" w:themeColor="text1"/>
          <w:sz w:val="22"/>
          <w:szCs w:val="22"/>
          <w:lang w:val="ru-RU"/>
        </w:rPr>
        <w:t>о</w:t>
      </w:r>
      <w:r w:rsidRPr="00F41D0F">
        <w:rPr>
          <w:rFonts w:asciiTheme="minorHAnsi" w:hAnsiTheme="minorHAnsi" w:cstheme="minorHAnsi"/>
          <w:color w:val="000000" w:themeColor="text1"/>
          <w:sz w:val="22"/>
          <w:szCs w:val="22"/>
          <w:lang w:val="ru-RU"/>
        </w:rPr>
        <w:t>su</w:t>
      </w:r>
      <w:r w:rsidR="00642165" w:rsidRPr="00F41D0F">
        <w:rPr>
          <w:rFonts w:asciiTheme="minorHAnsi" w:hAnsiTheme="minorHAnsi" w:cstheme="minorHAnsi"/>
          <w:color w:val="000000" w:themeColor="text1"/>
          <w:sz w:val="22"/>
          <w:szCs w:val="22"/>
          <w:lang w:val="ru-RU"/>
        </w:rPr>
        <w:t xml:space="preserve"> </w:t>
      </w:r>
      <w:r w:rsidR="00642165" w:rsidRPr="00F41D0F">
        <w:rPr>
          <w:rFonts w:asciiTheme="minorHAnsi" w:hAnsiTheme="minorHAnsi" w:cstheme="minorHAnsi"/>
          <w:color w:val="000000" w:themeColor="text1"/>
          <w:sz w:val="22"/>
          <w:szCs w:val="22"/>
        </w:rPr>
        <w:t>2</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pr</w:t>
      </w:r>
      <w:r w:rsidR="001F6DCF" w:rsidRPr="00F41D0F">
        <w:rPr>
          <w:rFonts w:asciiTheme="minorHAnsi" w:hAnsiTheme="minorHAnsi" w:cstheme="minorHAnsi"/>
          <w:color w:val="000000" w:themeColor="text1"/>
          <w:sz w:val="22"/>
          <w:szCs w:val="22"/>
          <w:lang w:val="ru-RU"/>
        </w:rPr>
        <w:t>о</w:t>
      </w:r>
      <w:r w:rsidRPr="00F41D0F">
        <w:rPr>
          <w:rFonts w:asciiTheme="minorHAnsi" w:hAnsiTheme="minorHAnsi" w:cstheme="minorHAnsi"/>
          <w:color w:val="000000" w:themeColor="text1"/>
          <w:sz w:val="22"/>
          <w:szCs w:val="22"/>
          <w:lang w:val="ru-RU"/>
        </w:rPr>
        <w:t>s</w:t>
      </w:r>
      <w:r w:rsidR="00B57D7B" w:rsidRPr="00F41D0F">
        <w:rPr>
          <w:rFonts w:asciiTheme="minorHAnsi" w:hAnsiTheme="minorHAnsi" w:cstheme="minorHAnsi"/>
          <w:color w:val="000000" w:themeColor="text1"/>
          <w:sz w:val="22"/>
          <w:szCs w:val="22"/>
          <w:lang w:val="ru-RU"/>
        </w:rPr>
        <w:t>eč</w:t>
      </w:r>
      <w:r w:rsidRPr="00F41D0F">
        <w:rPr>
          <w:rFonts w:asciiTheme="minorHAnsi" w:hAnsiTheme="minorHAnsi" w:cstheme="minorHAnsi"/>
          <w:color w:val="000000" w:themeColor="text1"/>
          <w:sz w:val="22"/>
          <w:szCs w:val="22"/>
          <w:lang w:val="ru-RU"/>
        </w:rPr>
        <w:t>n</w:t>
      </w:r>
      <w:r w:rsidR="00B57D7B" w:rsidRPr="00F41D0F">
        <w:rPr>
          <w:rFonts w:asciiTheme="minorHAnsi" w:hAnsiTheme="minorHAnsi" w:cstheme="minorHAnsi"/>
          <w:color w:val="000000" w:themeColor="text1"/>
          <w:sz w:val="22"/>
          <w:szCs w:val="22"/>
          <w:lang w:val="ru-RU"/>
        </w:rPr>
        <w:t>e</w:t>
      </w:r>
      <w:r w:rsidR="001F6DCF" w:rsidRPr="00F41D0F">
        <w:rPr>
          <w:rFonts w:asciiTheme="minorHAnsi" w:hAnsiTheme="minorHAnsi" w:cstheme="minorHAnsi"/>
          <w:color w:val="000000" w:themeColor="text1"/>
          <w:sz w:val="22"/>
          <w:szCs w:val="22"/>
          <w:lang w:val="ru-RU"/>
        </w:rPr>
        <w:t xml:space="preserve"> </w:t>
      </w:r>
      <w:r w:rsidR="00B57D7B" w:rsidRPr="00F41D0F">
        <w:rPr>
          <w:rFonts w:asciiTheme="minorHAnsi" w:hAnsiTheme="minorHAnsi" w:cstheme="minorHAnsi"/>
          <w:color w:val="000000" w:themeColor="text1"/>
          <w:sz w:val="22"/>
          <w:szCs w:val="22"/>
          <w:lang w:val="ru-RU"/>
        </w:rPr>
        <w:t>me</w:t>
      </w:r>
      <w:r w:rsidRPr="00F41D0F">
        <w:rPr>
          <w:rFonts w:asciiTheme="minorHAnsi" w:hAnsiTheme="minorHAnsi" w:cstheme="minorHAnsi"/>
          <w:color w:val="000000" w:themeColor="text1"/>
          <w:sz w:val="22"/>
          <w:szCs w:val="22"/>
          <w:lang w:val="ru-RU"/>
        </w:rPr>
        <w:t>s</w:t>
      </w:r>
      <w:r w:rsidR="00B57D7B" w:rsidRPr="00F41D0F">
        <w:rPr>
          <w:rFonts w:asciiTheme="minorHAnsi" w:hAnsiTheme="minorHAnsi" w:cstheme="minorHAnsi"/>
          <w:color w:val="000000" w:themeColor="text1"/>
          <w:sz w:val="22"/>
          <w:szCs w:val="22"/>
          <w:lang w:val="ru-RU"/>
        </w:rPr>
        <w:t>eč</w:t>
      </w:r>
      <w:r w:rsidRPr="00F41D0F">
        <w:rPr>
          <w:rFonts w:asciiTheme="minorHAnsi" w:hAnsiTheme="minorHAnsi" w:cstheme="minorHAnsi"/>
          <w:color w:val="000000" w:themeColor="text1"/>
          <w:sz w:val="22"/>
          <w:szCs w:val="22"/>
          <w:lang w:val="ru-RU"/>
        </w:rPr>
        <w:t>n</w:t>
      </w:r>
      <w:r w:rsidR="00B57D7B" w:rsidRPr="00F41D0F">
        <w:rPr>
          <w:rFonts w:asciiTheme="minorHAnsi" w:hAnsiTheme="minorHAnsi" w:cstheme="minorHAnsi"/>
          <w:color w:val="000000" w:themeColor="text1"/>
          <w:sz w:val="22"/>
          <w:szCs w:val="22"/>
          <w:lang w:val="ru-RU"/>
        </w:rPr>
        <w:t>e</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z</w:t>
      </w:r>
      <w:r w:rsidR="001F6DCF" w:rsidRPr="00F41D0F">
        <w:rPr>
          <w:rFonts w:asciiTheme="minorHAnsi" w:hAnsiTheme="minorHAnsi" w:cstheme="minorHAnsi"/>
          <w:color w:val="000000" w:themeColor="text1"/>
          <w:sz w:val="22"/>
          <w:szCs w:val="22"/>
          <w:lang w:val="ru-RU"/>
        </w:rPr>
        <w:t>а</w:t>
      </w:r>
      <w:r w:rsidRPr="00F41D0F">
        <w:rPr>
          <w:rFonts w:asciiTheme="minorHAnsi" w:hAnsiTheme="minorHAnsi" w:cstheme="minorHAnsi"/>
          <w:color w:val="000000" w:themeColor="text1"/>
          <w:sz w:val="22"/>
          <w:szCs w:val="22"/>
          <w:lang w:val="ru-RU"/>
        </w:rPr>
        <w:t>r</w:t>
      </w:r>
      <w:r w:rsidR="001F6DCF" w:rsidRPr="00F41D0F">
        <w:rPr>
          <w:rFonts w:asciiTheme="minorHAnsi" w:hAnsiTheme="minorHAnsi" w:cstheme="minorHAnsi"/>
          <w:color w:val="000000" w:themeColor="text1"/>
          <w:sz w:val="22"/>
          <w:szCs w:val="22"/>
          <w:lang w:val="ru-RU"/>
        </w:rPr>
        <w:t>а</w:t>
      </w:r>
      <w:r w:rsidR="00B24E1D" w:rsidRPr="00F41D0F">
        <w:rPr>
          <w:rFonts w:asciiTheme="minorHAnsi" w:hAnsiTheme="minorHAnsi" w:cstheme="minorHAnsi"/>
          <w:color w:val="000000" w:themeColor="text1"/>
          <w:sz w:val="22"/>
          <w:szCs w:val="22"/>
          <w:lang w:val="ru-RU"/>
        </w:rPr>
        <w:t>d</w:t>
      </w:r>
      <w:r w:rsidR="00B57D7B" w:rsidRPr="00F41D0F">
        <w:rPr>
          <w:rFonts w:asciiTheme="minorHAnsi" w:hAnsiTheme="minorHAnsi" w:cstheme="minorHAnsi"/>
          <w:color w:val="000000" w:themeColor="text1"/>
          <w:sz w:val="22"/>
          <w:szCs w:val="22"/>
          <w:lang w:val="ru-RU"/>
        </w:rPr>
        <w:t>e</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u</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R</w:t>
      </w:r>
      <w:r w:rsidR="00B57D7B" w:rsidRPr="00F41D0F">
        <w:rPr>
          <w:rFonts w:asciiTheme="minorHAnsi" w:hAnsiTheme="minorHAnsi" w:cstheme="minorHAnsi"/>
          <w:color w:val="000000" w:themeColor="text1"/>
          <w:sz w:val="22"/>
          <w:szCs w:val="22"/>
          <w:lang w:val="ru-RU"/>
        </w:rPr>
        <w:t>e</w:t>
      </w:r>
      <w:r w:rsidRPr="00F41D0F">
        <w:rPr>
          <w:rFonts w:asciiTheme="minorHAnsi" w:hAnsiTheme="minorHAnsi" w:cstheme="minorHAnsi"/>
          <w:color w:val="000000" w:themeColor="text1"/>
          <w:sz w:val="22"/>
          <w:szCs w:val="22"/>
          <w:lang w:val="ru-RU"/>
        </w:rPr>
        <w:t>pu</w:t>
      </w:r>
      <w:r w:rsidR="00B24E1D" w:rsidRPr="00F41D0F">
        <w:rPr>
          <w:rFonts w:asciiTheme="minorHAnsi" w:hAnsiTheme="minorHAnsi" w:cstheme="minorHAnsi"/>
          <w:color w:val="000000" w:themeColor="text1"/>
          <w:sz w:val="22"/>
          <w:szCs w:val="22"/>
          <w:lang w:val="ru-RU"/>
        </w:rPr>
        <w:t>b</w:t>
      </w:r>
      <w:r w:rsidRPr="00F41D0F">
        <w:rPr>
          <w:rFonts w:asciiTheme="minorHAnsi" w:hAnsiTheme="minorHAnsi" w:cstheme="minorHAnsi"/>
          <w:color w:val="000000" w:themeColor="text1"/>
          <w:sz w:val="22"/>
          <w:szCs w:val="22"/>
          <w:lang w:val="ru-RU"/>
        </w:rPr>
        <w:t>li</w:t>
      </w:r>
      <w:r w:rsidR="00B57D7B" w:rsidRPr="00F41D0F">
        <w:rPr>
          <w:rFonts w:asciiTheme="minorHAnsi" w:hAnsiTheme="minorHAnsi" w:cstheme="minorHAnsi"/>
          <w:color w:val="000000" w:themeColor="text1"/>
          <w:sz w:val="22"/>
          <w:szCs w:val="22"/>
          <w:lang w:val="ru-RU"/>
        </w:rPr>
        <w:t>c</w:t>
      </w:r>
      <w:r w:rsidRPr="00F41D0F">
        <w:rPr>
          <w:rFonts w:asciiTheme="minorHAnsi" w:hAnsiTheme="minorHAnsi" w:cstheme="minorHAnsi"/>
          <w:color w:val="000000" w:themeColor="text1"/>
          <w:sz w:val="22"/>
          <w:szCs w:val="22"/>
          <w:lang w:val="ru-RU"/>
        </w:rPr>
        <w:t>i</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Sr</w:t>
      </w:r>
      <w:r w:rsidR="00B24E1D" w:rsidRPr="00F41D0F">
        <w:rPr>
          <w:rFonts w:asciiTheme="minorHAnsi" w:hAnsiTheme="minorHAnsi" w:cstheme="minorHAnsi"/>
          <w:color w:val="000000" w:themeColor="text1"/>
          <w:sz w:val="22"/>
          <w:szCs w:val="22"/>
          <w:lang w:val="ru-RU"/>
        </w:rPr>
        <w:t>b</w:t>
      </w:r>
      <w:r w:rsidRPr="00F41D0F">
        <w:rPr>
          <w:rFonts w:asciiTheme="minorHAnsi" w:hAnsiTheme="minorHAnsi" w:cstheme="minorHAnsi"/>
          <w:color w:val="000000" w:themeColor="text1"/>
          <w:sz w:val="22"/>
          <w:szCs w:val="22"/>
          <w:lang w:val="ru-RU"/>
        </w:rPr>
        <w:t>i</w:t>
      </w:r>
      <w:r w:rsidR="001F6DCF" w:rsidRPr="00F41D0F">
        <w:rPr>
          <w:rFonts w:asciiTheme="minorHAnsi" w:hAnsiTheme="minorHAnsi" w:cstheme="minorHAnsi"/>
          <w:color w:val="000000" w:themeColor="text1"/>
          <w:sz w:val="22"/>
          <w:szCs w:val="22"/>
          <w:lang w:val="ru-RU"/>
        </w:rPr>
        <w:t>ј</w:t>
      </w:r>
      <w:r w:rsidRPr="00F41D0F">
        <w:rPr>
          <w:rFonts w:asciiTheme="minorHAnsi" w:hAnsiTheme="minorHAnsi" w:cstheme="minorHAnsi"/>
          <w:color w:val="000000" w:themeColor="text1"/>
          <w:sz w:val="22"/>
          <w:szCs w:val="22"/>
          <w:lang w:val="ru-RU"/>
        </w:rPr>
        <w:t>i</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u</w:t>
      </w:r>
      <w:r w:rsidR="001F6DCF" w:rsidRPr="00F41D0F">
        <w:rPr>
          <w:rFonts w:asciiTheme="minorHAnsi" w:hAnsiTheme="minorHAnsi" w:cstheme="minorHAnsi"/>
          <w:color w:val="000000" w:themeColor="text1"/>
          <w:sz w:val="22"/>
          <w:szCs w:val="22"/>
          <w:lang w:val="ru-RU"/>
        </w:rPr>
        <w:t xml:space="preserve"> </w:t>
      </w:r>
      <w:r w:rsidR="00642165" w:rsidRPr="00F41D0F">
        <w:rPr>
          <w:rFonts w:asciiTheme="minorHAnsi" w:hAnsiTheme="minorHAnsi" w:cstheme="minorHAnsi"/>
          <w:color w:val="000000" w:themeColor="text1"/>
          <w:sz w:val="22"/>
          <w:szCs w:val="22"/>
          <w:lang w:val="ru-RU"/>
        </w:rPr>
        <w:t>poslednjem objavljenom podatku republičkog organa nadležnog za statistiku</w:t>
      </w:r>
      <w:r w:rsidR="001F6DCF" w:rsidRPr="00F41D0F">
        <w:rPr>
          <w:rFonts w:asciiTheme="minorHAnsi" w:hAnsiTheme="minorHAnsi" w:cstheme="minorHAnsi"/>
          <w:color w:val="000000" w:themeColor="text1"/>
          <w:sz w:val="22"/>
          <w:szCs w:val="22"/>
          <w:lang w:val="ru-RU"/>
        </w:rPr>
        <w:t xml:space="preserve">. </w:t>
      </w:r>
      <w:r w:rsidR="00B24E1D" w:rsidRPr="00F41D0F">
        <w:rPr>
          <w:rFonts w:asciiTheme="minorHAnsi" w:hAnsiTheme="minorHAnsi" w:cstheme="minorHAnsi"/>
          <w:color w:val="000000" w:themeColor="text1"/>
          <w:sz w:val="22"/>
          <w:szCs w:val="22"/>
          <w:lang w:val="ru-RU"/>
        </w:rPr>
        <w:t>D</w:t>
      </w:r>
      <w:r w:rsidRPr="00F41D0F">
        <w:rPr>
          <w:rFonts w:asciiTheme="minorHAnsi" w:hAnsiTheme="minorHAnsi" w:cstheme="minorHAnsi"/>
          <w:color w:val="000000" w:themeColor="text1"/>
          <w:sz w:val="22"/>
          <w:szCs w:val="22"/>
          <w:lang w:val="ru-RU"/>
        </w:rPr>
        <w:t>ru</w:t>
      </w:r>
      <w:r w:rsidR="00922A19" w:rsidRPr="00F41D0F">
        <w:rPr>
          <w:rFonts w:asciiTheme="minorHAnsi" w:hAnsiTheme="minorHAnsi" w:cstheme="minorHAnsi"/>
          <w:color w:val="000000" w:themeColor="text1"/>
          <w:sz w:val="22"/>
          <w:szCs w:val="22"/>
          <w:lang w:val="ru-RU"/>
        </w:rPr>
        <w:t>š</w:t>
      </w:r>
      <w:r w:rsidR="00B57D7B" w:rsidRPr="00F41D0F">
        <w:rPr>
          <w:rFonts w:asciiTheme="minorHAnsi" w:hAnsiTheme="minorHAnsi" w:cstheme="minorHAnsi"/>
          <w:color w:val="000000" w:themeColor="text1"/>
          <w:sz w:val="22"/>
          <w:szCs w:val="22"/>
          <w:lang w:val="ru-RU"/>
        </w:rPr>
        <w:t>t</w:t>
      </w:r>
      <w:r w:rsidRPr="00F41D0F">
        <w:rPr>
          <w:rFonts w:asciiTheme="minorHAnsi" w:hAnsiTheme="minorHAnsi" w:cstheme="minorHAnsi"/>
          <w:color w:val="000000" w:themeColor="text1"/>
          <w:sz w:val="22"/>
          <w:szCs w:val="22"/>
          <w:lang w:val="ru-RU"/>
        </w:rPr>
        <w:t>v</w:t>
      </w:r>
      <w:r w:rsidR="001F6DCF" w:rsidRPr="00F41D0F">
        <w:rPr>
          <w:rFonts w:asciiTheme="minorHAnsi" w:hAnsiTheme="minorHAnsi" w:cstheme="minorHAnsi"/>
          <w:color w:val="000000" w:themeColor="text1"/>
          <w:sz w:val="22"/>
          <w:szCs w:val="22"/>
          <w:lang w:val="ru-RU"/>
        </w:rPr>
        <w:t xml:space="preserve">о </w:t>
      </w:r>
      <w:r w:rsidR="00F41D0F" w:rsidRPr="00F41D0F">
        <w:rPr>
          <w:rFonts w:asciiTheme="minorHAnsi" w:hAnsiTheme="minorHAnsi" w:cstheme="minorHAnsi"/>
          <w:color w:val="000000" w:themeColor="text1"/>
          <w:sz w:val="22"/>
          <w:szCs w:val="22"/>
        </w:rPr>
        <w:t>mo</w:t>
      </w:r>
      <w:r w:rsidR="00F41D0F" w:rsidRPr="00F41D0F">
        <w:rPr>
          <w:rFonts w:asciiTheme="minorHAnsi" w:hAnsiTheme="minorHAnsi" w:cstheme="minorHAnsi"/>
          <w:color w:val="000000" w:themeColor="text1"/>
          <w:sz w:val="22"/>
          <w:szCs w:val="22"/>
          <w:lang w:val="sr-Latn-CS"/>
        </w:rPr>
        <w:t>že</w:t>
      </w:r>
      <w:r w:rsidR="001F6DCF" w:rsidRPr="00F41D0F">
        <w:rPr>
          <w:rFonts w:asciiTheme="minorHAnsi" w:hAnsiTheme="minorHAnsi" w:cstheme="minorHAnsi"/>
          <w:color w:val="000000" w:themeColor="text1"/>
          <w:sz w:val="22"/>
          <w:szCs w:val="22"/>
          <w:lang w:val="ru-RU"/>
        </w:rPr>
        <w:t xml:space="preserve"> </w:t>
      </w:r>
      <w:r w:rsidR="00B24E1D" w:rsidRPr="00F41D0F">
        <w:rPr>
          <w:rFonts w:asciiTheme="minorHAnsi" w:hAnsiTheme="minorHAnsi" w:cstheme="minorHAnsi"/>
          <w:color w:val="000000" w:themeColor="text1"/>
          <w:sz w:val="22"/>
          <w:szCs w:val="22"/>
          <w:lang w:val="ru-RU"/>
        </w:rPr>
        <w:t>d</w:t>
      </w:r>
      <w:r w:rsidR="001F6DCF" w:rsidRPr="00F41D0F">
        <w:rPr>
          <w:rFonts w:asciiTheme="minorHAnsi" w:hAnsiTheme="minorHAnsi" w:cstheme="minorHAnsi"/>
          <w:color w:val="000000" w:themeColor="text1"/>
          <w:sz w:val="22"/>
          <w:szCs w:val="22"/>
          <w:lang w:val="ru-RU"/>
        </w:rPr>
        <w:t xml:space="preserve">а </w:t>
      </w:r>
      <w:r w:rsidRPr="00F41D0F">
        <w:rPr>
          <w:rFonts w:asciiTheme="minorHAnsi" w:hAnsiTheme="minorHAnsi" w:cstheme="minorHAnsi"/>
          <w:color w:val="000000" w:themeColor="text1"/>
          <w:sz w:val="22"/>
          <w:szCs w:val="22"/>
          <w:lang w:val="ru-RU"/>
        </w:rPr>
        <w:t>ispl</w:t>
      </w:r>
      <w:r w:rsidR="001F6DCF" w:rsidRPr="00F41D0F">
        <w:rPr>
          <w:rFonts w:asciiTheme="minorHAnsi" w:hAnsiTheme="minorHAnsi" w:cstheme="minorHAnsi"/>
          <w:color w:val="000000" w:themeColor="text1"/>
          <w:sz w:val="22"/>
          <w:szCs w:val="22"/>
          <w:lang w:val="ru-RU"/>
        </w:rPr>
        <w:t>а</w:t>
      </w:r>
      <w:r w:rsidR="00B57D7B" w:rsidRPr="00F41D0F">
        <w:rPr>
          <w:rFonts w:asciiTheme="minorHAnsi" w:hAnsiTheme="minorHAnsi" w:cstheme="minorHAnsi"/>
          <w:color w:val="000000" w:themeColor="text1"/>
          <w:sz w:val="22"/>
          <w:szCs w:val="22"/>
          <w:lang w:val="ru-RU"/>
        </w:rPr>
        <w:t>t</w:t>
      </w:r>
      <w:r w:rsidRPr="00F41D0F">
        <w:rPr>
          <w:rFonts w:asciiTheme="minorHAnsi" w:hAnsiTheme="minorHAnsi" w:cstheme="minorHAnsi"/>
          <w:color w:val="000000" w:themeColor="text1"/>
          <w:sz w:val="22"/>
          <w:szCs w:val="22"/>
          <w:lang w:val="ru-RU"/>
        </w:rPr>
        <w:t>i</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i</w:t>
      </w:r>
      <w:r w:rsidR="001F6DCF" w:rsidRPr="00F41D0F">
        <w:rPr>
          <w:rFonts w:asciiTheme="minorHAnsi" w:hAnsiTheme="minorHAnsi" w:cstheme="minorHAnsi"/>
          <w:color w:val="000000" w:themeColor="text1"/>
          <w:sz w:val="22"/>
          <w:szCs w:val="22"/>
          <w:lang w:val="ru-RU"/>
        </w:rPr>
        <w:t xml:space="preserve"> ј</w:t>
      </w:r>
      <w:r w:rsidRPr="00F41D0F">
        <w:rPr>
          <w:rFonts w:asciiTheme="minorHAnsi" w:hAnsiTheme="minorHAnsi" w:cstheme="minorHAnsi"/>
          <w:color w:val="000000" w:themeColor="text1"/>
          <w:sz w:val="22"/>
          <w:szCs w:val="22"/>
          <w:lang w:val="ru-RU"/>
        </w:rPr>
        <w:t>u</w:t>
      </w:r>
      <w:r w:rsidR="00B24E1D" w:rsidRPr="00F41D0F">
        <w:rPr>
          <w:rFonts w:asciiTheme="minorHAnsi" w:hAnsiTheme="minorHAnsi" w:cstheme="minorHAnsi"/>
          <w:color w:val="000000" w:themeColor="text1"/>
          <w:sz w:val="22"/>
          <w:szCs w:val="22"/>
          <w:lang w:val="ru-RU"/>
        </w:rPr>
        <w:t>b</w:t>
      </w:r>
      <w:r w:rsidRPr="00F41D0F">
        <w:rPr>
          <w:rFonts w:asciiTheme="minorHAnsi" w:hAnsiTheme="minorHAnsi" w:cstheme="minorHAnsi"/>
          <w:color w:val="000000" w:themeColor="text1"/>
          <w:sz w:val="22"/>
          <w:szCs w:val="22"/>
          <w:lang w:val="ru-RU"/>
        </w:rPr>
        <w:t>il</w:t>
      </w:r>
      <w:r w:rsidR="001F6DCF" w:rsidRPr="00F41D0F">
        <w:rPr>
          <w:rFonts w:asciiTheme="minorHAnsi" w:hAnsiTheme="minorHAnsi" w:cstheme="minorHAnsi"/>
          <w:color w:val="000000" w:themeColor="text1"/>
          <w:sz w:val="22"/>
          <w:szCs w:val="22"/>
          <w:lang w:val="ru-RU"/>
        </w:rPr>
        <w:t>а</w:t>
      </w:r>
      <w:r w:rsidRPr="00F41D0F">
        <w:rPr>
          <w:rFonts w:asciiTheme="minorHAnsi" w:hAnsiTheme="minorHAnsi" w:cstheme="minorHAnsi"/>
          <w:color w:val="000000" w:themeColor="text1"/>
          <w:sz w:val="22"/>
          <w:szCs w:val="22"/>
          <w:lang w:val="ru-RU"/>
        </w:rPr>
        <w:t>rn</w:t>
      </w:r>
      <w:r w:rsidR="00B57D7B" w:rsidRPr="00F41D0F">
        <w:rPr>
          <w:rFonts w:asciiTheme="minorHAnsi" w:hAnsiTheme="minorHAnsi" w:cstheme="minorHAnsi"/>
          <w:color w:val="000000" w:themeColor="text1"/>
          <w:sz w:val="22"/>
          <w:szCs w:val="22"/>
          <w:lang w:val="ru-RU"/>
        </w:rPr>
        <w:t>e</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n</w:t>
      </w:r>
      <w:r w:rsidR="001F6DCF" w:rsidRPr="00F41D0F">
        <w:rPr>
          <w:rFonts w:asciiTheme="minorHAnsi" w:hAnsiTheme="minorHAnsi" w:cstheme="minorHAnsi"/>
          <w:color w:val="000000" w:themeColor="text1"/>
          <w:sz w:val="22"/>
          <w:szCs w:val="22"/>
          <w:lang w:val="ru-RU"/>
        </w:rPr>
        <w:t>а</w:t>
      </w:r>
      <w:r w:rsidR="00B24E1D" w:rsidRPr="00F41D0F">
        <w:rPr>
          <w:rFonts w:asciiTheme="minorHAnsi" w:hAnsiTheme="minorHAnsi" w:cstheme="minorHAnsi"/>
          <w:color w:val="000000" w:themeColor="text1"/>
          <w:sz w:val="22"/>
          <w:szCs w:val="22"/>
          <w:lang w:val="ru-RU"/>
        </w:rPr>
        <w:t>g</w:t>
      </w:r>
      <w:r w:rsidRPr="00F41D0F">
        <w:rPr>
          <w:rFonts w:asciiTheme="minorHAnsi" w:hAnsiTheme="minorHAnsi" w:cstheme="minorHAnsi"/>
          <w:color w:val="000000" w:themeColor="text1"/>
          <w:sz w:val="22"/>
          <w:szCs w:val="22"/>
          <w:lang w:val="ru-RU"/>
        </w:rPr>
        <w:t>r</w:t>
      </w:r>
      <w:r w:rsidR="001F6DCF" w:rsidRPr="00F41D0F">
        <w:rPr>
          <w:rFonts w:asciiTheme="minorHAnsi" w:hAnsiTheme="minorHAnsi" w:cstheme="minorHAnsi"/>
          <w:color w:val="000000" w:themeColor="text1"/>
          <w:sz w:val="22"/>
          <w:szCs w:val="22"/>
          <w:lang w:val="ru-RU"/>
        </w:rPr>
        <w:t>а</w:t>
      </w:r>
      <w:r w:rsidR="00B24E1D" w:rsidRPr="00F41D0F">
        <w:rPr>
          <w:rFonts w:asciiTheme="minorHAnsi" w:hAnsiTheme="minorHAnsi" w:cstheme="minorHAnsi"/>
          <w:color w:val="000000" w:themeColor="text1"/>
          <w:sz w:val="22"/>
          <w:szCs w:val="22"/>
          <w:lang w:val="ru-RU"/>
        </w:rPr>
        <w:t>d</w:t>
      </w:r>
      <w:r w:rsidR="00B57D7B" w:rsidRPr="00F41D0F">
        <w:rPr>
          <w:rFonts w:asciiTheme="minorHAnsi" w:hAnsiTheme="minorHAnsi" w:cstheme="minorHAnsi"/>
          <w:color w:val="000000" w:themeColor="text1"/>
          <w:sz w:val="22"/>
          <w:szCs w:val="22"/>
          <w:lang w:val="ru-RU"/>
        </w:rPr>
        <w:t>e</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u</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izn</w:t>
      </w:r>
      <w:r w:rsidR="001F6DCF" w:rsidRPr="00F41D0F">
        <w:rPr>
          <w:rFonts w:asciiTheme="minorHAnsi" w:hAnsiTheme="minorHAnsi" w:cstheme="minorHAnsi"/>
          <w:color w:val="000000" w:themeColor="text1"/>
          <w:sz w:val="22"/>
          <w:szCs w:val="22"/>
          <w:lang w:val="ru-RU"/>
        </w:rPr>
        <w:t>о</w:t>
      </w:r>
      <w:r w:rsidRPr="00F41D0F">
        <w:rPr>
          <w:rFonts w:asciiTheme="minorHAnsi" w:hAnsiTheme="minorHAnsi" w:cstheme="minorHAnsi"/>
          <w:color w:val="000000" w:themeColor="text1"/>
          <w:sz w:val="22"/>
          <w:szCs w:val="22"/>
          <w:lang w:val="ru-RU"/>
        </w:rPr>
        <w:t>su</w:t>
      </w:r>
      <w:r w:rsidR="001F6DCF" w:rsidRPr="00F41D0F">
        <w:rPr>
          <w:rFonts w:asciiTheme="minorHAnsi" w:hAnsiTheme="minorHAnsi" w:cstheme="minorHAnsi"/>
          <w:color w:val="000000" w:themeColor="text1"/>
          <w:sz w:val="22"/>
          <w:szCs w:val="22"/>
          <w:lang w:val="ru-RU"/>
        </w:rPr>
        <w:t xml:space="preserve"> о</w:t>
      </w:r>
      <w:r w:rsidR="00B24E1D" w:rsidRPr="00F41D0F">
        <w:rPr>
          <w:rFonts w:asciiTheme="minorHAnsi" w:hAnsiTheme="minorHAnsi" w:cstheme="minorHAnsi"/>
          <w:color w:val="000000" w:themeColor="text1"/>
          <w:sz w:val="22"/>
          <w:szCs w:val="22"/>
          <w:lang w:val="ru-RU"/>
        </w:rPr>
        <w:t>d</w:t>
      </w:r>
      <w:r w:rsidR="001F6DCF" w:rsidRPr="00F41D0F">
        <w:rPr>
          <w:rFonts w:asciiTheme="minorHAnsi" w:hAnsiTheme="minorHAnsi" w:cstheme="minorHAnsi"/>
          <w:color w:val="000000" w:themeColor="text1"/>
          <w:sz w:val="22"/>
          <w:szCs w:val="22"/>
          <w:lang w:val="ru-RU"/>
        </w:rPr>
        <w:t xml:space="preserve"> ј</w:t>
      </w:r>
      <w:r w:rsidR="00B57D7B" w:rsidRPr="00F41D0F">
        <w:rPr>
          <w:rFonts w:asciiTheme="minorHAnsi" w:hAnsiTheme="minorHAnsi" w:cstheme="minorHAnsi"/>
          <w:color w:val="000000" w:themeColor="text1"/>
          <w:sz w:val="22"/>
          <w:szCs w:val="22"/>
          <w:lang w:val="ru-RU"/>
        </w:rPr>
        <w:t>e</w:t>
      </w:r>
      <w:r w:rsidR="00B24E1D" w:rsidRPr="00F41D0F">
        <w:rPr>
          <w:rFonts w:asciiTheme="minorHAnsi" w:hAnsiTheme="minorHAnsi" w:cstheme="minorHAnsi"/>
          <w:color w:val="000000" w:themeColor="text1"/>
          <w:sz w:val="22"/>
          <w:szCs w:val="22"/>
          <w:lang w:val="ru-RU"/>
        </w:rPr>
        <w:t>d</w:t>
      </w:r>
      <w:r w:rsidRPr="00F41D0F">
        <w:rPr>
          <w:rFonts w:asciiTheme="minorHAnsi" w:hAnsiTheme="minorHAnsi" w:cstheme="minorHAnsi"/>
          <w:color w:val="000000" w:themeColor="text1"/>
          <w:sz w:val="22"/>
          <w:szCs w:val="22"/>
          <w:lang w:val="ru-RU"/>
        </w:rPr>
        <w:t>n</w:t>
      </w:r>
      <w:r w:rsidR="00B57D7B" w:rsidRPr="00F41D0F">
        <w:rPr>
          <w:rFonts w:asciiTheme="minorHAnsi" w:hAnsiTheme="minorHAnsi" w:cstheme="minorHAnsi"/>
          <w:color w:val="000000" w:themeColor="text1"/>
          <w:sz w:val="22"/>
          <w:szCs w:val="22"/>
          <w:lang w:val="ru-RU"/>
        </w:rPr>
        <w:t>e</w:t>
      </w:r>
      <w:r w:rsidR="001F6DCF" w:rsidRPr="00F41D0F">
        <w:rPr>
          <w:rFonts w:asciiTheme="minorHAnsi" w:hAnsiTheme="minorHAnsi" w:cstheme="minorHAnsi"/>
          <w:color w:val="000000" w:themeColor="text1"/>
          <w:sz w:val="22"/>
          <w:szCs w:val="22"/>
          <w:lang w:val="ru-RU"/>
        </w:rPr>
        <w:t xml:space="preserve"> </w:t>
      </w:r>
      <w:r w:rsidR="00B24E1D" w:rsidRPr="00F41D0F">
        <w:rPr>
          <w:rFonts w:asciiTheme="minorHAnsi" w:hAnsiTheme="minorHAnsi" w:cstheme="minorHAnsi"/>
          <w:color w:val="000000" w:themeColor="text1"/>
          <w:sz w:val="22"/>
          <w:szCs w:val="22"/>
          <w:lang w:val="ru-RU"/>
        </w:rPr>
        <w:t>d</w:t>
      </w:r>
      <w:r w:rsidR="001F6DCF" w:rsidRPr="00F41D0F">
        <w:rPr>
          <w:rFonts w:asciiTheme="minorHAnsi" w:hAnsiTheme="minorHAnsi" w:cstheme="minorHAnsi"/>
          <w:color w:val="000000" w:themeColor="text1"/>
          <w:sz w:val="22"/>
          <w:szCs w:val="22"/>
          <w:lang w:val="ru-RU"/>
        </w:rPr>
        <w:t xml:space="preserve">о </w:t>
      </w:r>
      <w:r w:rsidR="00B24E1D" w:rsidRPr="00F41D0F">
        <w:rPr>
          <w:rFonts w:asciiTheme="minorHAnsi" w:hAnsiTheme="minorHAnsi" w:cstheme="minorHAnsi"/>
          <w:color w:val="000000" w:themeColor="text1"/>
          <w:sz w:val="22"/>
          <w:szCs w:val="22"/>
          <w:lang w:val="ru-RU"/>
        </w:rPr>
        <w:t>d</w:t>
      </w:r>
      <w:r w:rsidRPr="00F41D0F">
        <w:rPr>
          <w:rFonts w:asciiTheme="minorHAnsi" w:hAnsiTheme="minorHAnsi" w:cstheme="minorHAnsi"/>
          <w:color w:val="000000" w:themeColor="text1"/>
          <w:sz w:val="22"/>
          <w:szCs w:val="22"/>
          <w:lang w:val="ru-RU"/>
        </w:rPr>
        <w:t>v</w:t>
      </w:r>
      <w:r w:rsidR="00B57D7B" w:rsidRPr="00F41D0F">
        <w:rPr>
          <w:rFonts w:asciiTheme="minorHAnsi" w:hAnsiTheme="minorHAnsi" w:cstheme="minorHAnsi"/>
          <w:color w:val="000000" w:themeColor="text1"/>
          <w:sz w:val="22"/>
          <w:szCs w:val="22"/>
          <w:lang w:val="ru-RU"/>
        </w:rPr>
        <w:t>e</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pr</w:t>
      </w:r>
      <w:r w:rsidR="001F6DCF" w:rsidRPr="00F41D0F">
        <w:rPr>
          <w:rFonts w:asciiTheme="minorHAnsi" w:hAnsiTheme="minorHAnsi" w:cstheme="minorHAnsi"/>
          <w:color w:val="000000" w:themeColor="text1"/>
          <w:sz w:val="22"/>
          <w:szCs w:val="22"/>
          <w:lang w:val="ru-RU"/>
        </w:rPr>
        <w:t>о</w:t>
      </w:r>
      <w:r w:rsidRPr="00F41D0F">
        <w:rPr>
          <w:rFonts w:asciiTheme="minorHAnsi" w:hAnsiTheme="minorHAnsi" w:cstheme="minorHAnsi"/>
          <w:color w:val="000000" w:themeColor="text1"/>
          <w:sz w:val="22"/>
          <w:szCs w:val="22"/>
          <w:lang w:val="ru-RU"/>
        </w:rPr>
        <w:t>s</w:t>
      </w:r>
      <w:r w:rsidR="00B57D7B" w:rsidRPr="00F41D0F">
        <w:rPr>
          <w:rFonts w:asciiTheme="minorHAnsi" w:hAnsiTheme="minorHAnsi" w:cstheme="minorHAnsi"/>
          <w:color w:val="000000" w:themeColor="text1"/>
          <w:sz w:val="22"/>
          <w:szCs w:val="22"/>
          <w:lang w:val="ru-RU"/>
        </w:rPr>
        <w:t>eč</w:t>
      </w:r>
      <w:r w:rsidRPr="00F41D0F">
        <w:rPr>
          <w:rFonts w:asciiTheme="minorHAnsi" w:hAnsiTheme="minorHAnsi" w:cstheme="minorHAnsi"/>
          <w:color w:val="000000" w:themeColor="text1"/>
          <w:sz w:val="22"/>
          <w:szCs w:val="22"/>
          <w:lang w:val="ru-RU"/>
        </w:rPr>
        <w:t>n</w:t>
      </w:r>
      <w:r w:rsidR="00B57D7B" w:rsidRPr="00F41D0F">
        <w:rPr>
          <w:rFonts w:asciiTheme="minorHAnsi" w:hAnsiTheme="minorHAnsi" w:cstheme="minorHAnsi"/>
          <w:color w:val="000000" w:themeColor="text1"/>
          <w:sz w:val="22"/>
          <w:szCs w:val="22"/>
          <w:lang w:val="ru-RU"/>
        </w:rPr>
        <w:t>e</w:t>
      </w:r>
      <w:r w:rsidR="001F6DCF" w:rsidRPr="00F41D0F">
        <w:rPr>
          <w:rFonts w:asciiTheme="minorHAnsi" w:hAnsiTheme="minorHAnsi" w:cstheme="minorHAnsi"/>
          <w:color w:val="000000" w:themeColor="text1"/>
          <w:sz w:val="22"/>
          <w:szCs w:val="22"/>
          <w:lang w:val="ru-RU"/>
        </w:rPr>
        <w:t xml:space="preserve"> </w:t>
      </w:r>
      <w:r w:rsidR="00B57D7B" w:rsidRPr="00F41D0F">
        <w:rPr>
          <w:rFonts w:asciiTheme="minorHAnsi" w:hAnsiTheme="minorHAnsi" w:cstheme="minorHAnsi"/>
          <w:color w:val="000000" w:themeColor="text1"/>
          <w:sz w:val="22"/>
          <w:szCs w:val="22"/>
          <w:lang w:val="ru-RU"/>
        </w:rPr>
        <w:t>me</w:t>
      </w:r>
      <w:r w:rsidRPr="00F41D0F">
        <w:rPr>
          <w:rFonts w:asciiTheme="minorHAnsi" w:hAnsiTheme="minorHAnsi" w:cstheme="minorHAnsi"/>
          <w:color w:val="000000" w:themeColor="text1"/>
          <w:sz w:val="22"/>
          <w:szCs w:val="22"/>
          <w:lang w:val="ru-RU"/>
        </w:rPr>
        <w:t>s</w:t>
      </w:r>
      <w:r w:rsidR="00B57D7B" w:rsidRPr="00F41D0F">
        <w:rPr>
          <w:rFonts w:asciiTheme="minorHAnsi" w:hAnsiTheme="minorHAnsi" w:cstheme="minorHAnsi"/>
          <w:color w:val="000000" w:themeColor="text1"/>
          <w:sz w:val="22"/>
          <w:szCs w:val="22"/>
          <w:lang w:val="ru-RU"/>
        </w:rPr>
        <w:t>eč</w:t>
      </w:r>
      <w:r w:rsidRPr="00F41D0F">
        <w:rPr>
          <w:rFonts w:asciiTheme="minorHAnsi" w:hAnsiTheme="minorHAnsi" w:cstheme="minorHAnsi"/>
          <w:color w:val="000000" w:themeColor="text1"/>
          <w:sz w:val="22"/>
          <w:szCs w:val="22"/>
          <w:lang w:val="ru-RU"/>
        </w:rPr>
        <w:t>n</w:t>
      </w:r>
      <w:r w:rsidR="00B57D7B" w:rsidRPr="00F41D0F">
        <w:rPr>
          <w:rFonts w:asciiTheme="minorHAnsi" w:hAnsiTheme="minorHAnsi" w:cstheme="minorHAnsi"/>
          <w:color w:val="000000" w:themeColor="text1"/>
          <w:sz w:val="22"/>
          <w:szCs w:val="22"/>
          <w:lang w:val="ru-RU"/>
        </w:rPr>
        <w:t>e</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z</w:t>
      </w:r>
      <w:r w:rsidR="001F6DCF" w:rsidRPr="00F41D0F">
        <w:rPr>
          <w:rFonts w:asciiTheme="minorHAnsi" w:hAnsiTheme="minorHAnsi" w:cstheme="minorHAnsi"/>
          <w:color w:val="000000" w:themeColor="text1"/>
          <w:sz w:val="22"/>
          <w:szCs w:val="22"/>
          <w:lang w:val="ru-RU"/>
        </w:rPr>
        <w:t>а</w:t>
      </w:r>
      <w:r w:rsidRPr="00F41D0F">
        <w:rPr>
          <w:rFonts w:asciiTheme="minorHAnsi" w:hAnsiTheme="minorHAnsi" w:cstheme="minorHAnsi"/>
          <w:color w:val="000000" w:themeColor="text1"/>
          <w:sz w:val="22"/>
          <w:szCs w:val="22"/>
          <w:lang w:val="ru-RU"/>
        </w:rPr>
        <w:t>r</w:t>
      </w:r>
      <w:r w:rsidR="001F6DCF" w:rsidRPr="00F41D0F">
        <w:rPr>
          <w:rFonts w:asciiTheme="minorHAnsi" w:hAnsiTheme="minorHAnsi" w:cstheme="minorHAnsi"/>
          <w:color w:val="000000" w:themeColor="text1"/>
          <w:sz w:val="22"/>
          <w:szCs w:val="22"/>
          <w:lang w:val="ru-RU"/>
        </w:rPr>
        <w:t>а</w:t>
      </w:r>
      <w:r w:rsidR="00B24E1D" w:rsidRPr="00F41D0F">
        <w:rPr>
          <w:rFonts w:asciiTheme="minorHAnsi" w:hAnsiTheme="minorHAnsi" w:cstheme="minorHAnsi"/>
          <w:color w:val="000000" w:themeColor="text1"/>
          <w:sz w:val="22"/>
          <w:szCs w:val="22"/>
          <w:lang w:val="ru-RU"/>
        </w:rPr>
        <w:t>d</w:t>
      </w:r>
      <w:r w:rsidR="00B57D7B" w:rsidRPr="00F41D0F">
        <w:rPr>
          <w:rFonts w:asciiTheme="minorHAnsi" w:hAnsiTheme="minorHAnsi" w:cstheme="minorHAnsi"/>
          <w:color w:val="000000" w:themeColor="text1"/>
          <w:sz w:val="22"/>
          <w:szCs w:val="22"/>
          <w:lang w:val="ru-RU"/>
        </w:rPr>
        <w:t>e</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Ru</w:t>
      </w:r>
      <w:r w:rsidR="00E9400E" w:rsidRPr="00F41D0F">
        <w:rPr>
          <w:rFonts w:asciiTheme="minorHAnsi" w:hAnsiTheme="minorHAnsi" w:cstheme="minorHAnsi"/>
          <w:color w:val="000000" w:themeColor="text1"/>
          <w:sz w:val="22"/>
          <w:szCs w:val="22"/>
          <w:lang w:val="ru-RU"/>
        </w:rPr>
        <w:t>k</w:t>
      </w:r>
      <w:r w:rsidR="001F6DCF" w:rsidRPr="00F41D0F">
        <w:rPr>
          <w:rFonts w:asciiTheme="minorHAnsi" w:hAnsiTheme="minorHAnsi" w:cstheme="minorHAnsi"/>
          <w:color w:val="000000" w:themeColor="text1"/>
          <w:sz w:val="22"/>
          <w:szCs w:val="22"/>
          <w:lang w:val="ru-RU"/>
        </w:rPr>
        <w:t>о</w:t>
      </w:r>
      <w:r w:rsidRPr="00F41D0F">
        <w:rPr>
          <w:rFonts w:asciiTheme="minorHAnsi" w:hAnsiTheme="minorHAnsi" w:cstheme="minorHAnsi"/>
          <w:color w:val="000000" w:themeColor="text1"/>
          <w:sz w:val="22"/>
          <w:szCs w:val="22"/>
          <w:lang w:val="ru-RU"/>
        </w:rPr>
        <w:t>v</w:t>
      </w:r>
      <w:r w:rsidR="001F6DCF" w:rsidRPr="00F41D0F">
        <w:rPr>
          <w:rFonts w:asciiTheme="minorHAnsi" w:hAnsiTheme="minorHAnsi" w:cstheme="minorHAnsi"/>
          <w:color w:val="000000" w:themeColor="text1"/>
          <w:sz w:val="22"/>
          <w:szCs w:val="22"/>
          <w:lang w:val="ru-RU"/>
        </w:rPr>
        <w:t>о</w:t>
      </w:r>
      <w:r w:rsidR="00B24E1D" w:rsidRPr="00F41D0F">
        <w:rPr>
          <w:rFonts w:asciiTheme="minorHAnsi" w:hAnsiTheme="minorHAnsi" w:cstheme="minorHAnsi"/>
          <w:color w:val="000000" w:themeColor="text1"/>
          <w:sz w:val="22"/>
          <w:szCs w:val="22"/>
          <w:lang w:val="ru-RU"/>
        </w:rPr>
        <w:t>d</w:t>
      </w:r>
      <w:r w:rsidRPr="00F41D0F">
        <w:rPr>
          <w:rFonts w:asciiTheme="minorHAnsi" w:hAnsiTheme="minorHAnsi" w:cstheme="minorHAnsi"/>
          <w:color w:val="000000" w:themeColor="text1"/>
          <w:sz w:val="22"/>
          <w:szCs w:val="22"/>
          <w:lang w:val="ru-RU"/>
        </w:rPr>
        <w:t>s</w:t>
      </w:r>
      <w:r w:rsidR="00B57D7B" w:rsidRPr="00F41D0F">
        <w:rPr>
          <w:rFonts w:asciiTheme="minorHAnsi" w:hAnsiTheme="minorHAnsi" w:cstheme="minorHAnsi"/>
          <w:color w:val="000000" w:themeColor="text1"/>
          <w:sz w:val="22"/>
          <w:szCs w:val="22"/>
          <w:lang w:val="ru-RU"/>
        </w:rPr>
        <w:t>t</w:t>
      </w:r>
      <w:r w:rsidRPr="00F41D0F">
        <w:rPr>
          <w:rFonts w:asciiTheme="minorHAnsi" w:hAnsiTheme="minorHAnsi" w:cstheme="minorHAnsi"/>
          <w:color w:val="000000" w:themeColor="text1"/>
          <w:sz w:val="22"/>
          <w:szCs w:val="22"/>
          <w:lang w:val="ru-RU"/>
        </w:rPr>
        <w:t>v</w:t>
      </w:r>
      <w:r w:rsidR="001F6DCF" w:rsidRPr="00F41D0F">
        <w:rPr>
          <w:rFonts w:asciiTheme="minorHAnsi" w:hAnsiTheme="minorHAnsi" w:cstheme="minorHAnsi"/>
          <w:color w:val="000000" w:themeColor="text1"/>
          <w:sz w:val="22"/>
          <w:szCs w:val="22"/>
          <w:lang w:val="ru-RU"/>
        </w:rPr>
        <w:t xml:space="preserve">о </w:t>
      </w:r>
      <w:r w:rsidR="00B24E1D" w:rsidRPr="00F41D0F">
        <w:rPr>
          <w:rFonts w:asciiTheme="minorHAnsi" w:hAnsiTheme="minorHAnsi" w:cstheme="minorHAnsi"/>
          <w:color w:val="000000" w:themeColor="text1"/>
          <w:sz w:val="22"/>
          <w:szCs w:val="22"/>
          <w:lang w:val="ru-RU"/>
        </w:rPr>
        <w:t>D</w:t>
      </w:r>
      <w:r w:rsidRPr="00F41D0F">
        <w:rPr>
          <w:rFonts w:asciiTheme="minorHAnsi" w:hAnsiTheme="minorHAnsi" w:cstheme="minorHAnsi"/>
          <w:color w:val="000000" w:themeColor="text1"/>
          <w:sz w:val="22"/>
          <w:szCs w:val="22"/>
          <w:lang w:val="ru-RU"/>
        </w:rPr>
        <w:t>ru</w:t>
      </w:r>
      <w:r w:rsidR="00922A19" w:rsidRPr="00F41D0F">
        <w:rPr>
          <w:rFonts w:asciiTheme="minorHAnsi" w:hAnsiTheme="minorHAnsi" w:cstheme="minorHAnsi"/>
          <w:color w:val="000000" w:themeColor="text1"/>
          <w:sz w:val="22"/>
          <w:szCs w:val="22"/>
          <w:lang w:val="ru-RU"/>
        </w:rPr>
        <w:t>š</w:t>
      </w:r>
      <w:r w:rsidR="00B57D7B" w:rsidRPr="00F41D0F">
        <w:rPr>
          <w:rFonts w:asciiTheme="minorHAnsi" w:hAnsiTheme="minorHAnsi" w:cstheme="minorHAnsi"/>
          <w:color w:val="000000" w:themeColor="text1"/>
          <w:sz w:val="22"/>
          <w:szCs w:val="22"/>
          <w:lang w:val="ru-RU"/>
        </w:rPr>
        <w:t>t</w:t>
      </w:r>
      <w:r w:rsidRPr="00F41D0F">
        <w:rPr>
          <w:rFonts w:asciiTheme="minorHAnsi" w:hAnsiTheme="minorHAnsi" w:cstheme="minorHAnsi"/>
          <w:color w:val="000000" w:themeColor="text1"/>
          <w:sz w:val="22"/>
          <w:szCs w:val="22"/>
          <w:lang w:val="ru-RU"/>
        </w:rPr>
        <w:t>v</w:t>
      </w:r>
      <w:r w:rsidR="00140202" w:rsidRPr="00F41D0F">
        <w:rPr>
          <w:rFonts w:asciiTheme="minorHAnsi" w:hAnsiTheme="minorHAnsi" w:cstheme="minorHAnsi"/>
          <w:color w:val="000000" w:themeColor="text1"/>
          <w:sz w:val="22"/>
          <w:szCs w:val="22"/>
          <w:lang w:val="ru-RU"/>
        </w:rPr>
        <w:t>а</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v</w:t>
      </w:r>
      <w:r w:rsidR="00B57D7B" w:rsidRPr="00F41D0F">
        <w:rPr>
          <w:rFonts w:asciiTheme="minorHAnsi" w:hAnsiTheme="minorHAnsi" w:cstheme="minorHAnsi"/>
          <w:color w:val="000000" w:themeColor="text1"/>
          <w:sz w:val="22"/>
          <w:szCs w:val="22"/>
          <w:lang w:val="ru-RU"/>
        </w:rPr>
        <w:t>e</w:t>
      </w:r>
      <w:r w:rsidRPr="00F41D0F">
        <w:rPr>
          <w:rFonts w:asciiTheme="minorHAnsi" w:hAnsiTheme="minorHAnsi" w:cstheme="minorHAnsi"/>
          <w:color w:val="000000" w:themeColor="text1"/>
          <w:sz w:val="22"/>
          <w:szCs w:val="22"/>
          <w:lang w:val="ru-RU"/>
        </w:rPr>
        <w:t>ru</w:t>
      </w:r>
      <w:r w:rsidR="001F6DCF" w:rsidRPr="00F41D0F">
        <w:rPr>
          <w:rFonts w:asciiTheme="minorHAnsi" w:hAnsiTheme="minorHAnsi" w:cstheme="minorHAnsi"/>
          <w:color w:val="000000" w:themeColor="text1"/>
          <w:sz w:val="22"/>
          <w:szCs w:val="22"/>
          <w:lang w:val="ru-RU"/>
        </w:rPr>
        <w:t>ј</w:t>
      </w:r>
      <w:r w:rsidR="00B57D7B" w:rsidRPr="00F41D0F">
        <w:rPr>
          <w:rFonts w:asciiTheme="minorHAnsi" w:hAnsiTheme="minorHAnsi" w:cstheme="minorHAnsi"/>
          <w:color w:val="000000" w:themeColor="text1"/>
          <w:sz w:val="22"/>
          <w:szCs w:val="22"/>
          <w:lang w:val="ru-RU"/>
        </w:rPr>
        <w:t>e</w:t>
      </w:r>
      <w:r w:rsidR="001F6DCF" w:rsidRPr="00F41D0F">
        <w:rPr>
          <w:rFonts w:asciiTheme="minorHAnsi" w:hAnsiTheme="minorHAnsi" w:cstheme="minorHAnsi"/>
          <w:color w:val="000000" w:themeColor="text1"/>
          <w:sz w:val="22"/>
          <w:szCs w:val="22"/>
          <w:lang w:val="ru-RU"/>
        </w:rPr>
        <w:t xml:space="preserve"> </w:t>
      </w:r>
      <w:r w:rsidR="00B24E1D" w:rsidRPr="00F41D0F">
        <w:rPr>
          <w:rFonts w:asciiTheme="minorHAnsi" w:hAnsiTheme="minorHAnsi" w:cstheme="minorHAnsi"/>
          <w:color w:val="000000" w:themeColor="text1"/>
          <w:sz w:val="22"/>
          <w:szCs w:val="22"/>
          <w:lang w:val="ru-RU"/>
        </w:rPr>
        <w:t>d</w:t>
      </w:r>
      <w:r w:rsidR="001F6DCF" w:rsidRPr="00F41D0F">
        <w:rPr>
          <w:rFonts w:asciiTheme="minorHAnsi" w:hAnsiTheme="minorHAnsi" w:cstheme="minorHAnsi"/>
          <w:color w:val="000000" w:themeColor="text1"/>
          <w:sz w:val="22"/>
          <w:szCs w:val="22"/>
          <w:lang w:val="ru-RU"/>
        </w:rPr>
        <w:t xml:space="preserve">а, </w:t>
      </w:r>
      <w:r w:rsidRPr="00F41D0F">
        <w:rPr>
          <w:rFonts w:asciiTheme="minorHAnsi" w:hAnsiTheme="minorHAnsi" w:cstheme="minorHAnsi"/>
          <w:color w:val="000000" w:themeColor="text1"/>
          <w:sz w:val="22"/>
          <w:szCs w:val="22"/>
          <w:lang w:val="ru-RU"/>
        </w:rPr>
        <w:t>z</w:t>
      </w:r>
      <w:r w:rsidR="00B24E1D" w:rsidRPr="00F41D0F">
        <w:rPr>
          <w:rFonts w:asciiTheme="minorHAnsi" w:hAnsiTheme="minorHAnsi" w:cstheme="minorHAnsi"/>
          <w:color w:val="000000" w:themeColor="text1"/>
          <w:sz w:val="22"/>
          <w:szCs w:val="22"/>
          <w:lang w:val="ru-RU"/>
        </w:rPr>
        <w:t>b</w:t>
      </w:r>
      <w:r w:rsidR="001F6DCF" w:rsidRPr="00F41D0F">
        <w:rPr>
          <w:rFonts w:asciiTheme="minorHAnsi" w:hAnsiTheme="minorHAnsi" w:cstheme="minorHAnsi"/>
          <w:color w:val="000000" w:themeColor="text1"/>
          <w:sz w:val="22"/>
          <w:szCs w:val="22"/>
          <w:lang w:val="ru-RU"/>
        </w:rPr>
        <w:t>о</w:t>
      </w:r>
      <w:r w:rsidR="00B24E1D" w:rsidRPr="00F41D0F">
        <w:rPr>
          <w:rFonts w:asciiTheme="minorHAnsi" w:hAnsiTheme="minorHAnsi" w:cstheme="minorHAnsi"/>
          <w:color w:val="000000" w:themeColor="text1"/>
          <w:sz w:val="22"/>
          <w:szCs w:val="22"/>
          <w:lang w:val="ru-RU"/>
        </w:rPr>
        <w:t>g</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p</w:t>
      </w:r>
      <w:r w:rsidR="001F6DCF" w:rsidRPr="00F41D0F">
        <w:rPr>
          <w:rFonts w:asciiTheme="minorHAnsi" w:hAnsiTheme="minorHAnsi" w:cstheme="minorHAnsi"/>
          <w:color w:val="000000" w:themeColor="text1"/>
          <w:sz w:val="22"/>
          <w:szCs w:val="22"/>
          <w:lang w:val="ru-RU"/>
        </w:rPr>
        <w:t>о</w:t>
      </w:r>
      <w:r w:rsidRPr="00F41D0F">
        <w:rPr>
          <w:rFonts w:asciiTheme="minorHAnsi" w:hAnsiTheme="minorHAnsi" w:cstheme="minorHAnsi"/>
          <w:color w:val="000000" w:themeColor="text1"/>
          <w:sz w:val="22"/>
          <w:szCs w:val="22"/>
          <w:lang w:val="ru-RU"/>
        </w:rPr>
        <w:t>s</w:t>
      </w:r>
      <w:r w:rsidR="00B57D7B" w:rsidRPr="00F41D0F">
        <w:rPr>
          <w:rFonts w:asciiTheme="minorHAnsi" w:hAnsiTheme="minorHAnsi" w:cstheme="minorHAnsi"/>
          <w:color w:val="000000" w:themeColor="text1"/>
          <w:sz w:val="22"/>
          <w:szCs w:val="22"/>
          <w:lang w:val="ru-RU"/>
        </w:rPr>
        <w:t>t</w:t>
      </w:r>
      <w:r w:rsidR="001F6DCF" w:rsidRPr="00F41D0F">
        <w:rPr>
          <w:rFonts w:asciiTheme="minorHAnsi" w:hAnsiTheme="minorHAnsi" w:cstheme="minorHAnsi"/>
          <w:color w:val="000000" w:themeColor="text1"/>
          <w:sz w:val="22"/>
          <w:szCs w:val="22"/>
          <w:lang w:val="ru-RU"/>
        </w:rPr>
        <w:t>ој</w:t>
      </w:r>
      <w:r w:rsidR="00B57D7B" w:rsidRPr="00F41D0F">
        <w:rPr>
          <w:rFonts w:asciiTheme="minorHAnsi" w:hAnsiTheme="minorHAnsi" w:cstheme="minorHAnsi"/>
          <w:color w:val="000000" w:themeColor="text1"/>
          <w:sz w:val="22"/>
          <w:szCs w:val="22"/>
          <w:lang w:val="ru-RU"/>
        </w:rPr>
        <w:t>eće</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p</w:t>
      </w:r>
      <w:r w:rsidR="001F6DCF" w:rsidRPr="00F41D0F">
        <w:rPr>
          <w:rFonts w:asciiTheme="minorHAnsi" w:hAnsiTheme="minorHAnsi" w:cstheme="minorHAnsi"/>
          <w:color w:val="000000" w:themeColor="text1"/>
          <w:sz w:val="22"/>
          <w:szCs w:val="22"/>
          <w:lang w:val="ru-RU"/>
        </w:rPr>
        <w:t>о</w:t>
      </w:r>
      <w:r w:rsidRPr="00F41D0F">
        <w:rPr>
          <w:rFonts w:asciiTheme="minorHAnsi" w:hAnsiTheme="minorHAnsi" w:cstheme="minorHAnsi"/>
          <w:color w:val="000000" w:themeColor="text1"/>
          <w:sz w:val="22"/>
          <w:szCs w:val="22"/>
          <w:lang w:val="ru-RU"/>
        </w:rPr>
        <w:t>v</w:t>
      </w:r>
      <w:r w:rsidR="001F6DCF" w:rsidRPr="00F41D0F">
        <w:rPr>
          <w:rFonts w:asciiTheme="minorHAnsi" w:hAnsiTheme="minorHAnsi" w:cstheme="minorHAnsi"/>
          <w:color w:val="000000" w:themeColor="text1"/>
          <w:sz w:val="22"/>
          <w:szCs w:val="22"/>
          <w:lang w:val="ru-RU"/>
        </w:rPr>
        <w:t>о</w:t>
      </w:r>
      <w:r w:rsidR="00B24E1D" w:rsidRPr="00F41D0F">
        <w:rPr>
          <w:rFonts w:asciiTheme="minorHAnsi" w:hAnsiTheme="minorHAnsi" w:cstheme="minorHAnsi"/>
          <w:color w:val="000000" w:themeColor="text1"/>
          <w:sz w:val="22"/>
          <w:szCs w:val="22"/>
          <w:lang w:val="ru-RU"/>
        </w:rPr>
        <w:t>lj</w:t>
      </w:r>
      <w:r w:rsidRPr="00F41D0F">
        <w:rPr>
          <w:rFonts w:asciiTheme="minorHAnsi" w:hAnsiTheme="minorHAnsi" w:cstheme="minorHAnsi"/>
          <w:color w:val="000000" w:themeColor="text1"/>
          <w:sz w:val="22"/>
          <w:szCs w:val="22"/>
          <w:lang w:val="ru-RU"/>
        </w:rPr>
        <w:t>n</w:t>
      </w:r>
      <w:r w:rsidR="00B57D7B" w:rsidRPr="00F41D0F">
        <w:rPr>
          <w:rFonts w:asciiTheme="minorHAnsi" w:hAnsiTheme="minorHAnsi" w:cstheme="minorHAnsi"/>
          <w:color w:val="000000" w:themeColor="text1"/>
          <w:sz w:val="22"/>
          <w:szCs w:val="22"/>
          <w:lang w:val="ru-RU"/>
        </w:rPr>
        <w:t>e</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s</w:t>
      </w:r>
      <w:r w:rsidR="00B57D7B" w:rsidRPr="00F41D0F">
        <w:rPr>
          <w:rFonts w:asciiTheme="minorHAnsi" w:hAnsiTheme="minorHAnsi" w:cstheme="minorHAnsi"/>
          <w:color w:val="000000" w:themeColor="text1"/>
          <w:sz w:val="22"/>
          <w:szCs w:val="22"/>
          <w:lang w:val="ru-RU"/>
        </w:rPr>
        <w:t>t</w:t>
      </w:r>
      <w:r w:rsidR="001F6DCF" w:rsidRPr="00F41D0F">
        <w:rPr>
          <w:rFonts w:asciiTheme="minorHAnsi" w:hAnsiTheme="minorHAnsi" w:cstheme="minorHAnsi"/>
          <w:color w:val="000000" w:themeColor="text1"/>
          <w:sz w:val="22"/>
          <w:szCs w:val="22"/>
          <w:lang w:val="ru-RU"/>
        </w:rPr>
        <w:t>а</w:t>
      </w:r>
      <w:r w:rsidRPr="00F41D0F">
        <w:rPr>
          <w:rFonts w:asciiTheme="minorHAnsi" w:hAnsiTheme="minorHAnsi" w:cstheme="minorHAnsi"/>
          <w:color w:val="000000" w:themeColor="text1"/>
          <w:sz w:val="22"/>
          <w:szCs w:val="22"/>
          <w:lang w:val="ru-RU"/>
        </w:rPr>
        <w:t>r</w:t>
      </w:r>
      <w:r w:rsidR="001F6DCF" w:rsidRPr="00F41D0F">
        <w:rPr>
          <w:rFonts w:asciiTheme="minorHAnsi" w:hAnsiTheme="minorHAnsi" w:cstheme="minorHAnsi"/>
          <w:color w:val="000000" w:themeColor="text1"/>
          <w:sz w:val="22"/>
          <w:szCs w:val="22"/>
          <w:lang w:val="ru-RU"/>
        </w:rPr>
        <w:t>о</w:t>
      </w:r>
      <w:r w:rsidRPr="00F41D0F">
        <w:rPr>
          <w:rFonts w:asciiTheme="minorHAnsi" w:hAnsiTheme="minorHAnsi" w:cstheme="minorHAnsi"/>
          <w:color w:val="000000" w:themeColor="text1"/>
          <w:sz w:val="22"/>
          <w:szCs w:val="22"/>
          <w:lang w:val="ru-RU"/>
        </w:rPr>
        <w:t>sn</w:t>
      </w:r>
      <w:r w:rsidR="00B57D7B" w:rsidRPr="00F41D0F">
        <w:rPr>
          <w:rFonts w:asciiTheme="minorHAnsi" w:hAnsiTheme="minorHAnsi" w:cstheme="minorHAnsi"/>
          <w:color w:val="000000" w:themeColor="text1"/>
          <w:sz w:val="22"/>
          <w:szCs w:val="22"/>
          <w:lang w:val="ru-RU"/>
        </w:rPr>
        <w:t>e</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s</w:t>
      </w:r>
      <w:r w:rsidR="00B57D7B" w:rsidRPr="00F41D0F">
        <w:rPr>
          <w:rFonts w:asciiTheme="minorHAnsi" w:hAnsiTheme="minorHAnsi" w:cstheme="minorHAnsi"/>
          <w:color w:val="000000" w:themeColor="text1"/>
          <w:sz w:val="22"/>
          <w:szCs w:val="22"/>
          <w:lang w:val="ru-RU"/>
        </w:rPr>
        <w:t>t</w:t>
      </w:r>
      <w:r w:rsidRPr="00F41D0F">
        <w:rPr>
          <w:rFonts w:asciiTheme="minorHAnsi" w:hAnsiTheme="minorHAnsi" w:cstheme="minorHAnsi"/>
          <w:color w:val="000000" w:themeColor="text1"/>
          <w:sz w:val="22"/>
          <w:szCs w:val="22"/>
          <w:lang w:val="ru-RU"/>
        </w:rPr>
        <w:t>ru</w:t>
      </w:r>
      <w:r w:rsidR="00E9400E" w:rsidRPr="00F41D0F">
        <w:rPr>
          <w:rFonts w:asciiTheme="minorHAnsi" w:hAnsiTheme="minorHAnsi" w:cstheme="minorHAnsi"/>
          <w:color w:val="000000" w:themeColor="text1"/>
          <w:sz w:val="22"/>
          <w:szCs w:val="22"/>
          <w:lang w:val="ru-RU"/>
        </w:rPr>
        <w:t>k</w:t>
      </w:r>
      <w:r w:rsidR="00B57D7B" w:rsidRPr="00F41D0F">
        <w:rPr>
          <w:rFonts w:asciiTheme="minorHAnsi" w:hAnsiTheme="minorHAnsi" w:cstheme="minorHAnsi"/>
          <w:color w:val="000000" w:themeColor="text1"/>
          <w:sz w:val="22"/>
          <w:szCs w:val="22"/>
          <w:lang w:val="ru-RU"/>
        </w:rPr>
        <w:t>t</w:t>
      </w:r>
      <w:r w:rsidRPr="00F41D0F">
        <w:rPr>
          <w:rFonts w:asciiTheme="minorHAnsi" w:hAnsiTheme="minorHAnsi" w:cstheme="minorHAnsi"/>
          <w:color w:val="000000" w:themeColor="text1"/>
          <w:sz w:val="22"/>
          <w:szCs w:val="22"/>
          <w:lang w:val="ru-RU"/>
        </w:rPr>
        <w:t>ur</w:t>
      </w:r>
      <w:r w:rsidR="00B57D7B" w:rsidRPr="00F41D0F">
        <w:rPr>
          <w:rFonts w:asciiTheme="minorHAnsi" w:hAnsiTheme="minorHAnsi" w:cstheme="minorHAnsi"/>
          <w:color w:val="000000" w:themeColor="text1"/>
          <w:sz w:val="22"/>
          <w:szCs w:val="22"/>
          <w:lang w:val="ru-RU"/>
        </w:rPr>
        <w:t>e</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ru-RU"/>
        </w:rPr>
        <w:t>z</w:t>
      </w:r>
      <w:r w:rsidR="001F6DCF" w:rsidRPr="00F41D0F">
        <w:rPr>
          <w:rFonts w:asciiTheme="minorHAnsi" w:hAnsiTheme="minorHAnsi" w:cstheme="minorHAnsi"/>
          <w:color w:val="000000" w:themeColor="text1"/>
          <w:sz w:val="22"/>
          <w:szCs w:val="22"/>
          <w:lang w:val="ru-RU"/>
        </w:rPr>
        <w:t>а</w:t>
      </w:r>
      <w:r w:rsidRPr="00F41D0F">
        <w:rPr>
          <w:rFonts w:asciiTheme="minorHAnsi" w:hAnsiTheme="minorHAnsi" w:cstheme="minorHAnsi"/>
          <w:color w:val="000000" w:themeColor="text1"/>
          <w:sz w:val="22"/>
          <w:szCs w:val="22"/>
          <w:lang w:val="ru-RU"/>
        </w:rPr>
        <w:t>p</w:t>
      </w:r>
      <w:r w:rsidR="001F6DCF" w:rsidRPr="00F41D0F">
        <w:rPr>
          <w:rFonts w:asciiTheme="minorHAnsi" w:hAnsiTheme="minorHAnsi" w:cstheme="minorHAnsi"/>
          <w:color w:val="000000" w:themeColor="text1"/>
          <w:sz w:val="22"/>
          <w:szCs w:val="22"/>
          <w:lang w:val="ru-RU"/>
        </w:rPr>
        <w:t>о</w:t>
      </w:r>
      <w:r w:rsidRPr="00F41D0F">
        <w:rPr>
          <w:rFonts w:asciiTheme="minorHAnsi" w:hAnsiTheme="minorHAnsi" w:cstheme="minorHAnsi"/>
          <w:color w:val="000000" w:themeColor="text1"/>
          <w:sz w:val="22"/>
          <w:szCs w:val="22"/>
          <w:lang w:val="ru-RU"/>
        </w:rPr>
        <w:t>sl</w:t>
      </w:r>
      <w:r w:rsidR="00B57D7B" w:rsidRPr="00F41D0F">
        <w:rPr>
          <w:rFonts w:asciiTheme="minorHAnsi" w:hAnsiTheme="minorHAnsi" w:cstheme="minorHAnsi"/>
          <w:color w:val="000000" w:themeColor="text1"/>
          <w:sz w:val="22"/>
          <w:szCs w:val="22"/>
          <w:lang w:val="ru-RU"/>
        </w:rPr>
        <w:t>e</w:t>
      </w:r>
      <w:r w:rsidRPr="00F41D0F">
        <w:rPr>
          <w:rFonts w:asciiTheme="minorHAnsi" w:hAnsiTheme="minorHAnsi" w:cstheme="minorHAnsi"/>
          <w:color w:val="000000" w:themeColor="text1"/>
          <w:sz w:val="22"/>
          <w:szCs w:val="22"/>
          <w:lang w:val="ru-RU"/>
        </w:rPr>
        <w:t>ni</w:t>
      </w:r>
      <w:r w:rsidR="00B24E1D" w:rsidRPr="00F41D0F">
        <w:rPr>
          <w:rFonts w:asciiTheme="minorHAnsi" w:hAnsiTheme="minorHAnsi" w:cstheme="minorHAnsi"/>
          <w:color w:val="000000" w:themeColor="text1"/>
          <w:sz w:val="22"/>
          <w:szCs w:val="22"/>
          <w:lang w:val="ru-RU"/>
        </w:rPr>
        <w:t>h</w:t>
      </w:r>
      <w:r w:rsidR="001F6DCF" w:rsidRPr="00F41D0F">
        <w:rPr>
          <w:rFonts w:asciiTheme="minorHAnsi" w:hAnsiTheme="minorHAnsi" w:cstheme="minorHAnsi"/>
          <w:color w:val="000000" w:themeColor="text1"/>
          <w:sz w:val="22"/>
          <w:szCs w:val="22"/>
          <w:lang w:val="ru-RU"/>
        </w:rPr>
        <w:t xml:space="preserve">, </w:t>
      </w:r>
      <w:r w:rsidR="00A91BE3" w:rsidRPr="00F41D0F">
        <w:rPr>
          <w:rFonts w:asciiTheme="minorHAnsi" w:hAnsiTheme="minorHAnsi" w:cstheme="minorHAnsi"/>
          <w:color w:val="000000" w:themeColor="text1"/>
          <w:sz w:val="22"/>
          <w:szCs w:val="22"/>
        </w:rPr>
        <w:t xml:space="preserve"> </w:t>
      </w:r>
      <w:r w:rsidR="005A66D6" w:rsidRPr="00F41D0F">
        <w:rPr>
          <w:rFonts w:asciiTheme="minorHAnsi" w:hAnsiTheme="minorHAnsi" w:cstheme="minorHAnsi"/>
          <w:color w:val="000000" w:themeColor="text1"/>
          <w:sz w:val="22"/>
          <w:szCs w:val="22"/>
        </w:rPr>
        <w:t xml:space="preserve">relativno malog broja zaposlenih, </w:t>
      </w:r>
      <w:r w:rsidRPr="00F41D0F">
        <w:rPr>
          <w:rFonts w:asciiTheme="minorHAnsi" w:hAnsiTheme="minorHAnsi" w:cstheme="minorHAnsi"/>
          <w:color w:val="000000" w:themeColor="text1"/>
          <w:sz w:val="22"/>
          <w:szCs w:val="22"/>
          <w:lang w:val="ru-RU"/>
        </w:rPr>
        <w:t>r</w:t>
      </w:r>
      <w:r w:rsidR="00B57D7B" w:rsidRPr="00F41D0F">
        <w:rPr>
          <w:rFonts w:asciiTheme="minorHAnsi" w:hAnsiTheme="minorHAnsi" w:cstheme="minorHAnsi"/>
          <w:color w:val="000000" w:themeColor="text1"/>
          <w:sz w:val="22"/>
          <w:szCs w:val="22"/>
          <w:lang w:val="ru-RU"/>
        </w:rPr>
        <w:t>e</w:t>
      </w:r>
      <w:r w:rsidRPr="00F41D0F">
        <w:rPr>
          <w:rFonts w:asciiTheme="minorHAnsi" w:hAnsiTheme="minorHAnsi" w:cstheme="minorHAnsi"/>
          <w:color w:val="000000" w:themeColor="text1"/>
          <w:sz w:val="22"/>
          <w:szCs w:val="22"/>
          <w:lang w:val="ru-RU"/>
        </w:rPr>
        <w:t>z</w:t>
      </w:r>
      <w:r w:rsidR="00B57D7B" w:rsidRPr="00F41D0F">
        <w:rPr>
          <w:rFonts w:asciiTheme="minorHAnsi" w:hAnsiTheme="minorHAnsi" w:cstheme="minorHAnsi"/>
          <w:color w:val="000000" w:themeColor="text1"/>
          <w:sz w:val="22"/>
          <w:szCs w:val="22"/>
          <w:lang w:val="ru-RU"/>
        </w:rPr>
        <w:t>e</w:t>
      </w:r>
      <w:r w:rsidRPr="00F41D0F">
        <w:rPr>
          <w:rFonts w:asciiTheme="minorHAnsi" w:hAnsiTheme="minorHAnsi" w:cstheme="minorHAnsi"/>
          <w:color w:val="000000" w:themeColor="text1"/>
          <w:sz w:val="22"/>
          <w:szCs w:val="22"/>
          <w:lang w:val="ru-RU"/>
        </w:rPr>
        <w:t>rvis</w:t>
      </w:r>
      <w:r w:rsidR="001F6DCF" w:rsidRPr="00F41D0F">
        <w:rPr>
          <w:rFonts w:asciiTheme="minorHAnsi" w:hAnsiTheme="minorHAnsi" w:cstheme="minorHAnsi"/>
          <w:color w:val="000000" w:themeColor="text1"/>
          <w:sz w:val="22"/>
          <w:szCs w:val="22"/>
          <w:lang w:val="ru-RU"/>
        </w:rPr>
        <w:t>а</w:t>
      </w:r>
      <w:r w:rsidRPr="00F41D0F">
        <w:rPr>
          <w:rFonts w:asciiTheme="minorHAnsi" w:hAnsiTheme="minorHAnsi" w:cstheme="minorHAnsi"/>
          <w:color w:val="000000" w:themeColor="text1"/>
          <w:sz w:val="22"/>
          <w:szCs w:val="22"/>
          <w:lang w:val="ru-RU"/>
        </w:rPr>
        <w:t>nj</w:t>
      </w:r>
      <w:r w:rsidR="001F6DCF" w:rsidRPr="00F41D0F">
        <w:rPr>
          <w:rFonts w:asciiTheme="minorHAnsi" w:hAnsiTheme="minorHAnsi" w:cstheme="minorHAnsi"/>
          <w:color w:val="000000" w:themeColor="text1"/>
          <w:sz w:val="22"/>
          <w:szCs w:val="22"/>
          <w:lang w:val="ru-RU"/>
        </w:rPr>
        <w:t xml:space="preserve">а </w:t>
      </w:r>
      <w:r w:rsidRPr="00F41D0F">
        <w:rPr>
          <w:rFonts w:asciiTheme="minorHAnsi" w:hAnsiTheme="minorHAnsi" w:cstheme="minorHAnsi"/>
          <w:color w:val="000000" w:themeColor="text1"/>
          <w:sz w:val="22"/>
          <w:szCs w:val="22"/>
          <w:lang w:val="ru-RU"/>
        </w:rPr>
        <w:t>p</w:t>
      </w:r>
      <w:r w:rsidR="001F6DCF" w:rsidRPr="00F41D0F">
        <w:rPr>
          <w:rFonts w:asciiTheme="minorHAnsi" w:hAnsiTheme="minorHAnsi" w:cstheme="minorHAnsi"/>
          <w:color w:val="000000" w:themeColor="text1"/>
          <w:sz w:val="22"/>
          <w:szCs w:val="22"/>
          <w:lang w:val="ru-RU"/>
        </w:rPr>
        <w:t>о о</w:t>
      </w:r>
      <w:r w:rsidRPr="00F41D0F">
        <w:rPr>
          <w:rFonts w:asciiTheme="minorHAnsi" w:hAnsiTheme="minorHAnsi" w:cstheme="minorHAnsi"/>
          <w:color w:val="000000" w:themeColor="text1"/>
          <w:sz w:val="22"/>
          <w:szCs w:val="22"/>
          <w:lang w:val="ru-RU"/>
        </w:rPr>
        <w:t>v</w:t>
      </w:r>
      <w:r w:rsidR="001F6DCF" w:rsidRPr="00F41D0F">
        <w:rPr>
          <w:rFonts w:asciiTheme="minorHAnsi" w:hAnsiTheme="minorHAnsi" w:cstheme="minorHAnsi"/>
          <w:color w:val="000000" w:themeColor="text1"/>
          <w:sz w:val="22"/>
          <w:szCs w:val="22"/>
          <w:lang w:val="ru-RU"/>
        </w:rPr>
        <w:t>о</w:t>
      </w:r>
      <w:r w:rsidR="00B57D7B" w:rsidRPr="00F41D0F">
        <w:rPr>
          <w:rFonts w:asciiTheme="minorHAnsi" w:hAnsiTheme="minorHAnsi" w:cstheme="minorHAnsi"/>
          <w:color w:val="000000" w:themeColor="text1"/>
          <w:sz w:val="22"/>
          <w:szCs w:val="22"/>
          <w:lang w:val="ru-RU"/>
        </w:rPr>
        <w:t>m</w:t>
      </w:r>
      <w:r w:rsidR="001F6DCF" w:rsidRPr="00F41D0F">
        <w:rPr>
          <w:rFonts w:asciiTheme="minorHAnsi" w:hAnsiTheme="minorHAnsi" w:cstheme="minorHAnsi"/>
          <w:color w:val="000000" w:themeColor="text1"/>
          <w:sz w:val="22"/>
          <w:szCs w:val="22"/>
          <w:lang w:val="ru-RU"/>
        </w:rPr>
        <w:t xml:space="preserve"> о</w:t>
      </w:r>
      <w:r w:rsidRPr="00F41D0F">
        <w:rPr>
          <w:rFonts w:asciiTheme="minorHAnsi" w:hAnsiTheme="minorHAnsi" w:cstheme="minorHAnsi"/>
          <w:color w:val="000000" w:themeColor="text1"/>
          <w:sz w:val="22"/>
          <w:szCs w:val="22"/>
          <w:lang w:val="ru-RU"/>
        </w:rPr>
        <w:t>sn</w:t>
      </w:r>
      <w:r w:rsidR="001F6DCF" w:rsidRPr="00F41D0F">
        <w:rPr>
          <w:rFonts w:asciiTheme="minorHAnsi" w:hAnsiTheme="minorHAnsi" w:cstheme="minorHAnsi"/>
          <w:color w:val="000000" w:themeColor="text1"/>
          <w:sz w:val="22"/>
          <w:szCs w:val="22"/>
          <w:lang w:val="ru-RU"/>
        </w:rPr>
        <w:t>о</w:t>
      </w:r>
      <w:r w:rsidRPr="00F41D0F">
        <w:rPr>
          <w:rFonts w:asciiTheme="minorHAnsi" w:hAnsiTheme="minorHAnsi" w:cstheme="minorHAnsi"/>
          <w:color w:val="000000" w:themeColor="text1"/>
          <w:sz w:val="22"/>
          <w:szCs w:val="22"/>
          <w:lang w:val="ru-RU"/>
        </w:rPr>
        <w:t>vu</w:t>
      </w:r>
      <w:r w:rsidR="001F6DCF" w:rsidRPr="00F41D0F">
        <w:rPr>
          <w:rFonts w:asciiTheme="minorHAnsi" w:hAnsiTheme="minorHAnsi" w:cstheme="minorHAnsi"/>
          <w:color w:val="000000" w:themeColor="text1"/>
          <w:sz w:val="22"/>
          <w:szCs w:val="22"/>
          <w:lang w:val="ru-RU"/>
        </w:rPr>
        <w:t xml:space="preserve"> </w:t>
      </w:r>
      <w:r w:rsidRPr="00F41D0F">
        <w:rPr>
          <w:rFonts w:asciiTheme="minorHAnsi" w:hAnsiTheme="minorHAnsi" w:cstheme="minorHAnsi"/>
          <w:color w:val="000000" w:themeColor="text1"/>
          <w:sz w:val="22"/>
          <w:szCs w:val="22"/>
          <w:lang w:val="sr-Cyrl-CS"/>
        </w:rPr>
        <w:t>n</w:t>
      </w:r>
      <w:r w:rsidR="00B57D7B" w:rsidRPr="00F41D0F">
        <w:rPr>
          <w:rFonts w:asciiTheme="minorHAnsi" w:hAnsiTheme="minorHAnsi" w:cstheme="minorHAnsi"/>
          <w:color w:val="000000" w:themeColor="text1"/>
          <w:sz w:val="22"/>
          <w:szCs w:val="22"/>
          <w:lang w:val="sr-Cyrl-CS"/>
        </w:rPr>
        <w:t>em</w:t>
      </w:r>
      <w:r w:rsidR="001F6DCF" w:rsidRPr="00F41D0F">
        <w:rPr>
          <w:rFonts w:asciiTheme="minorHAnsi" w:hAnsiTheme="minorHAnsi" w:cstheme="minorHAnsi"/>
          <w:color w:val="000000" w:themeColor="text1"/>
          <w:sz w:val="22"/>
          <w:szCs w:val="22"/>
          <w:lang w:val="sr-Cyrl-CS"/>
        </w:rPr>
        <w:t>ај</w:t>
      </w:r>
      <w:r w:rsidRPr="00F41D0F">
        <w:rPr>
          <w:rFonts w:asciiTheme="minorHAnsi" w:hAnsiTheme="minorHAnsi" w:cstheme="minorHAnsi"/>
          <w:color w:val="000000" w:themeColor="text1"/>
          <w:sz w:val="22"/>
          <w:szCs w:val="22"/>
          <w:lang w:val="sr-Cyrl-CS"/>
        </w:rPr>
        <w:t>u</w:t>
      </w:r>
      <w:r w:rsidR="001F6DCF" w:rsidRPr="00F41D0F">
        <w:rPr>
          <w:rFonts w:asciiTheme="minorHAnsi" w:hAnsiTheme="minorHAnsi" w:cstheme="minorHAnsi"/>
          <w:color w:val="000000" w:themeColor="text1"/>
          <w:sz w:val="22"/>
          <w:szCs w:val="22"/>
          <w:lang w:val="sr-Cyrl-CS"/>
        </w:rPr>
        <w:t xml:space="preserve"> </w:t>
      </w:r>
      <w:r w:rsidR="00B57D7B" w:rsidRPr="00F41D0F">
        <w:rPr>
          <w:rFonts w:asciiTheme="minorHAnsi" w:hAnsiTheme="minorHAnsi" w:cstheme="minorHAnsi"/>
          <w:color w:val="000000" w:themeColor="text1"/>
          <w:sz w:val="22"/>
          <w:szCs w:val="22"/>
          <w:lang w:val="sr-Cyrl-CS"/>
        </w:rPr>
        <w:t>m</w:t>
      </w:r>
      <w:r w:rsidR="001F6DCF" w:rsidRPr="00F41D0F">
        <w:rPr>
          <w:rFonts w:asciiTheme="minorHAnsi" w:hAnsiTheme="minorHAnsi" w:cstheme="minorHAnsi"/>
          <w:color w:val="000000" w:themeColor="text1"/>
          <w:sz w:val="22"/>
          <w:szCs w:val="22"/>
          <w:lang w:val="sr-Cyrl-CS"/>
        </w:rPr>
        <w:t>а</w:t>
      </w:r>
      <w:r w:rsidR="00B57D7B" w:rsidRPr="00F41D0F">
        <w:rPr>
          <w:rFonts w:asciiTheme="minorHAnsi" w:hAnsiTheme="minorHAnsi" w:cstheme="minorHAnsi"/>
          <w:color w:val="000000" w:themeColor="text1"/>
          <w:sz w:val="22"/>
          <w:szCs w:val="22"/>
          <w:lang w:val="sr-Cyrl-CS"/>
        </w:rPr>
        <w:t>te</w:t>
      </w:r>
      <w:r w:rsidRPr="00F41D0F">
        <w:rPr>
          <w:rFonts w:asciiTheme="minorHAnsi" w:hAnsiTheme="minorHAnsi" w:cstheme="minorHAnsi"/>
          <w:color w:val="000000" w:themeColor="text1"/>
          <w:sz w:val="22"/>
          <w:szCs w:val="22"/>
          <w:lang w:val="sr-Cyrl-CS"/>
        </w:rPr>
        <w:t>ri</w:t>
      </w:r>
      <w:r w:rsidR="001F6DCF" w:rsidRPr="00F41D0F">
        <w:rPr>
          <w:rFonts w:asciiTheme="minorHAnsi" w:hAnsiTheme="minorHAnsi" w:cstheme="minorHAnsi"/>
          <w:color w:val="000000" w:themeColor="text1"/>
          <w:sz w:val="22"/>
          <w:szCs w:val="22"/>
          <w:lang w:val="sr-Cyrl-CS"/>
        </w:rPr>
        <w:t>ја</w:t>
      </w:r>
      <w:r w:rsidRPr="00F41D0F">
        <w:rPr>
          <w:rFonts w:asciiTheme="minorHAnsi" w:hAnsiTheme="minorHAnsi" w:cstheme="minorHAnsi"/>
          <w:color w:val="000000" w:themeColor="text1"/>
          <w:sz w:val="22"/>
          <w:szCs w:val="22"/>
          <w:lang w:val="sr-Cyrl-CS"/>
        </w:rPr>
        <w:t>ln</w:t>
      </w:r>
      <w:r w:rsidR="001F6DCF" w:rsidRPr="00F41D0F">
        <w:rPr>
          <w:rFonts w:asciiTheme="minorHAnsi" w:hAnsiTheme="minorHAnsi" w:cstheme="minorHAnsi"/>
          <w:color w:val="000000" w:themeColor="text1"/>
          <w:sz w:val="22"/>
          <w:szCs w:val="22"/>
          <w:lang w:val="sr-Cyrl-CS"/>
        </w:rPr>
        <w:t xml:space="preserve">о </w:t>
      </w:r>
      <w:r w:rsidRPr="00F41D0F">
        <w:rPr>
          <w:rFonts w:asciiTheme="minorHAnsi" w:hAnsiTheme="minorHAnsi" w:cstheme="minorHAnsi"/>
          <w:color w:val="000000" w:themeColor="text1"/>
          <w:sz w:val="22"/>
          <w:szCs w:val="22"/>
          <w:lang w:val="sr-Cyrl-CS"/>
        </w:rPr>
        <w:t>zn</w:t>
      </w:r>
      <w:r w:rsidR="001F6DCF" w:rsidRPr="00F41D0F">
        <w:rPr>
          <w:rFonts w:asciiTheme="minorHAnsi" w:hAnsiTheme="minorHAnsi" w:cstheme="minorHAnsi"/>
          <w:color w:val="000000" w:themeColor="text1"/>
          <w:sz w:val="22"/>
          <w:szCs w:val="22"/>
          <w:lang w:val="sr-Cyrl-CS"/>
        </w:rPr>
        <w:t>а</w:t>
      </w:r>
      <w:r w:rsidR="00B57D7B" w:rsidRPr="00F41D0F">
        <w:rPr>
          <w:rFonts w:asciiTheme="minorHAnsi" w:hAnsiTheme="minorHAnsi" w:cstheme="minorHAnsi"/>
          <w:color w:val="000000" w:themeColor="text1"/>
          <w:sz w:val="22"/>
          <w:szCs w:val="22"/>
          <w:lang w:val="sr-Cyrl-CS"/>
        </w:rPr>
        <w:t>č</w:t>
      </w:r>
      <w:r w:rsidR="001F6DCF" w:rsidRPr="00F41D0F">
        <w:rPr>
          <w:rFonts w:asciiTheme="minorHAnsi" w:hAnsiTheme="minorHAnsi" w:cstheme="minorHAnsi"/>
          <w:color w:val="000000" w:themeColor="text1"/>
          <w:sz w:val="22"/>
          <w:szCs w:val="22"/>
          <w:lang w:val="sr-Cyrl-CS"/>
        </w:rPr>
        <w:t>ај</w:t>
      </w:r>
      <w:r w:rsidRPr="00F41D0F">
        <w:rPr>
          <w:rFonts w:asciiTheme="minorHAnsi" w:hAnsiTheme="minorHAnsi" w:cstheme="minorHAnsi"/>
          <w:color w:val="000000" w:themeColor="text1"/>
          <w:sz w:val="22"/>
          <w:szCs w:val="22"/>
          <w:lang w:val="sr-Cyrl-CS"/>
        </w:rPr>
        <w:t>n</w:t>
      </w:r>
      <w:r w:rsidR="001F6DCF" w:rsidRPr="00F41D0F">
        <w:rPr>
          <w:rFonts w:asciiTheme="minorHAnsi" w:hAnsiTheme="minorHAnsi" w:cstheme="minorHAnsi"/>
          <w:color w:val="000000" w:themeColor="text1"/>
          <w:sz w:val="22"/>
          <w:szCs w:val="22"/>
          <w:lang w:val="sr-Cyrl-CS"/>
        </w:rPr>
        <w:t>о</w:t>
      </w:r>
      <w:r w:rsidR="00B24E1D" w:rsidRPr="00F41D0F">
        <w:rPr>
          <w:rFonts w:asciiTheme="minorHAnsi" w:hAnsiTheme="minorHAnsi" w:cstheme="minorHAnsi"/>
          <w:color w:val="000000" w:themeColor="text1"/>
          <w:sz w:val="22"/>
          <w:szCs w:val="22"/>
          <w:lang w:val="sr-Cyrl-CS"/>
        </w:rPr>
        <w:t>g</w:t>
      </w:r>
      <w:r w:rsidR="001F6DCF" w:rsidRPr="00F41D0F">
        <w:rPr>
          <w:rFonts w:asciiTheme="minorHAnsi" w:hAnsiTheme="minorHAnsi" w:cstheme="minorHAnsi"/>
          <w:color w:val="000000" w:themeColor="text1"/>
          <w:sz w:val="22"/>
          <w:szCs w:val="22"/>
          <w:lang w:val="sr-Cyrl-CS"/>
        </w:rPr>
        <w:t xml:space="preserve"> </w:t>
      </w:r>
      <w:r w:rsidR="00B57D7B" w:rsidRPr="00F41D0F">
        <w:rPr>
          <w:rFonts w:asciiTheme="minorHAnsi" w:hAnsiTheme="minorHAnsi" w:cstheme="minorHAnsi"/>
          <w:color w:val="000000" w:themeColor="text1"/>
          <w:sz w:val="22"/>
          <w:szCs w:val="22"/>
          <w:lang w:val="sr-Cyrl-CS"/>
        </w:rPr>
        <w:t>e</w:t>
      </w:r>
      <w:r w:rsidRPr="00F41D0F">
        <w:rPr>
          <w:rFonts w:asciiTheme="minorHAnsi" w:hAnsiTheme="minorHAnsi" w:cstheme="minorHAnsi"/>
          <w:color w:val="000000" w:themeColor="text1"/>
          <w:sz w:val="22"/>
          <w:szCs w:val="22"/>
          <w:lang w:val="sr-Cyrl-CS"/>
        </w:rPr>
        <w:t>f</w:t>
      </w:r>
      <w:r w:rsidR="00B57D7B" w:rsidRPr="00F41D0F">
        <w:rPr>
          <w:rFonts w:asciiTheme="minorHAnsi" w:hAnsiTheme="minorHAnsi" w:cstheme="minorHAnsi"/>
          <w:color w:val="000000" w:themeColor="text1"/>
          <w:sz w:val="22"/>
          <w:szCs w:val="22"/>
          <w:lang w:val="sr-Cyrl-CS"/>
        </w:rPr>
        <w:t>e</w:t>
      </w:r>
      <w:r w:rsidR="00E9400E" w:rsidRPr="00F41D0F">
        <w:rPr>
          <w:rFonts w:asciiTheme="minorHAnsi" w:hAnsiTheme="minorHAnsi" w:cstheme="minorHAnsi"/>
          <w:color w:val="000000" w:themeColor="text1"/>
          <w:sz w:val="22"/>
          <w:szCs w:val="22"/>
          <w:lang w:val="sr-Cyrl-CS"/>
        </w:rPr>
        <w:t>k</w:t>
      </w:r>
      <w:r w:rsidR="00B57D7B" w:rsidRPr="00F41D0F">
        <w:rPr>
          <w:rFonts w:asciiTheme="minorHAnsi" w:hAnsiTheme="minorHAnsi" w:cstheme="minorHAnsi"/>
          <w:color w:val="000000" w:themeColor="text1"/>
          <w:sz w:val="22"/>
          <w:szCs w:val="22"/>
          <w:lang w:val="sr-Cyrl-CS"/>
        </w:rPr>
        <w:t>t</w:t>
      </w:r>
      <w:r w:rsidR="001F6DCF" w:rsidRPr="00F41D0F">
        <w:rPr>
          <w:rFonts w:asciiTheme="minorHAnsi" w:hAnsiTheme="minorHAnsi" w:cstheme="minorHAnsi"/>
          <w:color w:val="000000" w:themeColor="text1"/>
          <w:sz w:val="22"/>
          <w:szCs w:val="22"/>
          <w:lang w:val="sr-Cyrl-CS"/>
        </w:rPr>
        <w:t xml:space="preserve">а </w:t>
      </w:r>
      <w:r w:rsidRPr="00F41D0F">
        <w:rPr>
          <w:rFonts w:asciiTheme="minorHAnsi" w:hAnsiTheme="minorHAnsi" w:cstheme="minorHAnsi"/>
          <w:color w:val="000000" w:themeColor="text1"/>
          <w:sz w:val="22"/>
          <w:szCs w:val="22"/>
          <w:lang w:val="sr-Cyrl-CS"/>
        </w:rPr>
        <w:t>n</w:t>
      </w:r>
      <w:r w:rsidR="001F6DCF" w:rsidRPr="00F41D0F">
        <w:rPr>
          <w:rFonts w:asciiTheme="minorHAnsi" w:hAnsiTheme="minorHAnsi" w:cstheme="minorHAnsi"/>
          <w:color w:val="000000" w:themeColor="text1"/>
          <w:sz w:val="22"/>
          <w:szCs w:val="22"/>
          <w:lang w:val="sr-Cyrl-CS"/>
        </w:rPr>
        <w:t xml:space="preserve">а </w:t>
      </w:r>
      <w:r w:rsidRPr="00F41D0F">
        <w:rPr>
          <w:rFonts w:asciiTheme="minorHAnsi" w:hAnsiTheme="minorHAnsi" w:cstheme="minorHAnsi"/>
          <w:color w:val="000000" w:themeColor="text1"/>
          <w:sz w:val="22"/>
          <w:szCs w:val="22"/>
          <w:lang w:val="sr-Cyrl-CS"/>
        </w:rPr>
        <w:t>fin</w:t>
      </w:r>
      <w:r w:rsidR="001F6DCF" w:rsidRPr="00F41D0F">
        <w:rPr>
          <w:rFonts w:asciiTheme="minorHAnsi" w:hAnsiTheme="minorHAnsi" w:cstheme="minorHAnsi"/>
          <w:color w:val="000000" w:themeColor="text1"/>
          <w:sz w:val="22"/>
          <w:szCs w:val="22"/>
          <w:lang w:val="sr-Cyrl-CS"/>
        </w:rPr>
        <w:t>а</w:t>
      </w:r>
      <w:r w:rsidRPr="00F41D0F">
        <w:rPr>
          <w:rFonts w:asciiTheme="minorHAnsi" w:hAnsiTheme="minorHAnsi" w:cstheme="minorHAnsi"/>
          <w:color w:val="000000" w:themeColor="text1"/>
          <w:sz w:val="22"/>
          <w:szCs w:val="22"/>
          <w:lang w:val="sr-Cyrl-CS"/>
        </w:rPr>
        <w:t>nsi</w:t>
      </w:r>
      <w:r w:rsidR="001F6DCF" w:rsidRPr="00F41D0F">
        <w:rPr>
          <w:rFonts w:asciiTheme="minorHAnsi" w:hAnsiTheme="minorHAnsi" w:cstheme="minorHAnsi"/>
          <w:color w:val="000000" w:themeColor="text1"/>
          <w:sz w:val="22"/>
          <w:szCs w:val="22"/>
          <w:lang w:val="sr-Cyrl-CS"/>
        </w:rPr>
        <w:t>ј</w:t>
      </w:r>
      <w:r w:rsidRPr="00F41D0F">
        <w:rPr>
          <w:rFonts w:asciiTheme="minorHAnsi" w:hAnsiTheme="minorHAnsi" w:cstheme="minorHAnsi"/>
          <w:color w:val="000000" w:themeColor="text1"/>
          <w:sz w:val="22"/>
          <w:szCs w:val="22"/>
          <w:lang w:val="sr-Cyrl-CS"/>
        </w:rPr>
        <w:t>s</w:t>
      </w:r>
      <w:r w:rsidR="00E9400E" w:rsidRPr="00F41D0F">
        <w:rPr>
          <w:rFonts w:asciiTheme="minorHAnsi" w:hAnsiTheme="minorHAnsi" w:cstheme="minorHAnsi"/>
          <w:color w:val="000000" w:themeColor="text1"/>
          <w:sz w:val="22"/>
          <w:szCs w:val="22"/>
          <w:lang w:val="sr-Cyrl-CS"/>
        </w:rPr>
        <w:t>k</w:t>
      </w:r>
      <w:r w:rsidR="00B57D7B" w:rsidRPr="00F41D0F">
        <w:rPr>
          <w:rFonts w:asciiTheme="minorHAnsi" w:hAnsiTheme="minorHAnsi" w:cstheme="minorHAnsi"/>
          <w:color w:val="000000" w:themeColor="text1"/>
          <w:sz w:val="22"/>
          <w:szCs w:val="22"/>
          <w:lang w:val="sr-Cyrl-CS"/>
        </w:rPr>
        <w:t>e</w:t>
      </w:r>
      <w:r w:rsidR="001F6DCF" w:rsidRPr="00F41D0F">
        <w:rPr>
          <w:rFonts w:asciiTheme="minorHAnsi" w:hAnsiTheme="minorHAnsi" w:cstheme="minorHAnsi"/>
          <w:color w:val="000000" w:themeColor="text1"/>
          <w:sz w:val="22"/>
          <w:szCs w:val="22"/>
          <w:lang w:val="sr-Cyrl-CS"/>
        </w:rPr>
        <w:t xml:space="preserve"> </w:t>
      </w:r>
      <w:r w:rsidRPr="00F41D0F">
        <w:rPr>
          <w:rFonts w:asciiTheme="minorHAnsi" w:hAnsiTheme="minorHAnsi" w:cstheme="minorHAnsi"/>
          <w:color w:val="000000" w:themeColor="text1"/>
          <w:sz w:val="22"/>
          <w:szCs w:val="22"/>
          <w:lang w:val="sr-Cyrl-CS"/>
        </w:rPr>
        <w:t>izv</w:t>
      </w:r>
      <w:r w:rsidR="00B57D7B" w:rsidRPr="00F41D0F">
        <w:rPr>
          <w:rFonts w:asciiTheme="minorHAnsi" w:hAnsiTheme="minorHAnsi" w:cstheme="minorHAnsi"/>
          <w:color w:val="000000" w:themeColor="text1"/>
          <w:sz w:val="22"/>
          <w:szCs w:val="22"/>
          <w:lang w:val="sr-Cyrl-CS"/>
        </w:rPr>
        <w:t>e</w:t>
      </w:r>
      <w:r w:rsidR="00922A19" w:rsidRPr="00F41D0F">
        <w:rPr>
          <w:rFonts w:asciiTheme="minorHAnsi" w:hAnsiTheme="minorHAnsi" w:cstheme="minorHAnsi"/>
          <w:color w:val="000000" w:themeColor="text1"/>
          <w:sz w:val="22"/>
          <w:szCs w:val="22"/>
          <w:lang w:val="sr-Cyrl-CS"/>
        </w:rPr>
        <w:t>š</w:t>
      </w:r>
      <w:r w:rsidR="00B57D7B" w:rsidRPr="00F41D0F">
        <w:rPr>
          <w:rFonts w:asciiTheme="minorHAnsi" w:hAnsiTheme="minorHAnsi" w:cstheme="minorHAnsi"/>
          <w:color w:val="000000" w:themeColor="text1"/>
          <w:sz w:val="22"/>
          <w:szCs w:val="22"/>
          <w:lang w:val="sr-Cyrl-CS"/>
        </w:rPr>
        <w:t>t</w:t>
      </w:r>
      <w:r w:rsidR="001F6DCF" w:rsidRPr="00F41D0F">
        <w:rPr>
          <w:rFonts w:asciiTheme="minorHAnsi" w:hAnsiTheme="minorHAnsi" w:cstheme="minorHAnsi"/>
          <w:color w:val="000000" w:themeColor="text1"/>
          <w:sz w:val="22"/>
          <w:szCs w:val="22"/>
          <w:lang w:val="sr-Cyrl-CS"/>
        </w:rPr>
        <w:t>ај</w:t>
      </w:r>
      <w:r w:rsidR="00B57D7B" w:rsidRPr="00F41D0F">
        <w:rPr>
          <w:rFonts w:asciiTheme="minorHAnsi" w:hAnsiTheme="minorHAnsi" w:cstheme="minorHAnsi"/>
          <w:color w:val="000000" w:themeColor="text1"/>
          <w:sz w:val="22"/>
          <w:szCs w:val="22"/>
          <w:lang w:val="sr-Cyrl-CS"/>
        </w:rPr>
        <w:t>e</w:t>
      </w:r>
      <w:r w:rsidR="001F6DCF" w:rsidRPr="00F41D0F">
        <w:rPr>
          <w:rFonts w:asciiTheme="minorHAnsi" w:hAnsiTheme="minorHAnsi" w:cstheme="minorHAnsi"/>
          <w:color w:val="000000" w:themeColor="text1"/>
          <w:sz w:val="22"/>
          <w:szCs w:val="22"/>
          <w:lang w:val="sr-Cyrl-CS"/>
        </w:rPr>
        <w:t xml:space="preserve"> </w:t>
      </w:r>
      <w:r w:rsidRPr="00F41D0F">
        <w:rPr>
          <w:rFonts w:asciiTheme="minorHAnsi" w:hAnsiTheme="minorHAnsi" w:cstheme="minorHAnsi"/>
          <w:color w:val="000000" w:themeColor="text1"/>
          <w:sz w:val="22"/>
          <w:szCs w:val="22"/>
          <w:lang w:val="sr-Cyrl-CS"/>
        </w:rPr>
        <w:t>p</w:t>
      </w:r>
      <w:r w:rsidR="001F6DCF" w:rsidRPr="00F41D0F">
        <w:rPr>
          <w:rFonts w:asciiTheme="minorHAnsi" w:hAnsiTheme="minorHAnsi" w:cstheme="minorHAnsi"/>
          <w:color w:val="000000" w:themeColor="text1"/>
          <w:sz w:val="22"/>
          <w:szCs w:val="22"/>
          <w:lang w:val="sr-Cyrl-CS"/>
        </w:rPr>
        <w:t>о</w:t>
      </w:r>
      <w:r w:rsidRPr="00F41D0F">
        <w:rPr>
          <w:rFonts w:asciiTheme="minorHAnsi" w:hAnsiTheme="minorHAnsi" w:cstheme="minorHAnsi"/>
          <w:color w:val="000000" w:themeColor="text1"/>
          <w:sz w:val="22"/>
          <w:szCs w:val="22"/>
          <w:lang w:val="sr-Cyrl-CS"/>
        </w:rPr>
        <w:t>s</w:t>
      </w:r>
      <w:r w:rsidR="00B57D7B" w:rsidRPr="00F41D0F">
        <w:rPr>
          <w:rFonts w:asciiTheme="minorHAnsi" w:hAnsiTheme="minorHAnsi" w:cstheme="minorHAnsi"/>
          <w:color w:val="000000" w:themeColor="text1"/>
          <w:sz w:val="22"/>
          <w:szCs w:val="22"/>
          <w:lang w:val="sr-Cyrl-CS"/>
        </w:rPr>
        <w:t>m</w:t>
      </w:r>
      <w:r w:rsidR="001F6DCF" w:rsidRPr="00F41D0F">
        <w:rPr>
          <w:rFonts w:asciiTheme="minorHAnsi" w:hAnsiTheme="minorHAnsi" w:cstheme="minorHAnsi"/>
          <w:color w:val="000000" w:themeColor="text1"/>
          <w:sz w:val="22"/>
          <w:szCs w:val="22"/>
          <w:lang w:val="sr-Cyrl-CS"/>
        </w:rPr>
        <w:t>а</w:t>
      </w:r>
      <w:r w:rsidR="00B57D7B" w:rsidRPr="00F41D0F">
        <w:rPr>
          <w:rFonts w:asciiTheme="minorHAnsi" w:hAnsiTheme="minorHAnsi" w:cstheme="minorHAnsi"/>
          <w:color w:val="000000" w:themeColor="text1"/>
          <w:sz w:val="22"/>
          <w:szCs w:val="22"/>
          <w:lang w:val="sr-Cyrl-CS"/>
        </w:rPr>
        <w:t>t</w:t>
      </w:r>
      <w:r w:rsidRPr="00F41D0F">
        <w:rPr>
          <w:rFonts w:asciiTheme="minorHAnsi" w:hAnsiTheme="minorHAnsi" w:cstheme="minorHAnsi"/>
          <w:color w:val="000000" w:themeColor="text1"/>
          <w:sz w:val="22"/>
          <w:szCs w:val="22"/>
          <w:lang w:val="sr-Cyrl-CS"/>
        </w:rPr>
        <w:t>r</w:t>
      </w:r>
      <w:r w:rsidR="001F6DCF" w:rsidRPr="00F41D0F">
        <w:rPr>
          <w:rFonts w:asciiTheme="minorHAnsi" w:hAnsiTheme="minorHAnsi" w:cstheme="minorHAnsi"/>
          <w:color w:val="000000" w:themeColor="text1"/>
          <w:sz w:val="22"/>
          <w:szCs w:val="22"/>
          <w:lang w:val="sr-Cyrl-CS"/>
        </w:rPr>
        <w:t>а</w:t>
      </w:r>
      <w:r w:rsidRPr="00F41D0F">
        <w:rPr>
          <w:rFonts w:asciiTheme="minorHAnsi" w:hAnsiTheme="minorHAnsi" w:cstheme="minorHAnsi"/>
          <w:color w:val="000000" w:themeColor="text1"/>
          <w:sz w:val="22"/>
          <w:szCs w:val="22"/>
          <w:lang w:val="sr-Cyrl-CS"/>
        </w:rPr>
        <w:t>n</w:t>
      </w:r>
      <w:r w:rsidR="00B57D7B" w:rsidRPr="00F41D0F">
        <w:rPr>
          <w:rFonts w:asciiTheme="minorHAnsi" w:hAnsiTheme="minorHAnsi" w:cstheme="minorHAnsi"/>
          <w:color w:val="000000" w:themeColor="text1"/>
          <w:sz w:val="22"/>
          <w:szCs w:val="22"/>
          <w:lang w:val="sr-Cyrl-CS"/>
        </w:rPr>
        <w:t>e</w:t>
      </w:r>
      <w:r w:rsidR="001F6DCF" w:rsidRPr="00F41D0F">
        <w:rPr>
          <w:rFonts w:asciiTheme="minorHAnsi" w:hAnsiTheme="minorHAnsi" w:cstheme="minorHAnsi"/>
          <w:color w:val="000000" w:themeColor="text1"/>
          <w:sz w:val="22"/>
          <w:szCs w:val="22"/>
          <w:lang w:val="sr-Cyrl-CS"/>
        </w:rPr>
        <w:t xml:space="preserve"> </w:t>
      </w:r>
      <w:r w:rsidRPr="00F41D0F">
        <w:rPr>
          <w:rFonts w:asciiTheme="minorHAnsi" w:hAnsiTheme="minorHAnsi" w:cstheme="minorHAnsi"/>
          <w:color w:val="000000" w:themeColor="text1"/>
          <w:sz w:val="22"/>
          <w:szCs w:val="22"/>
          <w:lang w:val="sr-Cyrl-CS"/>
        </w:rPr>
        <w:t>u</w:t>
      </w:r>
      <w:r w:rsidR="001F6DCF" w:rsidRPr="00F41D0F">
        <w:rPr>
          <w:rFonts w:asciiTheme="minorHAnsi" w:hAnsiTheme="minorHAnsi" w:cstheme="minorHAnsi"/>
          <w:color w:val="000000" w:themeColor="text1"/>
          <w:sz w:val="22"/>
          <w:szCs w:val="22"/>
          <w:lang w:val="sr-Cyrl-CS"/>
        </w:rPr>
        <w:t xml:space="preserve"> </w:t>
      </w:r>
      <w:r w:rsidR="00B57D7B" w:rsidRPr="00F41D0F">
        <w:rPr>
          <w:rFonts w:asciiTheme="minorHAnsi" w:hAnsiTheme="minorHAnsi" w:cstheme="minorHAnsi"/>
          <w:color w:val="000000" w:themeColor="text1"/>
          <w:sz w:val="22"/>
          <w:szCs w:val="22"/>
          <w:lang w:val="sr-Cyrl-CS"/>
        </w:rPr>
        <w:t>ce</w:t>
      </w:r>
      <w:r w:rsidRPr="00F41D0F">
        <w:rPr>
          <w:rFonts w:asciiTheme="minorHAnsi" w:hAnsiTheme="minorHAnsi" w:cstheme="minorHAnsi"/>
          <w:color w:val="000000" w:themeColor="text1"/>
          <w:sz w:val="22"/>
          <w:szCs w:val="22"/>
          <w:lang w:val="sr-Cyrl-CS"/>
        </w:rPr>
        <w:t>lini</w:t>
      </w:r>
      <w:r w:rsidR="001F6DCF" w:rsidRPr="00F41D0F">
        <w:rPr>
          <w:rFonts w:asciiTheme="minorHAnsi" w:hAnsiTheme="minorHAnsi" w:cstheme="minorHAnsi"/>
          <w:color w:val="000000" w:themeColor="text1"/>
          <w:sz w:val="22"/>
          <w:szCs w:val="22"/>
          <w:lang w:val="sr-Cyrl-CS"/>
        </w:rPr>
        <w:t>.</w:t>
      </w:r>
    </w:p>
    <w:p w:rsidR="00A72FC4" w:rsidRPr="00B73A70" w:rsidRDefault="00A72FC4" w:rsidP="008F37FA">
      <w:pPr>
        <w:ind w:left="567"/>
        <w:jc w:val="both"/>
        <w:rPr>
          <w:rFonts w:asciiTheme="minorHAnsi" w:hAnsiTheme="minorHAnsi" w:cstheme="minorHAnsi"/>
          <w:color w:val="000000" w:themeColor="text1"/>
          <w:sz w:val="22"/>
          <w:szCs w:val="22"/>
        </w:rPr>
      </w:pPr>
    </w:p>
    <w:p w:rsidR="00765A48" w:rsidRPr="00765A48" w:rsidRDefault="00765A48" w:rsidP="00922C0B">
      <w:pPr>
        <w:pStyle w:val="BodyTextIndent2"/>
        <w:widowControl/>
        <w:tabs>
          <w:tab w:val="clear" w:pos="-1440"/>
          <w:tab w:val="clear" w:pos="-720"/>
          <w:tab w:val="clear" w:pos="990"/>
        </w:tabs>
        <w:ind w:left="567" w:firstLine="0"/>
        <w:rPr>
          <w:rFonts w:asciiTheme="minorHAnsi" w:hAnsiTheme="minorHAnsi" w:cstheme="minorHAnsi"/>
          <w:i/>
          <w:color w:val="000000" w:themeColor="text1"/>
          <w:sz w:val="22"/>
          <w:szCs w:val="22"/>
        </w:rPr>
      </w:pPr>
    </w:p>
    <w:p w:rsidR="00736A01" w:rsidRPr="00765A48" w:rsidRDefault="00E465EC" w:rsidP="00922C0B">
      <w:pPr>
        <w:pStyle w:val="BodyTextIndent2"/>
        <w:widowControl/>
        <w:tabs>
          <w:tab w:val="clear" w:pos="-1440"/>
          <w:tab w:val="clear" w:pos="-720"/>
          <w:tab w:val="clear" w:pos="990"/>
        </w:tabs>
        <w:ind w:left="567" w:firstLine="0"/>
        <w:rPr>
          <w:rFonts w:asciiTheme="minorHAnsi" w:hAnsiTheme="minorHAnsi" w:cstheme="minorHAnsi"/>
          <w:i/>
          <w:color w:val="000000" w:themeColor="text1"/>
          <w:sz w:val="22"/>
          <w:szCs w:val="22"/>
        </w:rPr>
      </w:pPr>
      <w:r w:rsidRPr="00765A48">
        <w:rPr>
          <w:rFonts w:asciiTheme="minorHAnsi" w:hAnsiTheme="minorHAnsi" w:cstheme="minorHAnsi"/>
          <w:i/>
          <w:color w:val="000000" w:themeColor="text1"/>
          <w:sz w:val="22"/>
          <w:szCs w:val="22"/>
        </w:rPr>
        <w:t>PR</w:t>
      </w:r>
      <w:r w:rsidR="00B57D7B" w:rsidRPr="00765A48">
        <w:rPr>
          <w:rFonts w:asciiTheme="minorHAnsi" w:hAnsiTheme="minorHAnsi" w:cstheme="minorHAnsi"/>
          <w:i/>
          <w:color w:val="000000" w:themeColor="text1"/>
          <w:sz w:val="22"/>
          <w:szCs w:val="22"/>
        </w:rPr>
        <w:t>E</w:t>
      </w:r>
      <w:r w:rsidR="00B24E1D" w:rsidRPr="00765A48">
        <w:rPr>
          <w:rFonts w:asciiTheme="minorHAnsi" w:hAnsiTheme="minorHAnsi" w:cstheme="minorHAnsi"/>
          <w:i/>
          <w:color w:val="000000" w:themeColor="text1"/>
          <w:sz w:val="22"/>
          <w:szCs w:val="22"/>
        </w:rPr>
        <w:t>G</w:t>
      </w:r>
      <w:r w:rsidRPr="00765A48">
        <w:rPr>
          <w:rFonts w:asciiTheme="minorHAnsi" w:hAnsiTheme="minorHAnsi" w:cstheme="minorHAnsi"/>
          <w:i/>
          <w:color w:val="000000" w:themeColor="text1"/>
          <w:sz w:val="22"/>
          <w:szCs w:val="22"/>
        </w:rPr>
        <w:t>L</w:t>
      </w:r>
      <w:r w:rsidR="00B57D7B" w:rsidRPr="00765A48">
        <w:rPr>
          <w:rFonts w:asciiTheme="minorHAnsi" w:hAnsiTheme="minorHAnsi" w:cstheme="minorHAnsi"/>
          <w:i/>
          <w:color w:val="000000" w:themeColor="text1"/>
          <w:sz w:val="22"/>
          <w:szCs w:val="22"/>
        </w:rPr>
        <w:t>E</w:t>
      </w:r>
      <w:r w:rsidR="00B24E1D" w:rsidRPr="00765A48">
        <w:rPr>
          <w:rFonts w:asciiTheme="minorHAnsi" w:hAnsiTheme="minorHAnsi" w:cstheme="minorHAnsi"/>
          <w:i/>
          <w:color w:val="000000" w:themeColor="text1"/>
          <w:sz w:val="22"/>
          <w:szCs w:val="22"/>
        </w:rPr>
        <w:t>D</w:t>
      </w:r>
      <w:r w:rsidR="00736A01" w:rsidRPr="00765A48">
        <w:rPr>
          <w:rFonts w:asciiTheme="minorHAnsi" w:hAnsiTheme="minorHAnsi" w:cstheme="minorHAnsi"/>
          <w:i/>
          <w:color w:val="000000" w:themeColor="text1"/>
          <w:sz w:val="22"/>
          <w:szCs w:val="22"/>
        </w:rPr>
        <w:t xml:space="preserve"> </w:t>
      </w:r>
      <w:r w:rsidRPr="00765A48">
        <w:rPr>
          <w:rFonts w:asciiTheme="minorHAnsi" w:hAnsiTheme="minorHAnsi" w:cstheme="minorHAnsi"/>
          <w:i/>
          <w:color w:val="000000" w:themeColor="text1"/>
          <w:sz w:val="22"/>
          <w:szCs w:val="22"/>
        </w:rPr>
        <w:t>ZN</w:t>
      </w:r>
      <w:r w:rsidR="00704F9A" w:rsidRPr="00765A48">
        <w:rPr>
          <w:rFonts w:asciiTheme="minorHAnsi" w:hAnsiTheme="minorHAnsi" w:cstheme="minorHAnsi"/>
          <w:i/>
          <w:color w:val="000000" w:themeColor="text1"/>
          <w:sz w:val="22"/>
          <w:szCs w:val="22"/>
        </w:rPr>
        <w:t>А</w:t>
      </w:r>
      <w:r w:rsidR="00B57D7B" w:rsidRPr="00765A48">
        <w:rPr>
          <w:rFonts w:asciiTheme="minorHAnsi" w:hAnsiTheme="minorHAnsi" w:cstheme="minorHAnsi"/>
          <w:i/>
          <w:color w:val="000000" w:themeColor="text1"/>
          <w:sz w:val="22"/>
          <w:szCs w:val="22"/>
        </w:rPr>
        <w:t>Č</w:t>
      </w:r>
      <w:r w:rsidR="00704F9A" w:rsidRPr="00765A48">
        <w:rPr>
          <w:rFonts w:asciiTheme="minorHAnsi" w:hAnsiTheme="minorHAnsi" w:cstheme="minorHAnsi"/>
          <w:i/>
          <w:color w:val="000000" w:themeColor="text1"/>
          <w:sz w:val="22"/>
          <w:szCs w:val="22"/>
        </w:rPr>
        <w:t>АЈ</w:t>
      </w:r>
      <w:r w:rsidRPr="00765A48">
        <w:rPr>
          <w:rFonts w:asciiTheme="minorHAnsi" w:hAnsiTheme="minorHAnsi" w:cstheme="minorHAnsi"/>
          <w:i/>
          <w:color w:val="000000" w:themeColor="text1"/>
          <w:sz w:val="22"/>
          <w:szCs w:val="22"/>
        </w:rPr>
        <w:t>NI</w:t>
      </w:r>
      <w:r w:rsidR="00B24E1D" w:rsidRPr="00765A48">
        <w:rPr>
          <w:rFonts w:asciiTheme="minorHAnsi" w:hAnsiTheme="minorHAnsi" w:cstheme="minorHAnsi"/>
          <w:i/>
          <w:color w:val="000000" w:themeColor="text1"/>
          <w:sz w:val="22"/>
          <w:szCs w:val="22"/>
        </w:rPr>
        <w:t>H</w:t>
      </w:r>
      <w:r w:rsidR="00736A01" w:rsidRPr="00765A48">
        <w:rPr>
          <w:rFonts w:asciiTheme="minorHAnsi" w:hAnsiTheme="minorHAnsi" w:cstheme="minorHAnsi"/>
          <w:i/>
          <w:color w:val="000000" w:themeColor="text1"/>
          <w:sz w:val="22"/>
          <w:szCs w:val="22"/>
        </w:rPr>
        <w:t xml:space="preserve"> </w:t>
      </w:r>
      <w:r w:rsidRPr="00765A48">
        <w:rPr>
          <w:rFonts w:asciiTheme="minorHAnsi" w:hAnsiTheme="minorHAnsi" w:cstheme="minorHAnsi"/>
          <w:i/>
          <w:color w:val="000000" w:themeColor="text1"/>
          <w:sz w:val="22"/>
          <w:szCs w:val="22"/>
        </w:rPr>
        <w:t>R</w:t>
      </w:r>
      <w:r w:rsidR="00704F9A" w:rsidRPr="00765A48">
        <w:rPr>
          <w:rFonts w:asciiTheme="minorHAnsi" w:hAnsiTheme="minorHAnsi" w:cstheme="minorHAnsi"/>
          <w:i/>
          <w:color w:val="000000" w:themeColor="text1"/>
          <w:sz w:val="22"/>
          <w:szCs w:val="22"/>
        </w:rPr>
        <w:t>А</w:t>
      </w:r>
      <w:r w:rsidR="00B57D7B" w:rsidRPr="00765A48">
        <w:rPr>
          <w:rFonts w:asciiTheme="minorHAnsi" w:hAnsiTheme="minorHAnsi" w:cstheme="minorHAnsi"/>
          <w:i/>
          <w:color w:val="000000" w:themeColor="text1"/>
          <w:sz w:val="22"/>
          <w:szCs w:val="22"/>
        </w:rPr>
        <w:t>Č</w:t>
      </w:r>
      <w:r w:rsidRPr="00765A48">
        <w:rPr>
          <w:rFonts w:asciiTheme="minorHAnsi" w:hAnsiTheme="minorHAnsi" w:cstheme="minorHAnsi"/>
          <w:i/>
          <w:color w:val="000000" w:themeColor="text1"/>
          <w:sz w:val="22"/>
          <w:szCs w:val="22"/>
        </w:rPr>
        <w:t>UN</w:t>
      </w:r>
      <w:r w:rsidR="00704F9A" w:rsidRPr="00765A48">
        <w:rPr>
          <w:rFonts w:asciiTheme="minorHAnsi" w:hAnsiTheme="minorHAnsi" w:cstheme="minorHAnsi"/>
          <w:i/>
          <w:color w:val="000000" w:themeColor="text1"/>
          <w:sz w:val="22"/>
          <w:szCs w:val="22"/>
        </w:rPr>
        <w:t>О</w:t>
      </w:r>
      <w:r w:rsidRPr="00765A48">
        <w:rPr>
          <w:rFonts w:asciiTheme="minorHAnsi" w:hAnsiTheme="minorHAnsi" w:cstheme="minorHAnsi"/>
          <w:i/>
          <w:color w:val="000000" w:themeColor="text1"/>
          <w:sz w:val="22"/>
          <w:szCs w:val="22"/>
        </w:rPr>
        <w:t>V</w:t>
      </w:r>
      <w:r w:rsidR="00704F9A" w:rsidRPr="00765A48">
        <w:rPr>
          <w:rFonts w:asciiTheme="minorHAnsi" w:hAnsiTheme="minorHAnsi" w:cstheme="minorHAnsi"/>
          <w:i/>
          <w:color w:val="000000" w:themeColor="text1"/>
          <w:sz w:val="22"/>
          <w:szCs w:val="22"/>
        </w:rPr>
        <w:t>О</w:t>
      </w:r>
      <w:r w:rsidR="00B24E1D" w:rsidRPr="00765A48">
        <w:rPr>
          <w:rFonts w:asciiTheme="minorHAnsi" w:hAnsiTheme="minorHAnsi" w:cstheme="minorHAnsi"/>
          <w:i/>
          <w:color w:val="000000" w:themeColor="text1"/>
          <w:sz w:val="22"/>
          <w:szCs w:val="22"/>
        </w:rPr>
        <w:t>D</w:t>
      </w:r>
      <w:r w:rsidRPr="00765A48">
        <w:rPr>
          <w:rFonts w:asciiTheme="minorHAnsi" w:hAnsiTheme="minorHAnsi" w:cstheme="minorHAnsi"/>
          <w:i/>
          <w:color w:val="000000" w:themeColor="text1"/>
          <w:sz w:val="22"/>
          <w:szCs w:val="22"/>
        </w:rPr>
        <w:t>S</w:t>
      </w:r>
      <w:r w:rsidR="00B57D7B" w:rsidRPr="00765A48">
        <w:rPr>
          <w:rFonts w:asciiTheme="minorHAnsi" w:hAnsiTheme="minorHAnsi" w:cstheme="minorHAnsi"/>
          <w:i/>
          <w:color w:val="000000" w:themeColor="text1"/>
          <w:sz w:val="22"/>
          <w:szCs w:val="22"/>
        </w:rPr>
        <w:t>T</w:t>
      </w:r>
      <w:r w:rsidRPr="00765A48">
        <w:rPr>
          <w:rFonts w:asciiTheme="minorHAnsi" w:hAnsiTheme="minorHAnsi" w:cstheme="minorHAnsi"/>
          <w:i/>
          <w:color w:val="000000" w:themeColor="text1"/>
          <w:sz w:val="22"/>
          <w:szCs w:val="22"/>
        </w:rPr>
        <w:t>V</w:t>
      </w:r>
      <w:r w:rsidR="00B57D7B" w:rsidRPr="00765A48">
        <w:rPr>
          <w:rFonts w:asciiTheme="minorHAnsi" w:hAnsiTheme="minorHAnsi" w:cstheme="minorHAnsi"/>
          <w:i/>
          <w:color w:val="000000" w:themeColor="text1"/>
          <w:sz w:val="22"/>
          <w:szCs w:val="22"/>
        </w:rPr>
        <w:t>E</w:t>
      </w:r>
      <w:r w:rsidRPr="00765A48">
        <w:rPr>
          <w:rFonts w:asciiTheme="minorHAnsi" w:hAnsiTheme="minorHAnsi" w:cstheme="minorHAnsi"/>
          <w:i/>
          <w:color w:val="000000" w:themeColor="text1"/>
          <w:sz w:val="22"/>
          <w:szCs w:val="22"/>
        </w:rPr>
        <w:t>NI</w:t>
      </w:r>
      <w:r w:rsidR="00B24E1D" w:rsidRPr="00765A48">
        <w:rPr>
          <w:rFonts w:asciiTheme="minorHAnsi" w:hAnsiTheme="minorHAnsi" w:cstheme="minorHAnsi"/>
          <w:i/>
          <w:color w:val="000000" w:themeColor="text1"/>
          <w:sz w:val="22"/>
          <w:szCs w:val="22"/>
        </w:rPr>
        <w:t>H</w:t>
      </w:r>
      <w:r w:rsidR="00736A01" w:rsidRPr="00765A48">
        <w:rPr>
          <w:rFonts w:asciiTheme="minorHAnsi" w:hAnsiTheme="minorHAnsi" w:cstheme="minorHAnsi"/>
          <w:i/>
          <w:color w:val="000000" w:themeColor="text1"/>
          <w:sz w:val="22"/>
          <w:szCs w:val="22"/>
        </w:rPr>
        <w:t xml:space="preserve"> </w:t>
      </w:r>
      <w:r w:rsidRPr="00765A48">
        <w:rPr>
          <w:rFonts w:asciiTheme="minorHAnsi" w:hAnsiTheme="minorHAnsi" w:cstheme="minorHAnsi"/>
          <w:i/>
          <w:color w:val="000000" w:themeColor="text1"/>
          <w:sz w:val="22"/>
          <w:szCs w:val="22"/>
        </w:rPr>
        <w:t>PR</w:t>
      </w:r>
      <w:r w:rsidR="00704F9A" w:rsidRPr="00765A48">
        <w:rPr>
          <w:rFonts w:asciiTheme="minorHAnsi" w:hAnsiTheme="minorHAnsi" w:cstheme="minorHAnsi"/>
          <w:i/>
          <w:color w:val="000000" w:themeColor="text1"/>
          <w:sz w:val="22"/>
          <w:szCs w:val="22"/>
        </w:rPr>
        <w:t>О</w:t>
      </w:r>
      <w:r w:rsidR="00B57D7B" w:rsidRPr="00765A48">
        <w:rPr>
          <w:rFonts w:asciiTheme="minorHAnsi" w:hAnsiTheme="minorHAnsi" w:cstheme="minorHAnsi"/>
          <w:i/>
          <w:color w:val="000000" w:themeColor="text1"/>
          <w:sz w:val="22"/>
          <w:szCs w:val="22"/>
        </w:rPr>
        <w:t>CE</w:t>
      </w:r>
      <w:r w:rsidRPr="00765A48">
        <w:rPr>
          <w:rFonts w:asciiTheme="minorHAnsi" w:hAnsiTheme="minorHAnsi" w:cstheme="minorHAnsi"/>
          <w:i/>
          <w:color w:val="000000" w:themeColor="text1"/>
          <w:sz w:val="22"/>
          <w:szCs w:val="22"/>
        </w:rPr>
        <w:t>N</w:t>
      </w:r>
      <w:r w:rsidR="00704F9A" w:rsidRPr="00765A48">
        <w:rPr>
          <w:rFonts w:asciiTheme="minorHAnsi" w:hAnsiTheme="minorHAnsi" w:cstheme="minorHAnsi"/>
          <w:i/>
          <w:color w:val="000000" w:themeColor="text1"/>
          <w:sz w:val="22"/>
          <w:szCs w:val="22"/>
        </w:rPr>
        <w:t>А</w:t>
      </w:r>
    </w:p>
    <w:p w:rsidR="00736A01" w:rsidRPr="00B73A70" w:rsidRDefault="00736A01" w:rsidP="008F37FA">
      <w:pPr>
        <w:pStyle w:val="BodyTextIndent2"/>
        <w:widowControl/>
        <w:ind w:left="567" w:firstLine="0"/>
        <w:rPr>
          <w:rFonts w:asciiTheme="minorHAnsi" w:hAnsiTheme="minorHAnsi" w:cstheme="minorHAnsi"/>
          <w:b/>
          <w:color w:val="000000" w:themeColor="text1"/>
          <w:sz w:val="22"/>
          <w:szCs w:val="22"/>
        </w:rPr>
      </w:pPr>
    </w:p>
    <w:p w:rsidR="00736A01" w:rsidRPr="00B73A70" w:rsidRDefault="00E465EC" w:rsidP="003D0561">
      <w:pPr>
        <w:ind w:left="567"/>
        <w:jc w:val="both"/>
        <w:rPr>
          <w:rFonts w:asciiTheme="minorHAnsi" w:hAnsiTheme="minorHAnsi" w:cstheme="minorHAnsi"/>
          <w:color w:val="000000" w:themeColor="text1"/>
          <w:sz w:val="22"/>
          <w:szCs w:val="22"/>
        </w:rPr>
      </w:pPr>
      <w:r w:rsidRPr="00B73A70">
        <w:rPr>
          <w:rFonts w:asciiTheme="minorHAnsi" w:hAnsiTheme="minorHAnsi" w:cstheme="minorHAnsi"/>
          <w:color w:val="000000" w:themeColor="text1"/>
          <w:sz w:val="22"/>
          <w:szCs w:val="22"/>
        </w:rPr>
        <w:t>Pr</w:t>
      </w:r>
      <w:r w:rsidR="00B57D7B" w:rsidRPr="00B73A70">
        <w:rPr>
          <w:rFonts w:asciiTheme="minorHAnsi" w:hAnsiTheme="minorHAnsi" w:cstheme="minorHAnsi"/>
          <w:color w:val="000000" w:themeColor="text1"/>
          <w:sz w:val="22"/>
          <w:szCs w:val="22"/>
        </w:rPr>
        <w:t>e</w:t>
      </w:r>
      <w:r w:rsidRPr="00B73A70">
        <w:rPr>
          <w:rFonts w:asciiTheme="minorHAnsi" w:hAnsiTheme="minorHAnsi" w:cstheme="minorHAnsi"/>
          <w:color w:val="000000" w:themeColor="text1"/>
          <w:sz w:val="22"/>
          <w:szCs w:val="22"/>
        </w:rPr>
        <w:t>z</w:t>
      </w:r>
      <w:r w:rsidR="00B57D7B" w:rsidRPr="00B73A70">
        <w:rPr>
          <w:rFonts w:asciiTheme="minorHAnsi" w:hAnsiTheme="minorHAnsi" w:cstheme="minorHAnsi"/>
          <w:color w:val="000000" w:themeColor="text1"/>
          <w:sz w:val="22"/>
          <w:szCs w:val="22"/>
        </w:rPr>
        <w:t>e</w:t>
      </w:r>
      <w:r w:rsidRPr="00B73A70">
        <w:rPr>
          <w:rFonts w:asciiTheme="minorHAnsi" w:hAnsiTheme="minorHAnsi" w:cstheme="minorHAnsi"/>
          <w:color w:val="000000" w:themeColor="text1"/>
          <w:sz w:val="22"/>
          <w:szCs w:val="22"/>
        </w:rPr>
        <w:t>n</w:t>
      </w:r>
      <w:r w:rsidR="00B57D7B" w:rsidRPr="00B73A70">
        <w:rPr>
          <w:rFonts w:asciiTheme="minorHAnsi" w:hAnsiTheme="minorHAnsi" w:cstheme="minorHAnsi"/>
          <w:color w:val="000000" w:themeColor="text1"/>
          <w:sz w:val="22"/>
          <w:szCs w:val="22"/>
        </w:rPr>
        <w:t>t</w:t>
      </w:r>
      <w:r w:rsidR="00704F9A" w:rsidRPr="00B73A70">
        <w:rPr>
          <w:rFonts w:asciiTheme="minorHAnsi" w:hAnsiTheme="minorHAnsi" w:cstheme="minorHAnsi"/>
          <w:color w:val="000000" w:themeColor="text1"/>
          <w:sz w:val="22"/>
          <w:szCs w:val="22"/>
        </w:rPr>
        <w:t>а</w:t>
      </w:r>
      <w:r w:rsidR="00B57D7B" w:rsidRPr="00B73A70">
        <w:rPr>
          <w:rFonts w:asciiTheme="minorHAnsi" w:hAnsiTheme="minorHAnsi" w:cstheme="minorHAnsi"/>
          <w:color w:val="000000" w:themeColor="text1"/>
          <w:sz w:val="22"/>
          <w:szCs w:val="22"/>
        </w:rPr>
        <w:t>c</w:t>
      </w:r>
      <w:r w:rsidRPr="00B73A70">
        <w:rPr>
          <w:rFonts w:asciiTheme="minorHAnsi" w:hAnsiTheme="minorHAnsi" w:cstheme="minorHAnsi"/>
          <w:color w:val="000000" w:themeColor="text1"/>
          <w:sz w:val="22"/>
          <w:szCs w:val="22"/>
        </w:rPr>
        <w:t>i</w:t>
      </w:r>
      <w:r w:rsidR="00704F9A" w:rsidRPr="00B73A70">
        <w:rPr>
          <w:rFonts w:asciiTheme="minorHAnsi" w:hAnsiTheme="minorHAnsi" w:cstheme="minorHAnsi"/>
          <w:color w:val="000000" w:themeColor="text1"/>
          <w:sz w:val="22"/>
          <w:szCs w:val="22"/>
        </w:rPr>
        <w:t>ја</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fin</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nsi</w:t>
      </w:r>
      <w:r w:rsidR="00704F9A" w:rsidRPr="00B73A70">
        <w:rPr>
          <w:rFonts w:asciiTheme="minorHAnsi" w:hAnsiTheme="minorHAnsi" w:cstheme="minorHAnsi"/>
          <w:color w:val="000000" w:themeColor="text1"/>
          <w:sz w:val="22"/>
          <w:szCs w:val="22"/>
        </w:rPr>
        <w:t>ј</w:t>
      </w:r>
      <w:r w:rsidRPr="00B73A70">
        <w:rPr>
          <w:rFonts w:asciiTheme="minorHAnsi" w:hAnsiTheme="minorHAnsi" w:cstheme="minorHAnsi"/>
          <w:color w:val="000000" w:themeColor="text1"/>
          <w:sz w:val="22"/>
          <w:szCs w:val="22"/>
        </w:rPr>
        <w:t>s</w:t>
      </w:r>
      <w:r w:rsidR="00E9400E">
        <w:rPr>
          <w:rFonts w:asciiTheme="minorHAnsi" w:hAnsiTheme="minorHAnsi" w:cstheme="minorHAnsi"/>
          <w:color w:val="000000" w:themeColor="text1"/>
          <w:sz w:val="22"/>
          <w:szCs w:val="22"/>
        </w:rPr>
        <w:t>k</w:t>
      </w:r>
      <w:r w:rsidRPr="00B73A70">
        <w:rPr>
          <w:rFonts w:asciiTheme="minorHAnsi" w:hAnsiTheme="minorHAnsi" w:cstheme="minorHAnsi"/>
          <w:color w:val="000000" w:themeColor="text1"/>
          <w:sz w:val="22"/>
          <w:szCs w:val="22"/>
        </w:rPr>
        <w:t>i</w:t>
      </w:r>
      <w:r w:rsidR="00B24E1D" w:rsidRPr="00B73A70">
        <w:rPr>
          <w:rFonts w:asciiTheme="minorHAnsi" w:hAnsiTheme="minorHAnsi" w:cstheme="minorHAnsi"/>
          <w:color w:val="000000" w:themeColor="text1"/>
          <w:sz w:val="22"/>
          <w:szCs w:val="22"/>
        </w:rPr>
        <w:t>h</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izv</w:t>
      </w:r>
      <w:r w:rsidR="00B57D7B" w:rsidRPr="00B73A70">
        <w:rPr>
          <w:rFonts w:asciiTheme="minorHAnsi" w:hAnsiTheme="minorHAnsi" w:cstheme="minorHAnsi"/>
          <w:color w:val="000000" w:themeColor="text1"/>
          <w:sz w:val="22"/>
          <w:szCs w:val="22"/>
        </w:rPr>
        <w:t>e</w:t>
      </w:r>
      <w:r w:rsidR="00922A19" w:rsidRPr="00B73A70">
        <w:rPr>
          <w:rFonts w:asciiTheme="minorHAnsi" w:hAnsiTheme="minorHAnsi" w:cstheme="minorHAnsi"/>
          <w:color w:val="000000" w:themeColor="text1"/>
          <w:sz w:val="22"/>
          <w:szCs w:val="22"/>
        </w:rPr>
        <w:t>š</w:t>
      </w:r>
      <w:r w:rsidR="00B57D7B" w:rsidRPr="00B73A70">
        <w:rPr>
          <w:rFonts w:asciiTheme="minorHAnsi" w:hAnsiTheme="minorHAnsi" w:cstheme="minorHAnsi"/>
          <w:color w:val="000000" w:themeColor="text1"/>
          <w:sz w:val="22"/>
          <w:szCs w:val="22"/>
        </w:rPr>
        <w:t>t</w:t>
      </w:r>
      <w:r w:rsidR="00704F9A" w:rsidRPr="00B73A70">
        <w:rPr>
          <w:rFonts w:asciiTheme="minorHAnsi" w:hAnsiTheme="minorHAnsi" w:cstheme="minorHAnsi"/>
          <w:color w:val="000000" w:themeColor="text1"/>
          <w:sz w:val="22"/>
          <w:szCs w:val="22"/>
        </w:rPr>
        <w:t>аја</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z</w:t>
      </w:r>
      <w:r w:rsidR="00704F9A" w:rsidRPr="00B73A70">
        <w:rPr>
          <w:rFonts w:asciiTheme="minorHAnsi" w:hAnsiTheme="minorHAnsi" w:cstheme="minorHAnsi"/>
          <w:color w:val="000000" w:themeColor="text1"/>
          <w:sz w:val="22"/>
          <w:szCs w:val="22"/>
        </w:rPr>
        <w:t>а</w:t>
      </w:r>
      <w:r w:rsidR="00B24E1D" w:rsidRPr="00B73A70">
        <w:rPr>
          <w:rFonts w:asciiTheme="minorHAnsi" w:hAnsiTheme="minorHAnsi" w:cstheme="minorHAnsi"/>
          <w:color w:val="000000" w:themeColor="text1"/>
          <w:sz w:val="22"/>
          <w:szCs w:val="22"/>
        </w:rPr>
        <w:t>h</w:t>
      </w:r>
      <w:r w:rsidR="00B57D7B" w:rsidRPr="00B73A70">
        <w:rPr>
          <w:rFonts w:asciiTheme="minorHAnsi" w:hAnsiTheme="minorHAnsi" w:cstheme="minorHAnsi"/>
          <w:color w:val="000000" w:themeColor="text1"/>
          <w:sz w:val="22"/>
          <w:szCs w:val="22"/>
        </w:rPr>
        <w:t>te</w:t>
      </w:r>
      <w:r w:rsidRPr="00B73A70">
        <w:rPr>
          <w:rFonts w:asciiTheme="minorHAnsi" w:hAnsiTheme="minorHAnsi" w:cstheme="minorHAnsi"/>
          <w:color w:val="000000" w:themeColor="text1"/>
          <w:sz w:val="22"/>
          <w:szCs w:val="22"/>
        </w:rPr>
        <w:t>v</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00704F9A"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d</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ru</w:t>
      </w:r>
      <w:r w:rsidR="00E9400E">
        <w:rPr>
          <w:rFonts w:asciiTheme="minorHAnsi" w:hAnsiTheme="minorHAnsi" w:cstheme="minorHAnsi"/>
          <w:color w:val="000000" w:themeColor="text1"/>
          <w:sz w:val="22"/>
          <w:szCs w:val="22"/>
        </w:rPr>
        <w:t>k</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v</w:t>
      </w:r>
      <w:r w:rsidR="00704F9A"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d</w:t>
      </w:r>
      <w:r w:rsidRPr="00B73A70">
        <w:rPr>
          <w:rFonts w:asciiTheme="minorHAnsi" w:hAnsiTheme="minorHAnsi" w:cstheme="minorHAnsi"/>
          <w:color w:val="000000" w:themeColor="text1"/>
          <w:sz w:val="22"/>
          <w:szCs w:val="22"/>
        </w:rPr>
        <w:t>s</w:t>
      </w:r>
      <w:r w:rsidR="00B57D7B" w:rsidRPr="00B73A70">
        <w:rPr>
          <w:rFonts w:asciiTheme="minorHAnsi" w:hAnsiTheme="minorHAnsi" w:cstheme="minorHAnsi"/>
          <w:color w:val="000000" w:themeColor="text1"/>
          <w:sz w:val="22"/>
          <w:szCs w:val="22"/>
        </w:rPr>
        <w:t>t</w:t>
      </w:r>
      <w:r w:rsidRPr="00B73A70">
        <w:rPr>
          <w:rFonts w:asciiTheme="minorHAnsi" w:hAnsiTheme="minorHAnsi" w:cstheme="minorHAnsi"/>
          <w:color w:val="000000" w:themeColor="text1"/>
          <w:sz w:val="22"/>
          <w:szCs w:val="22"/>
        </w:rPr>
        <w:t>v</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ru</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w:t>
      </w:r>
      <w:r w:rsidR="00140202" w:rsidRPr="00B73A70">
        <w:rPr>
          <w:rFonts w:asciiTheme="minorHAnsi" w:hAnsiTheme="minorHAnsi" w:cstheme="minorHAnsi"/>
          <w:color w:val="000000" w:themeColor="text1"/>
          <w:sz w:val="22"/>
          <w:szCs w:val="22"/>
          <w:lang w:val="sr-Cyrl-CS"/>
        </w:rPr>
        <w:t>а</w:t>
      </w:r>
      <w:r w:rsidR="00736A01" w:rsidRPr="00B73A70">
        <w:rPr>
          <w:rFonts w:asciiTheme="minorHAnsi" w:hAnsiTheme="minorHAnsi" w:cstheme="minorHAnsi"/>
          <w:color w:val="000000" w:themeColor="text1"/>
          <w:sz w:val="22"/>
          <w:szCs w:val="22"/>
        </w:rPr>
        <w:t xml:space="preserve"> </w:t>
      </w:r>
      <w:r w:rsidR="00E9400E">
        <w:rPr>
          <w:rFonts w:asciiTheme="minorHAnsi" w:hAnsiTheme="minorHAnsi" w:cstheme="minorHAnsi"/>
          <w:color w:val="000000" w:themeColor="text1"/>
          <w:sz w:val="22"/>
          <w:szCs w:val="22"/>
        </w:rPr>
        <w:t>k</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ri</w:t>
      </w:r>
      <w:r w:rsidR="00922A19" w:rsidRPr="00B73A70">
        <w:rPr>
          <w:rFonts w:asciiTheme="minorHAnsi" w:hAnsiTheme="minorHAnsi" w:cstheme="minorHAnsi"/>
          <w:color w:val="000000" w:themeColor="text1"/>
          <w:sz w:val="22"/>
          <w:szCs w:val="22"/>
        </w:rPr>
        <w:t>š</w:t>
      </w:r>
      <w:r w:rsidR="00B57D7B" w:rsidRPr="00B73A70">
        <w:rPr>
          <w:rFonts w:asciiTheme="minorHAnsi" w:hAnsiTheme="minorHAnsi" w:cstheme="minorHAnsi"/>
          <w:color w:val="000000" w:themeColor="text1"/>
          <w:sz w:val="22"/>
          <w:szCs w:val="22"/>
        </w:rPr>
        <w:t>će</w:t>
      </w:r>
      <w:r w:rsidRPr="00B73A70">
        <w:rPr>
          <w:rFonts w:asciiTheme="minorHAnsi" w:hAnsiTheme="minorHAnsi" w:cstheme="minorHAnsi"/>
          <w:color w:val="000000" w:themeColor="text1"/>
          <w:sz w:val="22"/>
          <w:szCs w:val="22"/>
        </w:rPr>
        <w:t>nj</w:t>
      </w:r>
      <w:r w:rsidR="00B57D7B" w:rsidRPr="00B73A70">
        <w:rPr>
          <w:rFonts w:asciiTheme="minorHAnsi" w:hAnsiTheme="minorHAnsi" w:cstheme="minorHAnsi"/>
          <w:color w:val="000000" w:themeColor="text1"/>
          <w:sz w:val="22"/>
          <w:szCs w:val="22"/>
        </w:rPr>
        <w:t>e</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n</w:t>
      </w:r>
      <w:r w:rsidR="00704F9A" w:rsidRPr="00B73A70">
        <w:rPr>
          <w:rFonts w:asciiTheme="minorHAnsi" w:hAnsiTheme="minorHAnsi" w:cstheme="minorHAnsi"/>
          <w:color w:val="000000" w:themeColor="text1"/>
          <w:sz w:val="22"/>
          <w:szCs w:val="22"/>
        </w:rPr>
        <w:t>ај</w:t>
      </w:r>
      <w:r w:rsidR="00B24E1D" w:rsidRPr="00B73A70">
        <w:rPr>
          <w:rFonts w:asciiTheme="minorHAnsi" w:hAnsiTheme="minorHAnsi" w:cstheme="minorHAnsi"/>
          <w:color w:val="000000" w:themeColor="text1"/>
          <w:sz w:val="22"/>
          <w:szCs w:val="22"/>
        </w:rPr>
        <w:t>b</w:t>
      </w:r>
      <w:r w:rsidR="00704F9A"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lj</w:t>
      </w:r>
      <w:r w:rsidRPr="00B73A70">
        <w:rPr>
          <w:rFonts w:asciiTheme="minorHAnsi" w:hAnsiTheme="minorHAnsi" w:cstheme="minorHAnsi"/>
          <w:color w:val="000000" w:themeColor="text1"/>
          <w:sz w:val="22"/>
          <w:szCs w:val="22"/>
        </w:rPr>
        <w:t>i</w:t>
      </w:r>
      <w:r w:rsidR="00B24E1D" w:rsidRPr="00B73A70">
        <w:rPr>
          <w:rFonts w:asciiTheme="minorHAnsi" w:hAnsiTheme="minorHAnsi" w:cstheme="minorHAnsi"/>
          <w:color w:val="000000" w:themeColor="text1"/>
          <w:sz w:val="22"/>
          <w:szCs w:val="22"/>
        </w:rPr>
        <w:t>h</w:t>
      </w:r>
      <w:r w:rsidR="00736A01" w:rsidRPr="00B73A70">
        <w:rPr>
          <w:rFonts w:asciiTheme="minorHAnsi" w:hAnsiTheme="minorHAnsi" w:cstheme="minorHAnsi"/>
          <w:color w:val="000000" w:themeColor="text1"/>
          <w:sz w:val="22"/>
          <w:szCs w:val="22"/>
        </w:rPr>
        <w:t xml:space="preserve"> </w:t>
      </w:r>
      <w:r w:rsidR="001C72BA">
        <w:rPr>
          <w:rFonts w:asciiTheme="minorHAnsi" w:hAnsiTheme="minorHAnsi" w:cstheme="minorHAnsi"/>
          <w:color w:val="000000" w:themeColor="text1"/>
          <w:sz w:val="22"/>
          <w:szCs w:val="22"/>
        </w:rPr>
        <w:t xml:space="preserve"> </w:t>
      </w:r>
      <w:r w:rsidR="00B57D7B" w:rsidRPr="00B73A70">
        <w:rPr>
          <w:rFonts w:asciiTheme="minorHAnsi" w:hAnsiTheme="minorHAnsi" w:cstheme="minorHAnsi"/>
          <w:color w:val="000000" w:themeColor="text1"/>
          <w:sz w:val="22"/>
          <w:szCs w:val="22"/>
        </w:rPr>
        <w:t>m</w:t>
      </w:r>
      <w:r w:rsidR="00704F9A"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g</w:t>
      </w:r>
      <w:r w:rsidRPr="00B73A70">
        <w:rPr>
          <w:rFonts w:asciiTheme="minorHAnsi" w:hAnsiTheme="minorHAnsi" w:cstheme="minorHAnsi"/>
          <w:color w:val="000000" w:themeColor="text1"/>
          <w:sz w:val="22"/>
          <w:szCs w:val="22"/>
        </w:rPr>
        <w:t>u</w:t>
      </w:r>
      <w:r w:rsidR="00B57D7B" w:rsidRPr="00B73A70">
        <w:rPr>
          <w:rFonts w:asciiTheme="minorHAnsi" w:hAnsiTheme="minorHAnsi" w:cstheme="minorHAnsi"/>
          <w:color w:val="000000" w:themeColor="text1"/>
          <w:sz w:val="22"/>
          <w:szCs w:val="22"/>
        </w:rPr>
        <w:t>ć</w:t>
      </w:r>
      <w:r w:rsidRPr="00B73A70">
        <w:rPr>
          <w:rFonts w:asciiTheme="minorHAnsi" w:hAnsiTheme="minorHAnsi" w:cstheme="minorHAnsi"/>
          <w:color w:val="000000" w:themeColor="text1"/>
          <w:sz w:val="22"/>
          <w:szCs w:val="22"/>
        </w:rPr>
        <w:t>i</w:t>
      </w:r>
      <w:r w:rsidR="00B24E1D" w:rsidRPr="00B73A70">
        <w:rPr>
          <w:rFonts w:asciiTheme="minorHAnsi" w:hAnsiTheme="minorHAnsi" w:cstheme="minorHAnsi"/>
          <w:color w:val="000000" w:themeColor="text1"/>
          <w:sz w:val="22"/>
          <w:szCs w:val="22"/>
        </w:rPr>
        <w:t>h</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pr</w:t>
      </w:r>
      <w:r w:rsidR="00704F9A"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ce</w:t>
      </w:r>
      <w:r w:rsidRPr="00B73A70">
        <w:rPr>
          <w:rFonts w:asciiTheme="minorHAnsi" w:hAnsiTheme="minorHAnsi" w:cstheme="minorHAnsi"/>
          <w:color w:val="000000" w:themeColor="text1"/>
          <w:sz w:val="22"/>
          <w:szCs w:val="22"/>
        </w:rPr>
        <w:t>n</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i</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r</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zu</w:t>
      </w:r>
      <w:r w:rsidR="00B57D7B" w:rsidRPr="00B73A70">
        <w:rPr>
          <w:rFonts w:asciiTheme="minorHAnsi" w:hAnsiTheme="minorHAnsi" w:cstheme="minorHAnsi"/>
          <w:color w:val="000000" w:themeColor="text1"/>
          <w:sz w:val="22"/>
          <w:szCs w:val="22"/>
        </w:rPr>
        <w:t>m</w:t>
      </w:r>
      <w:r w:rsidRPr="00B73A70">
        <w:rPr>
          <w:rFonts w:asciiTheme="minorHAnsi" w:hAnsiTheme="minorHAnsi" w:cstheme="minorHAnsi"/>
          <w:color w:val="000000" w:themeColor="text1"/>
          <w:sz w:val="22"/>
          <w:szCs w:val="22"/>
        </w:rPr>
        <w:t>ni</w:t>
      </w:r>
      <w:r w:rsidR="00B24E1D" w:rsidRPr="00B73A70">
        <w:rPr>
          <w:rFonts w:asciiTheme="minorHAnsi" w:hAnsiTheme="minorHAnsi" w:cstheme="minorHAnsi"/>
          <w:color w:val="000000" w:themeColor="text1"/>
          <w:sz w:val="22"/>
          <w:szCs w:val="22"/>
        </w:rPr>
        <w:t>h</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pr</w:t>
      </w:r>
      <w:r w:rsidR="00B57D7B" w:rsidRPr="00B73A70">
        <w:rPr>
          <w:rFonts w:asciiTheme="minorHAnsi" w:hAnsiTheme="minorHAnsi" w:cstheme="minorHAnsi"/>
          <w:color w:val="000000" w:themeColor="text1"/>
          <w:sz w:val="22"/>
          <w:szCs w:val="22"/>
        </w:rPr>
        <w:t>et</w:t>
      </w:r>
      <w:r w:rsidRPr="00B73A70">
        <w:rPr>
          <w:rFonts w:asciiTheme="minorHAnsi" w:hAnsiTheme="minorHAnsi" w:cstheme="minorHAnsi"/>
          <w:color w:val="000000" w:themeColor="text1"/>
          <w:sz w:val="22"/>
          <w:szCs w:val="22"/>
        </w:rPr>
        <w:t>p</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s</w:t>
      </w:r>
      <w:r w:rsidR="00B57D7B" w:rsidRPr="00B73A70">
        <w:rPr>
          <w:rFonts w:asciiTheme="minorHAnsi" w:hAnsiTheme="minorHAnsi" w:cstheme="minorHAnsi"/>
          <w:color w:val="000000" w:themeColor="text1"/>
          <w:sz w:val="22"/>
          <w:szCs w:val="22"/>
        </w:rPr>
        <w:t>t</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v</w:t>
      </w:r>
      <w:r w:rsidR="00E9400E">
        <w:rPr>
          <w:rFonts w:asciiTheme="minorHAnsi" w:hAnsiTheme="minorHAnsi" w:cstheme="minorHAnsi"/>
          <w:color w:val="000000" w:themeColor="text1"/>
          <w:sz w:val="22"/>
          <w:szCs w:val="22"/>
        </w:rPr>
        <w:t>k</w:t>
      </w:r>
      <w:r w:rsidRPr="00B73A70">
        <w:rPr>
          <w:rFonts w:asciiTheme="minorHAnsi" w:hAnsiTheme="minorHAnsi" w:cstheme="minorHAnsi"/>
          <w:color w:val="000000" w:themeColor="text1"/>
          <w:sz w:val="22"/>
          <w:szCs w:val="22"/>
        </w:rPr>
        <w:t>i</w:t>
      </w:r>
      <w:r w:rsidR="00736A01" w:rsidRPr="00B73A70">
        <w:rPr>
          <w:rFonts w:asciiTheme="minorHAnsi" w:hAnsiTheme="minorHAnsi" w:cstheme="minorHAnsi"/>
          <w:color w:val="000000" w:themeColor="text1"/>
          <w:sz w:val="22"/>
          <w:szCs w:val="22"/>
        </w:rPr>
        <w:t xml:space="preserve">, </w:t>
      </w:r>
      <w:r w:rsidR="00E9400E">
        <w:rPr>
          <w:rFonts w:asciiTheme="minorHAnsi" w:hAnsiTheme="minorHAnsi" w:cstheme="minorHAnsi"/>
          <w:color w:val="000000" w:themeColor="text1"/>
          <w:sz w:val="22"/>
          <w:szCs w:val="22"/>
        </w:rPr>
        <w:t>k</w:t>
      </w:r>
      <w:r w:rsidR="00704F9A" w:rsidRPr="00B73A70">
        <w:rPr>
          <w:rFonts w:asciiTheme="minorHAnsi" w:hAnsiTheme="minorHAnsi" w:cstheme="minorHAnsi"/>
          <w:color w:val="000000" w:themeColor="text1"/>
          <w:sz w:val="22"/>
          <w:szCs w:val="22"/>
        </w:rPr>
        <w:t>ој</w:t>
      </w:r>
      <w:r w:rsidR="00B57D7B" w:rsidRPr="00B73A70">
        <w:rPr>
          <w:rFonts w:asciiTheme="minorHAnsi" w:hAnsiTheme="minorHAnsi" w:cstheme="minorHAnsi"/>
          <w:color w:val="000000" w:themeColor="text1"/>
          <w:sz w:val="22"/>
          <w:szCs w:val="22"/>
        </w:rPr>
        <w:t>e</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i</w:t>
      </w:r>
      <w:r w:rsidR="00B57D7B" w:rsidRPr="00B73A70">
        <w:rPr>
          <w:rFonts w:asciiTheme="minorHAnsi" w:hAnsiTheme="minorHAnsi" w:cstheme="minorHAnsi"/>
          <w:color w:val="000000" w:themeColor="text1"/>
          <w:sz w:val="22"/>
          <w:szCs w:val="22"/>
        </w:rPr>
        <w:t>m</w:t>
      </w:r>
      <w:r w:rsidR="00704F9A" w:rsidRPr="00B73A70">
        <w:rPr>
          <w:rFonts w:asciiTheme="minorHAnsi" w:hAnsiTheme="minorHAnsi" w:cstheme="minorHAnsi"/>
          <w:color w:val="000000" w:themeColor="text1"/>
          <w:sz w:val="22"/>
          <w:szCs w:val="22"/>
        </w:rPr>
        <w:t>ај</w:t>
      </w:r>
      <w:r w:rsidRPr="00B73A70">
        <w:rPr>
          <w:rFonts w:asciiTheme="minorHAnsi" w:hAnsiTheme="minorHAnsi" w:cstheme="minorHAnsi"/>
          <w:color w:val="000000" w:themeColor="text1"/>
          <w:sz w:val="22"/>
          <w:szCs w:val="22"/>
        </w:rPr>
        <w:t>u</w:t>
      </w:r>
      <w:r w:rsidR="00736A01" w:rsidRPr="00B73A70">
        <w:rPr>
          <w:rFonts w:asciiTheme="minorHAnsi" w:hAnsiTheme="minorHAnsi" w:cstheme="minorHAnsi"/>
          <w:color w:val="000000" w:themeColor="text1"/>
          <w:sz w:val="22"/>
          <w:szCs w:val="22"/>
        </w:rPr>
        <w:t xml:space="preserve"> </w:t>
      </w:r>
      <w:r w:rsidR="00B57D7B" w:rsidRPr="00B73A70">
        <w:rPr>
          <w:rFonts w:asciiTheme="minorHAnsi" w:hAnsiTheme="minorHAnsi" w:cstheme="minorHAnsi"/>
          <w:color w:val="000000" w:themeColor="text1"/>
          <w:sz w:val="22"/>
          <w:szCs w:val="22"/>
        </w:rPr>
        <w:t>e</w:t>
      </w:r>
      <w:r w:rsidRPr="00B73A70">
        <w:rPr>
          <w:rFonts w:asciiTheme="minorHAnsi" w:hAnsiTheme="minorHAnsi" w:cstheme="minorHAnsi"/>
          <w:color w:val="000000" w:themeColor="text1"/>
          <w:sz w:val="22"/>
          <w:szCs w:val="22"/>
        </w:rPr>
        <w:t>f</w:t>
      </w:r>
      <w:r w:rsidR="00B57D7B" w:rsidRPr="00B73A70">
        <w:rPr>
          <w:rFonts w:asciiTheme="minorHAnsi" w:hAnsiTheme="minorHAnsi" w:cstheme="minorHAnsi"/>
          <w:color w:val="000000" w:themeColor="text1"/>
          <w:sz w:val="22"/>
          <w:szCs w:val="22"/>
        </w:rPr>
        <w:t>e</w:t>
      </w:r>
      <w:r w:rsidR="00E9400E">
        <w:rPr>
          <w:rFonts w:asciiTheme="minorHAnsi" w:hAnsiTheme="minorHAnsi" w:cstheme="minorHAnsi"/>
          <w:color w:val="000000" w:themeColor="text1"/>
          <w:sz w:val="22"/>
          <w:szCs w:val="22"/>
        </w:rPr>
        <w:t>k</w:t>
      </w:r>
      <w:r w:rsidR="00B57D7B" w:rsidRPr="00B73A70">
        <w:rPr>
          <w:rFonts w:asciiTheme="minorHAnsi" w:hAnsiTheme="minorHAnsi" w:cstheme="minorHAnsi"/>
          <w:color w:val="000000" w:themeColor="text1"/>
          <w:sz w:val="22"/>
          <w:szCs w:val="22"/>
        </w:rPr>
        <w:t>t</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n</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pr</w:t>
      </w:r>
      <w:r w:rsidR="00B57D7B" w:rsidRPr="00B73A70">
        <w:rPr>
          <w:rFonts w:asciiTheme="minorHAnsi" w:hAnsiTheme="minorHAnsi" w:cstheme="minorHAnsi"/>
          <w:color w:val="000000" w:themeColor="text1"/>
          <w:sz w:val="22"/>
          <w:szCs w:val="22"/>
        </w:rPr>
        <w:t>e</w:t>
      </w:r>
      <w:r w:rsidRPr="00B73A70">
        <w:rPr>
          <w:rFonts w:asciiTheme="minorHAnsi" w:hAnsiTheme="minorHAnsi" w:cstheme="minorHAnsi"/>
          <w:color w:val="000000" w:themeColor="text1"/>
          <w:sz w:val="22"/>
          <w:szCs w:val="22"/>
        </w:rPr>
        <w:t>z</w:t>
      </w:r>
      <w:r w:rsidR="00B57D7B" w:rsidRPr="00B73A70">
        <w:rPr>
          <w:rFonts w:asciiTheme="minorHAnsi" w:hAnsiTheme="minorHAnsi" w:cstheme="minorHAnsi"/>
          <w:color w:val="000000" w:themeColor="text1"/>
          <w:sz w:val="22"/>
          <w:szCs w:val="22"/>
        </w:rPr>
        <w:t>e</w:t>
      </w:r>
      <w:r w:rsidRPr="00B73A70">
        <w:rPr>
          <w:rFonts w:asciiTheme="minorHAnsi" w:hAnsiTheme="minorHAnsi" w:cstheme="minorHAnsi"/>
          <w:color w:val="000000" w:themeColor="text1"/>
          <w:sz w:val="22"/>
          <w:szCs w:val="22"/>
        </w:rPr>
        <w:t>n</w:t>
      </w:r>
      <w:r w:rsidR="00B57D7B" w:rsidRPr="00B73A70">
        <w:rPr>
          <w:rFonts w:asciiTheme="minorHAnsi" w:hAnsiTheme="minorHAnsi" w:cstheme="minorHAnsi"/>
          <w:color w:val="000000" w:themeColor="text1"/>
          <w:sz w:val="22"/>
          <w:szCs w:val="22"/>
        </w:rPr>
        <w:t>t</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v</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n</w:t>
      </w:r>
      <w:r w:rsidR="00B57D7B" w:rsidRPr="00B73A70">
        <w:rPr>
          <w:rFonts w:asciiTheme="minorHAnsi" w:hAnsiTheme="minorHAnsi" w:cstheme="minorHAnsi"/>
          <w:color w:val="000000" w:themeColor="text1"/>
          <w:sz w:val="22"/>
          <w:szCs w:val="22"/>
        </w:rPr>
        <w:t>e</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vr</w:t>
      </w:r>
      <w:r w:rsidR="00B57D7B" w:rsidRPr="00B73A70">
        <w:rPr>
          <w:rFonts w:asciiTheme="minorHAnsi" w:hAnsiTheme="minorHAnsi" w:cstheme="minorHAnsi"/>
          <w:color w:val="000000" w:themeColor="text1"/>
          <w:sz w:val="22"/>
          <w:szCs w:val="22"/>
        </w:rPr>
        <w:t>e</w:t>
      </w:r>
      <w:r w:rsidR="00B24E1D" w:rsidRPr="00B73A70">
        <w:rPr>
          <w:rFonts w:asciiTheme="minorHAnsi" w:hAnsiTheme="minorHAnsi" w:cstheme="minorHAnsi"/>
          <w:color w:val="000000" w:themeColor="text1"/>
          <w:sz w:val="22"/>
          <w:szCs w:val="22"/>
        </w:rPr>
        <w:t>d</w:t>
      </w:r>
      <w:r w:rsidRPr="00B73A70">
        <w:rPr>
          <w:rFonts w:asciiTheme="minorHAnsi" w:hAnsiTheme="minorHAnsi" w:cstheme="minorHAnsi"/>
          <w:color w:val="000000" w:themeColor="text1"/>
          <w:sz w:val="22"/>
          <w:szCs w:val="22"/>
        </w:rPr>
        <w:t>n</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s</w:t>
      </w:r>
      <w:r w:rsidR="00B57D7B" w:rsidRPr="00B73A70">
        <w:rPr>
          <w:rFonts w:asciiTheme="minorHAnsi" w:hAnsiTheme="minorHAnsi" w:cstheme="minorHAnsi"/>
          <w:color w:val="000000" w:themeColor="text1"/>
          <w:sz w:val="22"/>
          <w:szCs w:val="22"/>
        </w:rPr>
        <w:t>t</w:t>
      </w:r>
      <w:r w:rsidRPr="00B73A70">
        <w:rPr>
          <w:rFonts w:asciiTheme="minorHAnsi" w:hAnsiTheme="minorHAnsi" w:cstheme="minorHAnsi"/>
          <w:color w:val="000000" w:themeColor="text1"/>
          <w:sz w:val="22"/>
          <w:szCs w:val="22"/>
        </w:rPr>
        <w:t>i</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sr</w:t>
      </w:r>
      <w:r w:rsidR="00B57D7B" w:rsidRPr="00B73A70">
        <w:rPr>
          <w:rFonts w:asciiTheme="minorHAnsi" w:hAnsiTheme="minorHAnsi" w:cstheme="minorHAnsi"/>
          <w:color w:val="000000" w:themeColor="text1"/>
          <w:sz w:val="22"/>
          <w:szCs w:val="22"/>
        </w:rPr>
        <w:t>e</w:t>
      </w:r>
      <w:r w:rsidR="00B24E1D" w:rsidRPr="00B73A70">
        <w:rPr>
          <w:rFonts w:asciiTheme="minorHAnsi" w:hAnsiTheme="minorHAnsi" w:cstheme="minorHAnsi"/>
          <w:color w:val="000000" w:themeColor="text1"/>
          <w:sz w:val="22"/>
          <w:szCs w:val="22"/>
        </w:rPr>
        <w:t>d</w:t>
      </w:r>
      <w:r w:rsidRPr="00B73A70">
        <w:rPr>
          <w:rFonts w:asciiTheme="minorHAnsi" w:hAnsiTheme="minorHAnsi" w:cstheme="minorHAnsi"/>
          <w:color w:val="000000" w:themeColor="text1"/>
          <w:sz w:val="22"/>
          <w:szCs w:val="22"/>
        </w:rPr>
        <w:t>s</w:t>
      </w:r>
      <w:r w:rsidR="00B57D7B" w:rsidRPr="00B73A70">
        <w:rPr>
          <w:rFonts w:asciiTheme="minorHAnsi" w:hAnsiTheme="minorHAnsi" w:cstheme="minorHAnsi"/>
          <w:color w:val="000000" w:themeColor="text1"/>
          <w:sz w:val="22"/>
          <w:szCs w:val="22"/>
        </w:rPr>
        <w:t>t</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v</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i</w:t>
      </w:r>
      <w:r w:rsidR="00736A01" w:rsidRPr="00B73A70">
        <w:rPr>
          <w:rFonts w:asciiTheme="minorHAnsi" w:hAnsiTheme="minorHAnsi" w:cstheme="minorHAnsi"/>
          <w:color w:val="000000" w:themeColor="text1"/>
          <w:sz w:val="22"/>
          <w:szCs w:val="22"/>
        </w:rPr>
        <w:t xml:space="preserve"> </w:t>
      </w:r>
      <w:r w:rsidR="00704F9A"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b</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v</w:t>
      </w:r>
      <w:r w:rsidR="00B57D7B" w:rsidRPr="00B73A70">
        <w:rPr>
          <w:rFonts w:asciiTheme="minorHAnsi" w:hAnsiTheme="minorHAnsi" w:cstheme="minorHAnsi"/>
          <w:color w:val="000000" w:themeColor="text1"/>
          <w:sz w:val="22"/>
          <w:szCs w:val="22"/>
        </w:rPr>
        <w:t>e</w:t>
      </w:r>
      <w:r w:rsidRPr="00B73A70">
        <w:rPr>
          <w:rFonts w:asciiTheme="minorHAnsi" w:hAnsiTheme="minorHAnsi" w:cstheme="minorHAnsi"/>
          <w:color w:val="000000" w:themeColor="text1"/>
          <w:sz w:val="22"/>
          <w:szCs w:val="22"/>
        </w:rPr>
        <w:t>z</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00E9400E">
        <w:rPr>
          <w:rFonts w:asciiTheme="minorHAnsi" w:hAnsiTheme="minorHAnsi" w:cstheme="minorHAnsi"/>
          <w:color w:val="000000" w:themeColor="text1"/>
          <w:sz w:val="22"/>
          <w:szCs w:val="22"/>
        </w:rPr>
        <w:t>k</w:t>
      </w:r>
      <w:r w:rsidR="00704F9A" w:rsidRPr="00B73A70">
        <w:rPr>
          <w:rFonts w:asciiTheme="minorHAnsi" w:hAnsiTheme="minorHAnsi" w:cstheme="minorHAnsi"/>
          <w:color w:val="000000" w:themeColor="text1"/>
          <w:sz w:val="22"/>
          <w:szCs w:val="22"/>
        </w:rPr>
        <w:t>ао</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i</w:t>
      </w:r>
      <w:r w:rsidR="00736A01" w:rsidRPr="00B73A70">
        <w:rPr>
          <w:rFonts w:asciiTheme="minorHAnsi" w:hAnsiTheme="minorHAnsi" w:cstheme="minorHAnsi"/>
          <w:color w:val="000000" w:themeColor="text1"/>
          <w:sz w:val="22"/>
          <w:szCs w:val="22"/>
        </w:rPr>
        <w:t xml:space="preserve"> </w:t>
      </w:r>
      <w:r w:rsidR="00704F9A"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b</w:t>
      </w:r>
      <w:r w:rsidR="00B57D7B" w:rsidRPr="00B73A70">
        <w:rPr>
          <w:rFonts w:asciiTheme="minorHAnsi" w:hAnsiTheme="minorHAnsi" w:cstheme="minorHAnsi"/>
          <w:color w:val="000000" w:themeColor="text1"/>
          <w:sz w:val="22"/>
          <w:szCs w:val="22"/>
        </w:rPr>
        <w:t>e</w:t>
      </w:r>
      <w:r w:rsidRPr="00B73A70">
        <w:rPr>
          <w:rFonts w:asciiTheme="minorHAnsi" w:hAnsiTheme="minorHAnsi" w:cstheme="minorHAnsi"/>
          <w:color w:val="000000" w:themeColor="text1"/>
          <w:sz w:val="22"/>
          <w:szCs w:val="22"/>
        </w:rPr>
        <w:t>l</w:t>
      </w:r>
      <w:r w:rsidR="00704F9A"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d</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njiv</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nj</w:t>
      </w:r>
      <w:r w:rsidR="00B57D7B" w:rsidRPr="00B73A70">
        <w:rPr>
          <w:rFonts w:asciiTheme="minorHAnsi" w:hAnsiTheme="minorHAnsi" w:cstheme="minorHAnsi"/>
          <w:color w:val="000000" w:themeColor="text1"/>
          <w:sz w:val="22"/>
          <w:szCs w:val="22"/>
        </w:rPr>
        <w:t>e</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p</w:t>
      </w:r>
      <w:r w:rsidR="00704F9A"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te</w:t>
      </w:r>
      <w:r w:rsidRPr="00B73A70">
        <w:rPr>
          <w:rFonts w:asciiTheme="minorHAnsi" w:hAnsiTheme="minorHAnsi" w:cstheme="minorHAnsi"/>
          <w:color w:val="000000" w:themeColor="text1"/>
          <w:sz w:val="22"/>
          <w:szCs w:val="22"/>
        </w:rPr>
        <w:t>n</w:t>
      </w:r>
      <w:r w:rsidR="00B57D7B" w:rsidRPr="00B73A70">
        <w:rPr>
          <w:rFonts w:asciiTheme="minorHAnsi" w:hAnsiTheme="minorHAnsi" w:cstheme="minorHAnsi"/>
          <w:color w:val="000000" w:themeColor="text1"/>
          <w:sz w:val="22"/>
          <w:szCs w:val="22"/>
        </w:rPr>
        <w:t>c</w:t>
      </w:r>
      <w:r w:rsidRPr="00B73A70">
        <w:rPr>
          <w:rFonts w:asciiTheme="minorHAnsi" w:hAnsiTheme="minorHAnsi" w:cstheme="minorHAnsi"/>
          <w:color w:val="000000" w:themeColor="text1"/>
          <w:sz w:val="22"/>
          <w:szCs w:val="22"/>
        </w:rPr>
        <w:t>i</w:t>
      </w:r>
      <w:r w:rsidR="00704F9A" w:rsidRPr="00B73A70">
        <w:rPr>
          <w:rFonts w:asciiTheme="minorHAnsi" w:hAnsiTheme="minorHAnsi" w:cstheme="minorHAnsi"/>
          <w:color w:val="000000" w:themeColor="text1"/>
          <w:sz w:val="22"/>
          <w:szCs w:val="22"/>
        </w:rPr>
        <w:t>ја</w:t>
      </w:r>
      <w:r w:rsidRPr="00B73A70">
        <w:rPr>
          <w:rFonts w:asciiTheme="minorHAnsi" w:hAnsiTheme="minorHAnsi" w:cstheme="minorHAnsi"/>
          <w:color w:val="000000" w:themeColor="text1"/>
          <w:sz w:val="22"/>
          <w:szCs w:val="22"/>
        </w:rPr>
        <w:t>lni</w:t>
      </w:r>
      <w:r w:rsidR="00B24E1D" w:rsidRPr="00B73A70">
        <w:rPr>
          <w:rFonts w:asciiTheme="minorHAnsi" w:hAnsiTheme="minorHAnsi" w:cstheme="minorHAnsi"/>
          <w:color w:val="000000" w:themeColor="text1"/>
          <w:sz w:val="22"/>
          <w:szCs w:val="22"/>
        </w:rPr>
        <w:t>h</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p</w:t>
      </w:r>
      <w:r w:rsidR="00704F9A"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t</w:t>
      </w:r>
      <w:r w:rsidRPr="00B73A70">
        <w:rPr>
          <w:rFonts w:asciiTheme="minorHAnsi" w:hAnsiTheme="minorHAnsi" w:cstheme="minorHAnsi"/>
          <w:color w:val="000000" w:themeColor="text1"/>
          <w:sz w:val="22"/>
          <w:szCs w:val="22"/>
        </w:rPr>
        <w:t>r</w:t>
      </w:r>
      <w:r w:rsidR="00704F9A" w:rsidRPr="00B73A70">
        <w:rPr>
          <w:rFonts w:asciiTheme="minorHAnsi" w:hAnsiTheme="minorHAnsi" w:cstheme="minorHAnsi"/>
          <w:color w:val="000000" w:themeColor="text1"/>
          <w:sz w:val="22"/>
          <w:szCs w:val="22"/>
        </w:rPr>
        <w:t>а</w:t>
      </w:r>
      <w:r w:rsidR="00B57D7B" w:rsidRPr="00B73A70">
        <w:rPr>
          <w:rFonts w:asciiTheme="minorHAnsi" w:hAnsiTheme="minorHAnsi" w:cstheme="minorHAnsi"/>
          <w:color w:val="000000" w:themeColor="text1"/>
          <w:sz w:val="22"/>
          <w:szCs w:val="22"/>
        </w:rPr>
        <w:t>ž</w:t>
      </w:r>
      <w:r w:rsidRPr="00B73A70">
        <w:rPr>
          <w:rFonts w:asciiTheme="minorHAnsi" w:hAnsiTheme="minorHAnsi" w:cstheme="minorHAnsi"/>
          <w:color w:val="000000" w:themeColor="text1"/>
          <w:sz w:val="22"/>
          <w:szCs w:val="22"/>
        </w:rPr>
        <w:t>iv</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nj</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i</w:t>
      </w:r>
      <w:r w:rsidR="00736A01" w:rsidRPr="00B73A70">
        <w:rPr>
          <w:rFonts w:asciiTheme="minorHAnsi" w:hAnsiTheme="minorHAnsi" w:cstheme="minorHAnsi"/>
          <w:color w:val="000000" w:themeColor="text1"/>
          <w:sz w:val="22"/>
          <w:szCs w:val="22"/>
        </w:rPr>
        <w:t xml:space="preserve"> </w:t>
      </w:r>
      <w:r w:rsidR="00704F9A"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b</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v</w:t>
      </w:r>
      <w:r w:rsidR="00B57D7B" w:rsidRPr="00B73A70">
        <w:rPr>
          <w:rFonts w:asciiTheme="minorHAnsi" w:hAnsiTheme="minorHAnsi" w:cstheme="minorHAnsi"/>
          <w:color w:val="000000" w:themeColor="text1"/>
          <w:sz w:val="22"/>
          <w:szCs w:val="22"/>
        </w:rPr>
        <w:t>e</w:t>
      </w:r>
      <w:r w:rsidRPr="00B73A70">
        <w:rPr>
          <w:rFonts w:asciiTheme="minorHAnsi" w:hAnsiTheme="minorHAnsi" w:cstheme="minorHAnsi"/>
          <w:color w:val="000000" w:themeColor="text1"/>
          <w:sz w:val="22"/>
          <w:szCs w:val="22"/>
        </w:rPr>
        <w:t>z</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n</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00B24E1D" w:rsidRPr="00B73A70">
        <w:rPr>
          <w:rFonts w:asciiTheme="minorHAnsi" w:hAnsiTheme="minorHAnsi" w:cstheme="minorHAnsi"/>
          <w:color w:val="000000" w:themeColor="text1"/>
          <w:sz w:val="22"/>
          <w:szCs w:val="22"/>
        </w:rPr>
        <w:t>d</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n</w:t>
      </w:r>
      <w:r w:rsidR="00736A01" w:rsidRPr="00B73A70">
        <w:rPr>
          <w:rFonts w:asciiTheme="minorHAnsi" w:hAnsiTheme="minorHAnsi" w:cstheme="minorHAnsi"/>
          <w:color w:val="000000" w:themeColor="text1"/>
          <w:sz w:val="22"/>
          <w:szCs w:val="22"/>
        </w:rPr>
        <w:t xml:space="preserve"> </w:t>
      </w:r>
      <w:r w:rsidR="003D056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s</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s</w:t>
      </w:r>
      <w:r w:rsidR="00B57D7B" w:rsidRPr="00B73A70">
        <w:rPr>
          <w:rFonts w:asciiTheme="minorHAnsi" w:hAnsiTheme="minorHAnsi" w:cstheme="minorHAnsi"/>
          <w:color w:val="000000" w:themeColor="text1"/>
          <w:sz w:val="22"/>
          <w:szCs w:val="22"/>
        </w:rPr>
        <w:t>t</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v</w:t>
      </w:r>
      <w:r w:rsidR="00B24E1D" w:rsidRPr="00B73A70">
        <w:rPr>
          <w:rFonts w:asciiTheme="minorHAnsi" w:hAnsiTheme="minorHAnsi" w:cstheme="minorHAnsi"/>
          <w:color w:val="000000" w:themeColor="text1"/>
          <w:sz w:val="22"/>
          <w:szCs w:val="22"/>
        </w:rPr>
        <w:t>lj</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nj</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fin</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nsi</w:t>
      </w:r>
      <w:r w:rsidR="00704F9A" w:rsidRPr="00B73A70">
        <w:rPr>
          <w:rFonts w:asciiTheme="minorHAnsi" w:hAnsiTheme="minorHAnsi" w:cstheme="minorHAnsi"/>
          <w:color w:val="000000" w:themeColor="text1"/>
          <w:sz w:val="22"/>
          <w:szCs w:val="22"/>
        </w:rPr>
        <w:t>ј</w:t>
      </w:r>
      <w:r w:rsidRPr="00B73A70">
        <w:rPr>
          <w:rFonts w:asciiTheme="minorHAnsi" w:hAnsiTheme="minorHAnsi" w:cstheme="minorHAnsi"/>
          <w:color w:val="000000" w:themeColor="text1"/>
          <w:sz w:val="22"/>
          <w:szCs w:val="22"/>
        </w:rPr>
        <w:t>s</w:t>
      </w:r>
      <w:r w:rsidR="00E9400E">
        <w:rPr>
          <w:rFonts w:asciiTheme="minorHAnsi" w:hAnsiTheme="minorHAnsi" w:cstheme="minorHAnsi"/>
          <w:color w:val="000000" w:themeColor="text1"/>
          <w:sz w:val="22"/>
          <w:szCs w:val="22"/>
        </w:rPr>
        <w:t>k</w:t>
      </w:r>
      <w:r w:rsidRPr="00B73A70">
        <w:rPr>
          <w:rFonts w:asciiTheme="minorHAnsi" w:hAnsiTheme="minorHAnsi" w:cstheme="minorHAnsi"/>
          <w:color w:val="000000" w:themeColor="text1"/>
          <w:sz w:val="22"/>
          <w:szCs w:val="22"/>
        </w:rPr>
        <w:t>i</w:t>
      </w:r>
      <w:r w:rsidR="00B24E1D" w:rsidRPr="00B73A70">
        <w:rPr>
          <w:rFonts w:asciiTheme="minorHAnsi" w:hAnsiTheme="minorHAnsi" w:cstheme="minorHAnsi"/>
          <w:color w:val="000000" w:themeColor="text1"/>
          <w:sz w:val="22"/>
          <w:szCs w:val="22"/>
        </w:rPr>
        <w:t>h</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izv</w:t>
      </w:r>
      <w:r w:rsidR="00B57D7B" w:rsidRPr="00B73A70">
        <w:rPr>
          <w:rFonts w:asciiTheme="minorHAnsi" w:hAnsiTheme="minorHAnsi" w:cstheme="minorHAnsi"/>
          <w:color w:val="000000" w:themeColor="text1"/>
          <w:sz w:val="22"/>
          <w:szCs w:val="22"/>
        </w:rPr>
        <w:t>e</w:t>
      </w:r>
      <w:r w:rsidR="00922A19" w:rsidRPr="00B73A70">
        <w:rPr>
          <w:rFonts w:asciiTheme="minorHAnsi" w:hAnsiTheme="minorHAnsi" w:cstheme="minorHAnsi"/>
          <w:color w:val="000000" w:themeColor="text1"/>
          <w:sz w:val="22"/>
          <w:szCs w:val="22"/>
        </w:rPr>
        <w:t>š</w:t>
      </w:r>
      <w:r w:rsidR="00B57D7B" w:rsidRPr="00B73A70">
        <w:rPr>
          <w:rFonts w:asciiTheme="minorHAnsi" w:hAnsiTheme="minorHAnsi" w:cstheme="minorHAnsi"/>
          <w:color w:val="000000" w:themeColor="text1"/>
          <w:sz w:val="22"/>
          <w:szCs w:val="22"/>
        </w:rPr>
        <w:t>t</w:t>
      </w:r>
      <w:r w:rsidR="00704F9A" w:rsidRPr="00B73A70">
        <w:rPr>
          <w:rFonts w:asciiTheme="minorHAnsi" w:hAnsiTheme="minorHAnsi" w:cstheme="minorHAnsi"/>
          <w:color w:val="000000" w:themeColor="text1"/>
          <w:sz w:val="22"/>
          <w:szCs w:val="22"/>
        </w:rPr>
        <w:t>аја</w:t>
      </w:r>
      <w:r w:rsidR="00736A01" w:rsidRPr="00B73A70">
        <w:rPr>
          <w:rFonts w:asciiTheme="minorHAnsi" w:hAnsiTheme="minorHAnsi" w:cstheme="minorHAnsi"/>
          <w:color w:val="000000" w:themeColor="text1"/>
          <w:sz w:val="22"/>
          <w:szCs w:val="22"/>
        </w:rPr>
        <w:t xml:space="preserve">, </w:t>
      </w:r>
      <w:r w:rsidR="00E9400E">
        <w:rPr>
          <w:rFonts w:asciiTheme="minorHAnsi" w:hAnsiTheme="minorHAnsi" w:cstheme="minorHAnsi"/>
          <w:color w:val="000000" w:themeColor="text1"/>
          <w:sz w:val="22"/>
          <w:szCs w:val="22"/>
        </w:rPr>
        <w:t>k</w:t>
      </w:r>
      <w:r w:rsidR="00704F9A" w:rsidRPr="00B73A70">
        <w:rPr>
          <w:rFonts w:asciiTheme="minorHAnsi" w:hAnsiTheme="minorHAnsi" w:cstheme="minorHAnsi"/>
          <w:color w:val="000000" w:themeColor="text1"/>
          <w:sz w:val="22"/>
          <w:szCs w:val="22"/>
        </w:rPr>
        <w:t>ао</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i</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pri</w:t>
      </w:r>
      <w:r w:rsidR="00B24E1D" w:rsidRPr="00B73A70">
        <w:rPr>
          <w:rFonts w:asciiTheme="minorHAnsi" w:hAnsiTheme="minorHAnsi" w:cstheme="minorHAnsi"/>
          <w:color w:val="000000" w:themeColor="text1"/>
          <w:sz w:val="22"/>
          <w:szCs w:val="22"/>
        </w:rPr>
        <w:t>h</w:t>
      </w:r>
      <w:r w:rsidR="00704F9A"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d</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i</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r</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s</w:t>
      </w:r>
      <w:r w:rsidR="00B24E1D" w:rsidRPr="00B73A70">
        <w:rPr>
          <w:rFonts w:asciiTheme="minorHAnsi" w:hAnsiTheme="minorHAnsi" w:cstheme="minorHAnsi"/>
          <w:color w:val="000000" w:themeColor="text1"/>
          <w:sz w:val="22"/>
          <w:szCs w:val="22"/>
        </w:rPr>
        <w:t>h</w:t>
      </w:r>
      <w:r w:rsidR="00704F9A"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d</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u</w:t>
      </w:r>
      <w:r w:rsidR="00736A01" w:rsidRPr="00B73A70">
        <w:rPr>
          <w:rFonts w:asciiTheme="minorHAnsi" w:hAnsiTheme="minorHAnsi" w:cstheme="minorHAnsi"/>
          <w:color w:val="000000" w:themeColor="text1"/>
          <w:sz w:val="22"/>
          <w:szCs w:val="22"/>
        </w:rPr>
        <w:t xml:space="preserve"> </w:t>
      </w:r>
      <w:r w:rsidR="00B57D7B" w:rsidRPr="00B73A70">
        <w:rPr>
          <w:rFonts w:asciiTheme="minorHAnsi" w:hAnsiTheme="minorHAnsi" w:cstheme="minorHAnsi"/>
          <w:color w:val="000000" w:themeColor="text1"/>
          <w:sz w:val="22"/>
          <w:szCs w:val="22"/>
        </w:rPr>
        <w:t>t</w:t>
      </w:r>
      <w:r w:rsidR="00704F9A" w:rsidRPr="00B73A70">
        <w:rPr>
          <w:rFonts w:asciiTheme="minorHAnsi" w:hAnsiTheme="minorHAnsi" w:cstheme="minorHAnsi"/>
          <w:color w:val="000000" w:themeColor="text1"/>
          <w:sz w:val="22"/>
          <w:szCs w:val="22"/>
        </w:rPr>
        <w:t>о</w:t>
      </w:r>
      <w:r w:rsidR="00E9400E">
        <w:rPr>
          <w:rFonts w:asciiTheme="minorHAnsi" w:hAnsiTheme="minorHAnsi" w:cstheme="minorHAnsi"/>
          <w:color w:val="000000" w:themeColor="text1"/>
          <w:sz w:val="22"/>
          <w:szCs w:val="22"/>
        </w:rPr>
        <w:t>k</w:t>
      </w:r>
      <w:r w:rsidRPr="00B73A70">
        <w:rPr>
          <w:rFonts w:asciiTheme="minorHAnsi" w:hAnsiTheme="minorHAnsi" w:cstheme="minorHAnsi"/>
          <w:color w:val="000000" w:themeColor="text1"/>
          <w:sz w:val="22"/>
          <w:szCs w:val="22"/>
        </w:rPr>
        <w:t>u</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izv</w:t>
      </w:r>
      <w:r w:rsidR="00B57D7B" w:rsidRPr="00B73A70">
        <w:rPr>
          <w:rFonts w:asciiTheme="minorHAnsi" w:hAnsiTheme="minorHAnsi" w:cstheme="minorHAnsi"/>
          <w:color w:val="000000" w:themeColor="text1"/>
          <w:sz w:val="22"/>
          <w:szCs w:val="22"/>
        </w:rPr>
        <w:t>e</w:t>
      </w:r>
      <w:r w:rsidR="00922A19" w:rsidRPr="00B73A70">
        <w:rPr>
          <w:rFonts w:asciiTheme="minorHAnsi" w:hAnsiTheme="minorHAnsi" w:cstheme="minorHAnsi"/>
          <w:color w:val="000000" w:themeColor="text1"/>
          <w:sz w:val="22"/>
          <w:szCs w:val="22"/>
        </w:rPr>
        <w:t>š</w:t>
      </w:r>
      <w:r w:rsidR="00B57D7B" w:rsidRPr="00B73A70">
        <w:rPr>
          <w:rFonts w:asciiTheme="minorHAnsi" w:hAnsiTheme="minorHAnsi" w:cstheme="minorHAnsi"/>
          <w:color w:val="000000" w:themeColor="text1"/>
          <w:sz w:val="22"/>
          <w:szCs w:val="22"/>
        </w:rPr>
        <w:t>t</w:t>
      </w:r>
      <w:r w:rsidR="00704F9A" w:rsidRPr="00B73A70">
        <w:rPr>
          <w:rFonts w:asciiTheme="minorHAnsi" w:hAnsiTheme="minorHAnsi" w:cstheme="minorHAnsi"/>
          <w:color w:val="000000" w:themeColor="text1"/>
          <w:sz w:val="22"/>
          <w:szCs w:val="22"/>
        </w:rPr>
        <w:t>ај</w:t>
      </w:r>
      <w:r w:rsidRPr="00B73A70">
        <w:rPr>
          <w:rFonts w:asciiTheme="minorHAnsi" w:hAnsiTheme="minorHAnsi" w:cstheme="minorHAnsi"/>
          <w:color w:val="000000" w:themeColor="text1"/>
          <w:sz w:val="22"/>
          <w:szCs w:val="22"/>
        </w:rPr>
        <w:t>n</w:t>
      </w:r>
      <w:r w:rsidR="00704F9A"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g</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p</w:t>
      </w:r>
      <w:r w:rsidR="00B57D7B" w:rsidRPr="00B73A70">
        <w:rPr>
          <w:rFonts w:asciiTheme="minorHAnsi" w:hAnsiTheme="minorHAnsi" w:cstheme="minorHAnsi"/>
          <w:color w:val="000000" w:themeColor="text1"/>
          <w:sz w:val="22"/>
          <w:szCs w:val="22"/>
        </w:rPr>
        <w:t>e</w:t>
      </w:r>
      <w:r w:rsidRPr="00B73A70">
        <w:rPr>
          <w:rFonts w:asciiTheme="minorHAnsi" w:hAnsiTheme="minorHAnsi" w:cstheme="minorHAnsi"/>
          <w:color w:val="000000" w:themeColor="text1"/>
          <w:sz w:val="22"/>
          <w:szCs w:val="22"/>
        </w:rPr>
        <w:t>ri</w:t>
      </w:r>
      <w:r w:rsidR="00704F9A"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d</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v</w:t>
      </w:r>
      <w:r w:rsidR="00B57D7B" w:rsidRPr="00B73A70">
        <w:rPr>
          <w:rFonts w:asciiTheme="minorHAnsi" w:hAnsiTheme="minorHAnsi" w:cstheme="minorHAnsi"/>
          <w:color w:val="000000" w:themeColor="text1"/>
          <w:sz w:val="22"/>
          <w:szCs w:val="22"/>
        </w:rPr>
        <w:t>e</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pr</w:t>
      </w:r>
      <w:r w:rsidR="00704F9A"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ce</w:t>
      </w:r>
      <w:r w:rsidRPr="00B73A70">
        <w:rPr>
          <w:rFonts w:asciiTheme="minorHAnsi" w:hAnsiTheme="minorHAnsi" w:cstheme="minorHAnsi"/>
          <w:color w:val="000000" w:themeColor="text1"/>
          <w:sz w:val="22"/>
          <w:szCs w:val="22"/>
        </w:rPr>
        <w:t>n</w:t>
      </w:r>
      <w:r w:rsidR="00B57D7B" w:rsidRPr="00B73A70">
        <w:rPr>
          <w:rFonts w:asciiTheme="minorHAnsi" w:hAnsiTheme="minorHAnsi" w:cstheme="minorHAnsi"/>
          <w:color w:val="000000" w:themeColor="text1"/>
          <w:sz w:val="22"/>
          <w:szCs w:val="22"/>
        </w:rPr>
        <w:t>e</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i</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pr</w:t>
      </w:r>
      <w:r w:rsidR="00B57D7B" w:rsidRPr="00B73A70">
        <w:rPr>
          <w:rFonts w:asciiTheme="minorHAnsi" w:hAnsiTheme="minorHAnsi" w:cstheme="minorHAnsi"/>
          <w:color w:val="000000" w:themeColor="text1"/>
          <w:sz w:val="22"/>
          <w:szCs w:val="22"/>
        </w:rPr>
        <w:t>et</w:t>
      </w:r>
      <w:r w:rsidRPr="00B73A70">
        <w:rPr>
          <w:rFonts w:asciiTheme="minorHAnsi" w:hAnsiTheme="minorHAnsi" w:cstheme="minorHAnsi"/>
          <w:color w:val="000000" w:themeColor="text1"/>
          <w:sz w:val="22"/>
          <w:szCs w:val="22"/>
        </w:rPr>
        <w:t>p</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s</w:t>
      </w:r>
      <w:r w:rsidR="00B57D7B" w:rsidRPr="00B73A70">
        <w:rPr>
          <w:rFonts w:asciiTheme="minorHAnsi" w:hAnsiTheme="minorHAnsi" w:cstheme="minorHAnsi"/>
          <w:color w:val="000000" w:themeColor="text1"/>
          <w:sz w:val="22"/>
          <w:szCs w:val="22"/>
        </w:rPr>
        <w:t>t</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v</w:t>
      </w:r>
      <w:r w:rsidR="00E9400E">
        <w:rPr>
          <w:rFonts w:asciiTheme="minorHAnsi" w:hAnsiTheme="minorHAnsi" w:cstheme="minorHAnsi"/>
          <w:color w:val="000000" w:themeColor="text1"/>
          <w:sz w:val="22"/>
          <w:szCs w:val="22"/>
        </w:rPr>
        <w:t>k</w:t>
      </w:r>
      <w:r w:rsidR="00B57D7B" w:rsidRPr="00B73A70">
        <w:rPr>
          <w:rFonts w:asciiTheme="minorHAnsi" w:hAnsiTheme="minorHAnsi" w:cstheme="minorHAnsi"/>
          <w:color w:val="000000" w:themeColor="text1"/>
          <w:sz w:val="22"/>
          <w:szCs w:val="22"/>
        </w:rPr>
        <w:t>e</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su</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z</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sn</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v</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n</w:t>
      </w:r>
      <w:r w:rsidR="00B57D7B" w:rsidRPr="00B73A70">
        <w:rPr>
          <w:rFonts w:asciiTheme="minorHAnsi" w:hAnsiTheme="minorHAnsi" w:cstheme="minorHAnsi"/>
          <w:color w:val="000000" w:themeColor="text1"/>
          <w:sz w:val="22"/>
          <w:szCs w:val="22"/>
        </w:rPr>
        <w:t>e</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n</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inf</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r</w:t>
      </w:r>
      <w:r w:rsidR="00B57D7B" w:rsidRPr="00B73A70">
        <w:rPr>
          <w:rFonts w:asciiTheme="minorHAnsi" w:hAnsiTheme="minorHAnsi" w:cstheme="minorHAnsi"/>
          <w:color w:val="000000" w:themeColor="text1"/>
          <w:sz w:val="22"/>
          <w:szCs w:val="22"/>
        </w:rPr>
        <w:t>m</w:t>
      </w:r>
      <w:r w:rsidR="00704F9A" w:rsidRPr="00B73A70">
        <w:rPr>
          <w:rFonts w:asciiTheme="minorHAnsi" w:hAnsiTheme="minorHAnsi" w:cstheme="minorHAnsi"/>
          <w:color w:val="000000" w:themeColor="text1"/>
          <w:sz w:val="22"/>
          <w:szCs w:val="22"/>
        </w:rPr>
        <w:t>а</w:t>
      </w:r>
      <w:r w:rsidR="00B57D7B" w:rsidRPr="00B73A70">
        <w:rPr>
          <w:rFonts w:asciiTheme="minorHAnsi" w:hAnsiTheme="minorHAnsi" w:cstheme="minorHAnsi"/>
          <w:color w:val="000000" w:themeColor="text1"/>
          <w:sz w:val="22"/>
          <w:szCs w:val="22"/>
        </w:rPr>
        <w:t>c</w:t>
      </w:r>
      <w:r w:rsidRPr="00B73A70">
        <w:rPr>
          <w:rFonts w:asciiTheme="minorHAnsi" w:hAnsiTheme="minorHAnsi" w:cstheme="minorHAnsi"/>
          <w:color w:val="000000" w:themeColor="text1"/>
          <w:sz w:val="22"/>
          <w:szCs w:val="22"/>
        </w:rPr>
        <w:t>i</w:t>
      </w:r>
      <w:r w:rsidR="00704F9A" w:rsidRPr="00B73A70">
        <w:rPr>
          <w:rFonts w:asciiTheme="minorHAnsi" w:hAnsiTheme="minorHAnsi" w:cstheme="minorHAnsi"/>
          <w:color w:val="000000" w:themeColor="text1"/>
          <w:sz w:val="22"/>
          <w:szCs w:val="22"/>
        </w:rPr>
        <w:t>ја</w:t>
      </w:r>
      <w:r w:rsidR="00B57D7B" w:rsidRPr="00B73A70">
        <w:rPr>
          <w:rFonts w:asciiTheme="minorHAnsi" w:hAnsiTheme="minorHAnsi" w:cstheme="minorHAnsi"/>
          <w:color w:val="000000" w:themeColor="text1"/>
          <w:sz w:val="22"/>
          <w:szCs w:val="22"/>
        </w:rPr>
        <w:t>m</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r</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sp</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l</w:t>
      </w:r>
      <w:r w:rsidR="00704F9A"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ž</w:t>
      </w:r>
      <w:r w:rsidRPr="00B73A70">
        <w:rPr>
          <w:rFonts w:asciiTheme="minorHAnsi" w:hAnsiTheme="minorHAnsi" w:cstheme="minorHAnsi"/>
          <w:color w:val="000000" w:themeColor="text1"/>
          <w:sz w:val="22"/>
          <w:szCs w:val="22"/>
        </w:rPr>
        <w:t>ivi</w:t>
      </w:r>
      <w:r w:rsidR="00B57D7B" w:rsidRPr="00B73A70">
        <w:rPr>
          <w:rFonts w:asciiTheme="minorHAnsi" w:hAnsiTheme="minorHAnsi" w:cstheme="minorHAnsi"/>
          <w:color w:val="000000" w:themeColor="text1"/>
          <w:sz w:val="22"/>
          <w:szCs w:val="22"/>
        </w:rPr>
        <w:t>m</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n</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00B24E1D" w:rsidRPr="00B73A70">
        <w:rPr>
          <w:rFonts w:asciiTheme="minorHAnsi" w:hAnsiTheme="minorHAnsi" w:cstheme="minorHAnsi"/>
          <w:color w:val="000000" w:themeColor="text1"/>
          <w:sz w:val="22"/>
          <w:szCs w:val="22"/>
        </w:rPr>
        <w:t>d</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n</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s</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s</w:t>
      </w:r>
      <w:r w:rsidR="00B57D7B" w:rsidRPr="00B73A70">
        <w:rPr>
          <w:rFonts w:asciiTheme="minorHAnsi" w:hAnsiTheme="minorHAnsi" w:cstheme="minorHAnsi"/>
          <w:color w:val="000000" w:themeColor="text1"/>
          <w:sz w:val="22"/>
          <w:szCs w:val="22"/>
        </w:rPr>
        <w:t>t</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v</w:t>
      </w:r>
      <w:r w:rsidR="00B24E1D" w:rsidRPr="00B73A70">
        <w:rPr>
          <w:rFonts w:asciiTheme="minorHAnsi" w:hAnsiTheme="minorHAnsi" w:cstheme="minorHAnsi"/>
          <w:color w:val="000000" w:themeColor="text1"/>
          <w:sz w:val="22"/>
          <w:szCs w:val="22"/>
        </w:rPr>
        <w:t>lj</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nj</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fin</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nsi</w:t>
      </w:r>
      <w:r w:rsidR="00704F9A" w:rsidRPr="00B73A70">
        <w:rPr>
          <w:rFonts w:asciiTheme="minorHAnsi" w:hAnsiTheme="minorHAnsi" w:cstheme="minorHAnsi"/>
          <w:color w:val="000000" w:themeColor="text1"/>
          <w:sz w:val="22"/>
          <w:szCs w:val="22"/>
        </w:rPr>
        <w:t>ј</w:t>
      </w:r>
      <w:r w:rsidRPr="00B73A70">
        <w:rPr>
          <w:rFonts w:asciiTheme="minorHAnsi" w:hAnsiTheme="minorHAnsi" w:cstheme="minorHAnsi"/>
          <w:color w:val="000000" w:themeColor="text1"/>
          <w:sz w:val="22"/>
          <w:szCs w:val="22"/>
        </w:rPr>
        <w:t>s</w:t>
      </w:r>
      <w:r w:rsidR="00E9400E">
        <w:rPr>
          <w:rFonts w:asciiTheme="minorHAnsi" w:hAnsiTheme="minorHAnsi" w:cstheme="minorHAnsi"/>
          <w:color w:val="000000" w:themeColor="text1"/>
          <w:sz w:val="22"/>
          <w:szCs w:val="22"/>
        </w:rPr>
        <w:t>k</w:t>
      </w:r>
      <w:r w:rsidRPr="00B73A70">
        <w:rPr>
          <w:rFonts w:asciiTheme="minorHAnsi" w:hAnsiTheme="minorHAnsi" w:cstheme="minorHAnsi"/>
          <w:color w:val="000000" w:themeColor="text1"/>
          <w:sz w:val="22"/>
          <w:szCs w:val="22"/>
        </w:rPr>
        <w:t>i</w:t>
      </w:r>
      <w:r w:rsidR="00B24E1D" w:rsidRPr="00B73A70">
        <w:rPr>
          <w:rFonts w:asciiTheme="minorHAnsi" w:hAnsiTheme="minorHAnsi" w:cstheme="minorHAnsi"/>
          <w:color w:val="000000" w:themeColor="text1"/>
          <w:sz w:val="22"/>
          <w:szCs w:val="22"/>
        </w:rPr>
        <w:t>h</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izv</w:t>
      </w:r>
      <w:r w:rsidR="00B57D7B" w:rsidRPr="00B73A70">
        <w:rPr>
          <w:rFonts w:asciiTheme="minorHAnsi" w:hAnsiTheme="minorHAnsi" w:cstheme="minorHAnsi"/>
          <w:color w:val="000000" w:themeColor="text1"/>
          <w:sz w:val="22"/>
          <w:szCs w:val="22"/>
        </w:rPr>
        <w:t>e</w:t>
      </w:r>
      <w:r w:rsidR="00922A19" w:rsidRPr="00B73A70">
        <w:rPr>
          <w:rFonts w:asciiTheme="minorHAnsi" w:hAnsiTheme="minorHAnsi" w:cstheme="minorHAnsi"/>
          <w:color w:val="000000" w:themeColor="text1"/>
          <w:sz w:val="22"/>
          <w:szCs w:val="22"/>
        </w:rPr>
        <w:t>š</w:t>
      </w:r>
      <w:r w:rsidR="00B57D7B" w:rsidRPr="00B73A70">
        <w:rPr>
          <w:rFonts w:asciiTheme="minorHAnsi" w:hAnsiTheme="minorHAnsi" w:cstheme="minorHAnsi"/>
          <w:color w:val="000000" w:themeColor="text1"/>
          <w:sz w:val="22"/>
          <w:szCs w:val="22"/>
        </w:rPr>
        <w:t>t</w:t>
      </w:r>
      <w:r w:rsidR="00704F9A" w:rsidRPr="00B73A70">
        <w:rPr>
          <w:rFonts w:asciiTheme="minorHAnsi" w:hAnsiTheme="minorHAnsi" w:cstheme="minorHAnsi"/>
          <w:color w:val="000000" w:themeColor="text1"/>
          <w:sz w:val="22"/>
          <w:szCs w:val="22"/>
        </w:rPr>
        <w:t>аја</w:t>
      </w:r>
      <w:r w:rsidR="00736A01" w:rsidRPr="00B73A70">
        <w:rPr>
          <w:rFonts w:asciiTheme="minorHAnsi" w:hAnsiTheme="minorHAnsi" w:cstheme="minorHAnsi"/>
          <w:color w:val="000000" w:themeColor="text1"/>
          <w:sz w:val="22"/>
          <w:szCs w:val="22"/>
        </w:rPr>
        <w:t xml:space="preserve">. </w:t>
      </w:r>
    </w:p>
    <w:p w:rsidR="00736A01" w:rsidRPr="00B73A70" w:rsidRDefault="00736A01" w:rsidP="008F37FA">
      <w:pPr>
        <w:ind w:left="567"/>
        <w:jc w:val="both"/>
        <w:rPr>
          <w:rFonts w:asciiTheme="minorHAnsi" w:hAnsiTheme="minorHAnsi" w:cstheme="minorHAnsi"/>
          <w:color w:val="000000" w:themeColor="text1"/>
          <w:sz w:val="22"/>
          <w:szCs w:val="22"/>
        </w:rPr>
      </w:pPr>
    </w:p>
    <w:p w:rsidR="00736A01" w:rsidRPr="00B73A70" w:rsidRDefault="00704F9A" w:rsidP="00922C0B">
      <w:pPr>
        <w:pStyle w:val="ListParagraph"/>
        <w:numPr>
          <w:ilvl w:val="1"/>
          <w:numId w:val="19"/>
        </w:numPr>
        <w:spacing w:after="0" w:line="240" w:lineRule="auto"/>
        <w:ind w:left="567" w:hanging="567"/>
        <w:contextualSpacing w:val="0"/>
        <w:rPr>
          <w:rFonts w:asciiTheme="minorHAnsi" w:hAnsiTheme="minorHAnsi" w:cstheme="minorHAnsi"/>
          <w:b/>
          <w:color w:val="000000" w:themeColor="text1"/>
        </w:rPr>
      </w:pPr>
      <w:r w:rsidRPr="00B73A70">
        <w:rPr>
          <w:rFonts w:asciiTheme="minorHAnsi" w:hAnsiTheme="minorHAnsi" w:cstheme="minorHAnsi"/>
          <w:b/>
          <w:color w:val="000000" w:themeColor="text1"/>
        </w:rPr>
        <w:t>А</w:t>
      </w:r>
      <w:r w:rsidR="00B57D7B" w:rsidRPr="00B73A70">
        <w:rPr>
          <w:rFonts w:asciiTheme="minorHAnsi" w:hAnsiTheme="minorHAnsi" w:cstheme="minorHAnsi"/>
          <w:b/>
          <w:color w:val="000000" w:themeColor="text1"/>
        </w:rPr>
        <w:t>m</w:t>
      </w:r>
      <w:r w:rsidRPr="00B73A70">
        <w:rPr>
          <w:rFonts w:asciiTheme="minorHAnsi" w:hAnsiTheme="minorHAnsi" w:cstheme="minorHAnsi"/>
          <w:b/>
          <w:color w:val="000000" w:themeColor="text1"/>
        </w:rPr>
        <w:t>о</w:t>
      </w:r>
      <w:r w:rsidR="00E465EC" w:rsidRPr="00B73A70">
        <w:rPr>
          <w:rFonts w:asciiTheme="minorHAnsi" w:hAnsiTheme="minorHAnsi" w:cstheme="minorHAnsi"/>
          <w:b/>
          <w:color w:val="000000" w:themeColor="text1"/>
        </w:rPr>
        <w:t>r</w:t>
      </w:r>
      <w:r w:rsidR="00B57D7B" w:rsidRPr="00B73A70">
        <w:rPr>
          <w:rFonts w:asciiTheme="minorHAnsi" w:hAnsiTheme="minorHAnsi" w:cstheme="minorHAnsi"/>
          <w:b/>
          <w:color w:val="000000" w:themeColor="text1"/>
        </w:rPr>
        <w:t>t</w:t>
      </w:r>
      <w:r w:rsidR="00E465EC" w:rsidRPr="00B73A70">
        <w:rPr>
          <w:rFonts w:asciiTheme="minorHAnsi" w:hAnsiTheme="minorHAnsi" w:cstheme="minorHAnsi"/>
          <w:b/>
          <w:color w:val="000000" w:themeColor="text1"/>
        </w:rPr>
        <w:t>iz</w:t>
      </w:r>
      <w:r w:rsidRPr="00B73A70">
        <w:rPr>
          <w:rFonts w:asciiTheme="minorHAnsi" w:hAnsiTheme="minorHAnsi" w:cstheme="minorHAnsi"/>
          <w:b/>
          <w:color w:val="000000" w:themeColor="text1"/>
        </w:rPr>
        <w:t>а</w:t>
      </w:r>
      <w:r w:rsidR="00B57D7B" w:rsidRPr="00B73A70">
        <w:rPr>
          <w:rFonts w:asciiTheme="minorHAnsi" w:hAnsiTheme="minorHAnsi" w:cstheme="minorHAnsi"/>
          <w:b/>
          <w:color w:val="000000" w:themeColor="text1"/>
        </w:rPr>
        <w:t>c</w:t>
      </w:r>
      <w:r w:rsidR="00E465EC" w:rsidRPr="00B73A70">
        <w:rPr>
          <w:rFonts w:asciiTheme="minorHAnsi" w:hAnsiTheme="minorHAnsi" w:cstheme="minorHAnsi"/>
          <w:b/>
          <w:color w:val="000000" w:themeColor="text1"/>
        </w:rPr>
        <w:t>i</w:t>
      </w:r>
      <w:r w:rsidRPr="00B73A70">
        <w:rPr>
          <w:rFonts w:asciiTheme="minorHAnsi" w:hAnsiTheme="minorHAnsi" w:cstheme="minorHAnsi"/>
          <w:b/>
          <w:color w:val="000000" w:themeColor="text1"/>
        </w:rPr>
        <w:t>ја</w:t>
      </w:r>
      <w:r w:rsidR="00736A01" w:rsidRPr="00B73A70">
        <w:rPr>
          <w:rFonts w:asciiTheme="minorHAnsi" w:hAnsiTheme="minorHAnsi" w:cstheme="minorHAnsi"/>
          <w:b/>
          <w:color w:val="000000" w:themeColor="text1"/>
        </w:rPr>
        <w:t xml:space="preserve"> </w:t>
      </w:r>
      <w:r w:rsidR="00E465EC" w:rsidRPr="00B73A70">
        <w:rPr>
          <w:rFonts w:asciiTheme="minorHAnsi" w:hAnsiTheme="minorHAnsi" w:cstheme="minorHAnsi"/>
          <w:b/>
          <w:color w:val="000000" w:themeColor="text1"/>
        </w:rPr>
        <w:t>i</w:t>
      </w:r>
      <w:r w:rsidR="00736A01" w:rsidRPr="00B73A70">
        <w:rPr>
          <w:rFonts w:asciiTheme="minorHAnsi" w:hAnsiTheme="minorHAnsi" w:cstheme="minorHAnsi"/>
          <w:b/>
          <w:color w:val="000000" w:themeColor="text1"/>
        </w:rPr>
        <w:t xml:space="preserve"> </w:t>
      </w:r>
      <w:r w:rsidR="00E465EC" w:rsidRPr="00B73A70">
        <w:rPr>
          <w:rFonts w:asciiTheme="minorHAnsi" w:hAnsiTheme="minorHAnsi" w:cstheme="minorHAnsi"/>
          <w:b/>
          <w:color w:val="000000" w:themeColor="text1"/>
        </w:rPr>
        <w:t>s</w:t>
      </w:r>
      <w:r w:rsidR="00B57D7B" w:rsidRPr="00B73A70">
        <w:rPr>
          <w:rFonts w:asciiTheme="minorHAnsi" w:hAnsiTheme="minorHAnsi" w:cstheme="minorHAnsi"/>
          <w:b/>
          <w:color w:val="000000" w:themeColor="text1"/>
        </w:rPr>
        <w:t>t</w:t>
      </w:r>
      <w:r w:rsidRPr="00B73A70">
        <w:rPr>
          <w:rFonts w:asciiTheme="minorHAnsi" w:hAnsiTheme="minorHAnsi" w:cstheme="minorHAnsi"/>
          <w:b/>
          <w:color w:val="000000" w:themeColor="text1"/>
        </w:rPr>
        <w:t>о</w:t>
      </w:r>
      <w:r w:rsidR="00E465EC" w:rsidRPr="00B73A70">
        <w:rPr>
          <w:rFonts w:asciiTheme="minorHAnsi" w:hAnsiTheme="minorHAnsi" w:cstheme="minorHAnsi"/>
          <w:b/>
          <w:color w:val="000000" w:themeColor="text1"/>
        </w:rPr>
        <w:t>p</w:t>
      </w:r>
      <w:r w:rsidRPr="00B73A70">
        <w:rPr>
          <w:rFonts w:asciiTheme="minorHAnsi" w:hAnsiTheme="minorHAnsi" w:cstheme="minorHAnsi"/>
          <w:b/>
          <w:color w:val="000000" w:themeColor="text1"/>
        </w:rPr>
        <w:t>а</w:t>
      </w:r>
      <w:r w:rsidR="00736A01" w:rsidRPr="00B73A70">
        <w:rPr>
          <w:rFonts w:asciiTheme="minorHAnsi" w:hAnsiTheme="minorHAnsi" w:cstheme="minorHAnsi"/>
          <w:b/>
          <w:color w:val="000000" w:themeColor="text1"/>
        </w:rPr>
        <w:t xml:space="preserve"> </w:t>
      </w:r>
      <w:r w:rsidRPr="00B73A70">
        <w:rPr>
          <w:rFonts w:asciiTheme="minorHAnsi" w:hAnsiTheme="minorHAnsi" w:cstheme="minorHAnsi"/>
          <w:b/>
          <w:color w:val="000000" w:themeColor="text1"/>
        </w:rPr>
        <w:t>а</w:t>
      </w:r>
      <w:r w:rsidR="00B57D7B" w:rsidRPr="00B73A70">
        <w:rPr>
          <w:rFonts w:asciiTheme="minorHAnsi" w:hAnsiTheme="minorHAnsi" w:cstheme="minorHAnsi"/>
          <w:b/>
          <w:color w:val="000000" w:themeColor="text1"/>
        </w:rPr>
        <w:t>m</w:t>
      </w:r>
      <w:r w:rsidRPr="00B73A70">
        <w:rPr>
          <w:rFonts w:asciiTheme="minorHAnsi" w:hAnsiTheme="minorHAnsi" w:cstheme="minorHAnsi"/>
          <w:b/>
          <w:color w:val="000000" w:themeColor="text1"/>
        </w:rPr>
        <w:t>о</w:t>
      </w:r>
      <w:r w:rsidR="00E465EC" w:rsidRPr="00B73A70">
        <w:rPr>
          <w:rFonts w:asciiTheme="minorHAnsi" w:hAnsiTheme="minorHAnsi" w:cstheme="minorHAnsi"/>
          <w:b/>
          <w:color w:val="000000" w:themeColor="text1"/>
        </w:rPr>
        <w:t>r</w:t>
      </w:r>
      <w:r w:rsidR="00B57D7B" w:rsidRPr="00B73A70">
        <w:rPr>
          <w:rFonts w:asciiTheme="minorHAnsi" w:hAnsiTheme="minorHAnsi" w:cstheme="minorHAnsi"/>
          <w:b/>
          <w:color w:val="000000" w:themeColor="text1"/>
        </w:rPr>
        <w:t>t</w:t>
      </w:r>
      <w:r w:rsidR="00E465EC" w:rsidRPr="00B73A70">
        <w:rPr>
          <w:rFonts w:asciiTheme="minorHAnsi" w:hAnsiTheme="minorHAnsi" w:cstheme="minorHAnsi"/>
          <w:b/>
          <w:color w:val="000000" w:themeColor="text1"/>
        </w:rPr>
        <w:t>iz</w:t>
      </w:r>
      <w:r w:rsidRPr="00B73A70">
        <w:rPr>
          <w:rFonts w:asciiTheme="minorHAnsi" w:hAnsiTheme="minorHAnsi" w:cstheme="minorHAnsi"/>
          <w:b/>
          <w:color w:val="000000" w:themeColor="text1"/>
        </w:rPr>
        <w:t>а</w:t>
      </w:r>
      <w:r w:rsidR="00B57D7B" w:rsidRPr="00B73A70">
        <w:rPr>
          <w:rFonts w:asciiTheme="minorHAnsi" w:hAnsiTheme="minorHAnsi" w:cstheme="minorHAnsi"/>
          <w:b/>
          <w:color w:val="000000" w:themeColor="text1"/>
        </w:rPr>
        <w:t>c</w:t>
      </w:r>
      <w:r w:rsidR="00E465EC" w:rsidRPr="00B73A70">
        <w:rPr>
          <w:rFonts w:asciiTheme="minorHAnsi" w:hAnsiTheme="minorHAnsi" w:cstheme="minorHAnsi"/>
          <w:b/>
          <w:color w:val="000000" w:themeColor="text1"/>
        </w:rPr>
        <w:t>i</w:t>
      </w:r>
      <w:r w:rsidRPr="00B73A70">
        <w:rPr>
          <w:rFonts w:asciiTheme="minorHAnsi" w:hAnsiTheme="minorHAnsi" w:cstheme="minorHAnsi"/>
          <w:b/>
          <w:color w:val="000000" w:themeColor="text1"/>
        </w:rPr>
        <w:t>ј</w:t>
      </w:r>
      <w:r w:rsidR="00B57D7B" w:rsidRPr="00B73A70">
        <w:rPr>
          <w:rFonts w:asciiTheme="minorHAnsi" w:hAnsiTheme="minorHAnsi" w:cstheme="minorHAnsi"/>
          <w:b/>
          <w:color w:val="000000" w:themeColor="text1"/>
        </w:rPr>
        <w:t>e</w:t>
      </w:r>
    </w:p>
    <w:p w:rsidR="00736A01" w:rsidRPr="00B73A70" w:rsidRDefault="00736A01" w:rsidP="008F37FA">
      <w:pPr>
        <w:tabs>
          <w:tab w:val="left" w:pos="-1440"/>
          <w:tab w:val="left" w:pos="-720"/>
          <w:tab w:val="left" w:pos="0"/>
          <w:tab w:val="left" w:pos="720"/>
          <w:tab w:val="left" w:pos="1231"/>
          <w:tab w:val="left" w:pos="4514"/>
          <w:tab w:val="right" w:pos="5472"/>
          <w:tab w:val="left" w:pos="5677"/>
          <w:tab w:val="right" w:pos="6635"/>
          <w:tab w:val="left" w:pos="6840"/>
          <w:tab w:val="right" w:pos="7798"/>
          <w:tab w:val="left" w:pos="8003"/>
          <w:tab w:val="right" w:pos="8960"/>
        </w:tabs>
        <w:ind w:left="567"/>
        <w:jc w:val="both"/>
        <w:rPr>
          <w:rFonts w:asciiTheme="minorHAnsi" w:hAnsiTheme="minorHAnsi" w:cstheme="minorHAnsi"/>
          <w:b/>
          <w:color w:val="000000" w:themeColor="text1"/>
          <w:sz w:val="22"/>
          <w:szCs w:val="22"/>
        </w:rPr>
      </w:pPr>
    </w:p>
    <w:p w:rsidR="00736A01" w:rsidRPr="00B73A70" w:rsidRDefault="00704F9A" w:rsidP="008F37FA">
      <w:pPr>
        <w:tabs>
          <w:tab w:val="left" w:pos="-1440"/>
          <w:tab w:val="left" w:pos="-720"/>
          <w:tab w:val="left" w:pos="0"/>
          <w:tab w:val="left" w:pos="709"/>
          <w:tab w:val="left" w:pos="1231"/>
          <w:tab w:val="left" w:pos="4514"/>
          <w:tab w:val="right" w:pos="5472"/>
          <w:tab w:val="left" w:pos="5677"/>
          <w:tab w:val="right" w:pos="6635"/>
          <w:tab w:val="left" w:pos="6840"/>
          <w:tab w:val="right" w:pos="7798"/>
          <w:tab w:val="left" w:pos="8003"/>
          <w:tab w:val="right" w:pos="8960"/>
        </w:tabs>
        <w:ind w:left="567"/>
        <w:jc w:val="both"/>
        <w:rPr>
          <w:rFonts w:asciiTheme="minorHAnsi" w:hAnsiTheme="minorHAnsi" w:cstheme="minorHAnsi"/>
          <w:color w:val="000000" w:themeColor="text1"/>
          <w:sz w:val="22"/>
          <w:szCs w:val="22"/>
        </w:rPr>
      </w:pPr>
      <w:r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b</w:t>
      </w:r>
      <w:r w:rsidR="00E465EC" w:rsidRPr="00B73A70">
        <w:rPr>
          <w:rFonts w:asciiTheme="minorHAnsi" w:hAnsiTheme="minorHAnsi" w:cstheme="minorHAnsi"/>
          <w:color w:val="000000" w:themeColor="text1"/>
          <w:sz w:val="22"/>
          <w:szCs w:val="22"/>
        </w:rPr>
        <w:t>r</w:t>
      </w:r>
      <w:r w:rsidRPr="00B73A70">
        <w:rPr>
          <w:rFonts w:asciiTheme="minorHAnsi" w:hAnsiTheme="minorHAnsi" w:cstheme="minorHAnsi"/>
          <w:color w:val="000000" w:themeColor="text1"/>
          <w:sz w:val="22"/>
          <w:szCs w:val="22"/>
        </w:rPr>
        <w:t>а</w:t>
      </w:r>
      <w:r w:rsidR="00B57D7B" w:rsidRPr="00B73A70">
        <w:rPr>
          <w:rFonts w:asciiTheme="minorHAnsi" w:hAnsiTheme="minorHAnsi" w:cstheme="minorHAnsi"/>
          <w:color w:val="000000" w:themeColor="text1"/>
          <w:sz w:val="22"/>
          <w:szCs w:val="22"/>
        </w:rPr>
        <w:t>č</w:t>
      </w:r>
      <w:r w:rsidR="00E465EC" w:rsidRPr="00B73A70">
        <w:rPr>
          <w:rFonts w:asciiTheme="minorHAnsi" w:hAnsiTheme="minorHAnsi" w:cstheme="minorHAnsi"/>
          <w:color w:val="000000" w:themeColor="text1"/>
          <w:sz w:val="22"/>
          <w:szCs w:val="22"/>
        </w:rPr>
        <w:t>un</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а</w:t>
      </w:r>
      <w:r w:rsidR="00B57D7B" w:rsidRPr="00B73A70">
        <w:rPr>
          <w:rFonts w:asciiTheme="minorHAnsi" w:hAnsiTheme="minorHAnsi" w:cstheme="minorHAnsi"/>
          <w:color w:val="000000" w:themeColor="text1"/>
          <w:sz w:val="22"/>
          <w:szCs w:val="22"/>
        </w:rPr>
        <w:t>m</w:t>
      </w:r>
      <w:r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r</w:t>
      </w:r>
      <w:r w:rsidR="00B57D7B" w:rsidRPr="00B73A70">
        <w:rPr>
          <w:rFonts w:asciiTheme="minorHAnsi" w:hAnsiTheme="minorHAnsi" w:cstheme="minorHAnsi"/>
          <w:color w:val="000000" w:themeColor="text1"/>
          <w:sz w:val="22"/>
          <w:szCs w:val="22"/>
        </w:rPr>
        <w:t>t</w:t>
      </w:r>
      <w:r w:rsidR="00E465EC" w:rsidRPr="00B73A70">
        <w:rPr>
          <w:rFonts w:asciiTheme="minorHAnsi" w:hAnsiTheme="minorHAnsi" w:cstheme="minorHAnsi"/>
          <w:color w:val="000000" w:themeColor="text1"/>
          <w:sz w:val="22"/>
          <w:szCs w:val="22"/>
        </w:rPr>
        <w:t>iz</w:t>
      </w:r>
      <w:r w:rsidRPr="00B73A70">
        <w:rPr>
          <w:rFonts w:asciiTheme="minorHAnsi" w:hAnsiTheme="minorHAnsi" w:cstheme="minorHAnsi"/>
          <w:color w:val="000000" w:themeColor="text1"/>
          <w:sz w:val="22"/>
          <w:szCs w:val="22"/>
        </w:rPr>
        <w:t>а</w:t>
      </w:r>
      <w:r w:rsidR="00B57D7B" w:rsidRPr="00B73A70">
        <w:rPr>
          <w:rFonts w:asciiTheme="minorHAnsi" w:hAnsiTheme="minorHAnsi" w:cstheme="minorHAnsi"/>
          <w:color w:val="000000" w:themeColor="text1"/>
          <w:sz w:val="22"/>
          <w:szCs w:val="22"/>
        </w:rPr>
        <w:t>c</w:t>
      </w:r>
      <w:r w:rsidR="00E465EC" w:rsidRPr="00B73A70">
        <w:rPr>
          <w:rFonts w:asciiTheme="minorHAnsi" w:hAnsiTheme="minorHAnsi" w:cstheme="minorHAnsi"/>
          <w:color w:val="000000" w:themeColor="text1"/>
          <w:sz w:val="22"/>
          <w:szCs w:val="22"/>
        </w:rPr>
        <w:t>i</w:t>
      </w:r>
      <w:r w:rsidRPr="00B73A70">
        <w:rPr>
          <w:rFonts w:asciiTheme="minorHAnsi" w:hAnsiTheme="minorHAnsi" w:cstheme="minorHAnsi"/>
          <w:color w:val="000000" w:themeColor="text1"/>
          <w:sz w:val="22"/>
          <w:szCs w:val="22"/>
        </w:rPr>
        <w:t>ј</w:t>
      </w:r>
      <w:r w:rsidR="00B57D7B" w:rsidRPr="00B73A70">
        <w:rPr>
          <w:rFonts w:asciiTheme="minorHAnsi" w:hAnsiTheme="minorHAnsi" w:cstheme="minorHAnsi"/>
          <w:color w:val="000000" w:themeColor="text1"/>
          <w:sz w:val="22"/>
          <w:szCs w:val="22"/>
        </w:rPr>
        <w:t>e</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i</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s</w:t>
      </w:r>
      <w:r w:rsidR="00B57D7B" w:rsidRPr="00B73A70">
        <w:rPr>
          <w:rFonts w:asciiTheme="minorHAnsi" w:hAnsiTheme="minorHAnsi" w:cstheme="minorHAnsi"/>
          <w:color w:val="000000" w:themeColor="text1"/>
          <w:sz w:val="22"/>
          <w:szCs w:val="22"/>
        </w:rPr>
        <w:t>t</w:t>
      </w:r>
      <w:r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p</w:t>
      </w:r>
      <w:r w:rsidR="00B57D7B" w:rsidRPr="00B73A70">
        <w:rPr>
          <w:rFonts w:asciiTheme="minorHAnsi" w:hAnsiTheme="minorHAnsi" w:cstheme="minorHAnsi"/>
          <w:color w:val="000000" w:themeColor="text1"/>
          <w:sz w:val="22"/>
          <w:szCs w:val="22"/>
        </w:rPr>
        <w:t>e</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а</w:t>
      </w:r>
      <w:r w:rsidR="00B57D7B" w:rsidRPr="00B73A70">
        <w:rPr>
          <w:rFonts w:asciiTheme="minorHAnsi" w:hAnsiTheme="minorHAnsi" w:cstheme="minorHAnsi"/>
          <w:color w:val="000000" w:themeColor="text1"/>
          <w:sz w:val="22"/>
          <w:szCs w:val="22"/>
        </w:rPr>
        <w:t>m</w:t>
      </w:r>
      <w:r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r</w:t>
      </w:r>
      <w:r w:rsidR="00B57D7B" w:rsidRPr="00B73A70">
        <w:rPr>
          <w:rFonts w:asciiTheme="minorHAnsi" w:hAnsiTheme="minorHAnsi" w:cstheme="minorHAnsi"/>
          <w:color w:val="000000" w:themeColor="text1"/>
          <w:sz w:val="22"/>
          <w:szCs w:val="22"/>
        </w:rPr>
        <w:t>t</w:t>
      </w:r>
      <w:r w:rsidR="00E465EC" w:rsidRPr="00B73A70">
        <w:rPr>
          <w:rFonts w:asciiTheme="minorHAnsi" w:hAnsiTheme="minorHAnsi" w:cstheme="minorHAnsi"/>
          <w:color w:val="000000" w:themeColor="text1"/>
          <w:sz w:val="22"/>
          <w:szCs w:val="22"/>
        </w:rPr>
        <w:t>iz</w:t>
      </w:r>
      <w:r w:rsidRPr="00B73A70">
        <w:rPr>
          <w:rFonts w:asciiTheme="minorHAnsi" w:hAnsiTheme="minorHAnsi" w:cstheme="minorHAnsi"/>
          <w:color w:val="000000" w:themeColor="text1"/>
          <w:sz w:val="22"/>
          <w:szCs w:val="22"/>
        </w:rPr>
        <w:t>а</w:t>
      </w:r>
      <w:r w:rsidR="00B57D7B" w:rsidRPr="00B73A70">
        <w:rPr>
          <w:rFonts w:asciiTheme="minorHAnsi" w:hAnsiTheme="minorHAnsi" w:cstheme="minorHAnsi"/>
          <w:color w:val="000000" w:themeColor="text1"/>
          <w:sz w:val="22"/>
          <w:szCs w:val="22"/>
        </w:rPr>
        <w:t>c</w:t>
      </w:r>
      <w:r w:rsidR="00E465EC" w:rsidRPr="00B73A70">
        <w:rPr>
          <w:rFonts w:asciiTheme="minorHAnsi" w:hAnsiTheme="minorHAnsi" w:cstheme="minorHAnsi"/>
          <w:color w:val="000000" w:themeColor="text1"/>
          <w:sz w:val="22"/>
          <w:szCs w:val="22"/>
        </w:rPr>
        <w:t>i</w:t>
      </w:r>
      <w:r w:rsidRPr="00B73A70">
        <w:rPr>
          <w:rFonts w:asciiTheme="minorHAnsi" w:hAnsiTheme="minorHAnsi" w:cstheme="minorHAnsi"/>
          <w:color w:val="000000" w:themeColor="text1"/>
          <w:sz w:val="22"/>
          <w:szCs w:val="22"/>
        </w:rPr>
        <w:t>ј</w:t>
      </w:r>
      <w:r w:rsidR="00B57D7B" w:rsidRPr="00B73A70">
        <w:rPr>
          <w:rFonts w:asciiTheme="minorHAnsi" w:hAnsiTheme="minorHAnsi" w:cstheme="minorHAnsi"/>
          <w:color w:val="000000" w:themeColor="text1"/>
          <w:sz w:val="22"/>
          <w:szCs w:val="22"/>
        </w:rPr>
        <w:t>e</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su</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z</w:t>
      </w:r>
      <w:r w:rsidRPr="00B73A70">
        <w:rPr>
          <w:rFonts w:asciiTheme="minorHAnsi" w:hAnsiTheme="minorHAnsi" w:cstheme="minorHAnsi"/>
          <w:color w:val="000000" w:themeColor="text1"/>
          <w:sz w:val="22"/>
          <w:szCs w:val="22"/>
        </w:rPr>
        <w:t>а</w:t>
      </w:r>
      <w:r w:rsidR="00E465EC" w:rsidRPr="00B73A70">
        <w:rPr>
          <w:rFonts w:asciiTheme="minorHAnsi" w:hAnsiTheme="minorHAnsi" w:cstheme="minorHAnsi"/>
          <w:color w:val="000000" w:themeColor="text1"/>
          <w:sz w:val="22"/>
          <w:szCs w:val="22"/>
        </w:rPr>
        <w:t>sn</w:t>
      </w:r>
      <w:r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v</w:t>
      </w:r>
      <w:r w:rsidRPr="00B73A70">
        <w:rPr>
          <w:rFonts w:asciiTheme="minorHAnsi" w:hAnsiTheme="minorHAnsi" w:cstheme="minorHAnsi"/>
          <w:color w:val="000000" w:themeColor="text1"/>
          <w:sz w:val="22"/>
          <w:szCs w:val="22"/>
        </w:rPr>
        <w:t>а</w:t>
      </w:r>
      <w:r w:rsidR="00E465EC" w:rsidRPr="00B73A70">
        <w:rPr>
          <w:rFonts w:asciiTheme="minorHAnsi" w:hAnsiTheme="minorHAnsi" w:cstheme="minorHAnsi"/>
          <w:color w:val="000000" w:themeColor="text1"/>
          <w:sz w:val="22"/>
          <w:szCs w:val="22"/>
        </w:rPr>
        <w:t>n</w:t>
      </w:r>
      <w:r w:rsidR="00B57D7B" w:rsidRPr="00B73A70">
        <w:rPr>
          <w:rFonts w:asciiTheme="minorHAnsi" w:hAnsiTheme="minorHAnsi" w:cstheme="minorHAnsi"/>
          <w:color w:val="000000" w:themeColor="text1"/>
          <w:sz w:val="22"/>
          <w:szCs w:val="22"/>
        </w:rPr>
        <w:t>e</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n</w:t>
      </w:r>
      <w:r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pr</w:t>
      </w:r>
      <w:r w:rsidRPr="00B73A70">
        <w:rPr>
          <w:rFonts w:asciiTheme="minorHAnsi" w:hAnsiTheme="minorHAnsi" w:cstheme="minorHAnsi"/>
          <w:color w:val="000000" w:themeColor="text1"/>
          <w:sz w:val="22"/>
          <w:szCs w:val="22"/>
        </w:rPr>
        <w:t>ој</w:t>
      </w:r>
      <w:r w:rsidR="00B57D7B" w:rsidRPr="00B73A70">
        <w:rPr>
          <w:rFonts w:asciiTheme="minorHAnsi" w:hAnsiTheme="minorHAnsi" w:cstheme="minorHAnsi"/>
          <w:color w:val="000000" w:themeColor="text1"/>
          <w:sz w:val="22"/>
          <w:szCs w:val="22"/>
        </w:rPr>
        <w:t>e</w:t>
      </w:r>
      <w:r w:rsidR="00E9400E">
        <w:rPr>
          <w:rFonts w:asciiTheme="minorHAnsi" w:hAnsiTheme="minorHAnsi" w:cstheme="minorHAnsi"/>
          <w:color w:val="000000" w:themeColor="text1"/>
          <w:sz w:val="22"/>
          <w:szCs w:val="22"/>
        </w:rPr>
        <w:t>k</w:t>
      </w:r>
      <w:r w:rsidR="00B57D7B" w:rsidRPr="00B73A70">
        <w:rPr>
          <w:rFonts w:asciiTheme="minorHAnsi" w:hAnsiTheme="minorHAnsi" w:cstheme="minorHAnsi"/>
          <w:color w:val="000000" w:themeColor="text1"/>
          <w:sz w:val="22"/>
          <w:szCs w:val="22"/>
        </w:rPr>
        <w:t>t</w:t>
      </w:r>
      <w:r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v</w:t>
      </w:r>
      <w:r w:rsidRPr="00B73A70">
        <w:rPr>
          <w:rFonts w:asciiTheme="minorHAnsi" w:hAnsiTheme="minorHAnsi" w:cstheme="minorHAnsi"/>
          <w:color w:val="000000" w:themeColor="text1"/>
          <w:sz w:val="22"/>
          <w:szCs w:val="22"/>
        </w:rPr>
        <w:t>а</w:t>
      </w:r>
      <w:r w:rsidR="00E465EC" w:rsidRPr="00B73A70">
        <w:rPr>
          <w:rFonts w:asciiTheme="minorHAnsi" w:hAnsiTheme="minorHAnsi" w:cstheme="minorHAnsi"/>
          <w:color w:val="000000" w:themeColor="text1"/>
          <w:sz w:val="22"/>
          <w:szCs w:val="22"/>
        </w:rPr>
        <w:t>n</w:t>
      </w:r>
      <w:r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m</w:t>
      </w:r>
      <w:r w:rsidR="00736A01" w:rsidRPr="00B73A70">
        <w:rPr>
          <w:rFonts w:asciiTheme="minorHAnsi" w:hAnsiTheme="minorHAnsi" w:cstheme="minorHAnsi"/>
          <w:color w:val="000000" w:themeColor="text1"/>
          <w:sz w:val="22"/>
          <w:szCs w:val="22"/>
        </w:rPr>
        <w:t xml:space="preserve"> </w:t>
      </w:r>
      <w:r w:rsidR="00B57D7B" w:rsidRPr="00B73A70">
        <w:rPr>
          <w:rFonts w:asciiTheme="minorHAnsi" w:hAnsiTheme="minorHAnsi" w:cstheme="minorHAnsi"/>
          <w:color w:val="000000" w:themeColor="text1"/>
          <w:sz w:val="22"/>
          <w:szCs w:val="22"/>
        </w:rPr>
        <w:t>e</w:t>
      </w:r>
      <w:r w:rsidR="00E9400E">
        <w:rPr>
          <w:rFonts w:asciiTheme="minorHAnsi" w:hAnsiTheme="minorHAnsi" w:cstheme="minorHAnsi"/>
          <w:color w:val="000000" w:themeColor="text1"/>
          <w:sz w:val="22"/>
          <w:szCs w:val="22"/>
        </w:rPr>
        <w:t>k</w:t>
      </w:r>
      <w:r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n</w:t>
      </w:r>
      <w:r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m</w:t>
      </w:r>
      <w:r w:rsidR="00E465EC" w:rsidRPr="00B73A70">
        <w:rPr>
          <w:rFonts w:asciiTheme="minorHAnsi" w:hAnsiTheme="minorHAnsi" w:cstheme="minorHAnsi"/>
          <w:color w:val="000000" w:themeColor="text1"/>
          <w:sz w:val="22"/>
          <w:szCs w:val="22"/>
        </w:rPr>
        <w:t>s</w:t>
      </w:r>
      <w:r w:rsidR="00E9400E">
        <w:rPr>
          <w:rFonts w:asciiTheme="minorHAnsi" w:hAnsiTheme="minorHAnsi" w:cstheme="minorHAnsi"/>
          <w:color w:val="000000" w:themeColor="text1"/>
          <w:sz w:val="22"/>
          <w:szCs w:val="22"/>
        </w:rPr>
        <w:t>k</w:t>
      </w:r>
      <w:r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m</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v</w:t>
      </w:r>
      <w:r w:rsidR="00B57D7B" w:rsidRPr="00B73A70">
        <w:rPr>
          <w:rFonts w:asciiTheme="minorHAnsi" w:hAnsiTheme="minorHAnsi" w:cstheme="minorHAnsi"/>
          <w:color w:val="000000" w:themeColor="text1"/>
          <w:sz w:val="22"/>
          <w:szCs w:val="22"/>
        </w:rPr>
        <w:t>e</w:t>
      </w:r>
      <w:r w:rsidR="00E9400E">
        <w:rPr>
          <w:rFonts w:asciiTheme="minorHAnsi" w:hAnsiTheme="minorHAnsi" w:cstheme="minorHAnsi"/>
          <w:color w:val="000000" w:themeColor="text1"/>
          <w:sz w:val="22"/>
          <w:szCs w:val="22"/>
        </w:rPr>
        <w:t>k</w:t>
      </w:r>
      <w:r w:rsidR="00E465EC" w:rsidRPr="00B73A70">
        <w:rPr>
          <w:rFonts w:asciiTheme="minorHAnsi" w:hAnsiTheme="minorHAnsi" w:cstheme="minorHAnsi"/>
          <w:color w:val="000000" w:themeColor="text1"/>
          <w:sz w:val="22"/>
          <w:szCs w:val="22"/>
        </w:rPr>
        <w:t>u</w:t>
      </w:r>
      <w:r w:rsidR="00736A01" w:rsidRPr="00B73A70">
        <w:rPr>
          <w:rFonts w:asciiTheme="minorHAnsi" w:hAnsiTheme="minorHAnsi" w:cstheme="minorHAnsi"/>
          <w:color w:val="000000" w:themeColor="text1"/>
          <w:sz w:val="22"/>
          <w:szCs w:val="22"/>
        </w:rPr>
        <w:t xml:space="preserve"> </w:t>
      </w:r>
      <w:r w:rsidR="00B57D7B" w:rsidRPr="00B73A70">
        <w:rPr>
          <w:rFonts w:asciiTheme="minorHAnsi" w:hAnsiTheme="minorHAnsi" w:cstheme="minorHAnsi"/>
          <w:color w:val="000000" w:themeColor="text1"/>
          <w:sz w:val="22"/>
          <w:szCs w:val="22"/>
        </w:rPr>
        <w:t>t</w:t>
      </w:r>
      <w:r w:rsidR="00E465EC" w:rsidRPr="00B73A70">
        <w:rPr>
          <w:rFonts w:asciiTheme="minorHAnsi" w:hAnsiTheme="minorHAnsi" w:cstheme="minorHAnsi"/>
          <w:color w:val="000000" w:themeColor="text1"/>
          <w:sz w:val="22"/>
          <w:szCs w:val="22"/>
        </w:rPr>
        <w:t>r</w:t>
      </w:r>
      <w:r w:rsidRPr="00B73A70">
        <w:rPr>
          <w:rFonts w:asciiTheme="minorHAnsi" w:hAnsiTheme="minorHAnsi" w:cstheme="minorHAnsi"/>
          <w:color w:val="000000" w:themeColor="text1"/>
          <w:sz w:val="22"/>
          <w:szCs w:val="22"/>
        </w:rPr>
        <w:t>аја</w:t>
      </w:r>
      <w:r w:rsidR="00E465EC" w:rsidRPr="00B73A70">
        <w:rPr>
          <w:rFonts w:asciiTheme="minorHAnsi" w:hAnsiTheme="minorHAnsi" w:cstheme="minorHAnsi"/>
          <w:color w:val="000000" w:themeColor="text1"/>
          <w:sz w:val="22"/>
          <w:szCs w:val="22"/>
        </w:rPr>
        <w:t>nj</w:t>
      </w:r>
      <w:r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pr</w:t>
      </w:r>
      <w:r w:rsidR="00B57D7B" w:rsidRPr="00B73A70">
        <w:rPr>
          <w:rFonts w:asciiTheme="minorHAnsi" w:hAnsiTheme="minorHAnsi" w:cstheme="minorHAnsi"/>
          <w:color w:val="000000" w:themeColor="text1"/>
          <w:sz w:val="22"/>
          <w:szCs w:val="22"/>
        </w:rPr>
        <w:t>eme</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i</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n</w:t>
      </w:r>
      <w:r w:rsidR="00B57D7B" w:rsidRPr="00B73A70">
        <w:rPr>
          <w:rFonts w:asciiTheme="minorHAnsi" w:hAnsiTheme="minorHAnsi" w:cstheme="minorHAnsi"/>
          <w:color w:val="000000" w:themeColor="text1"/>
          <w:sz w:val="22"/>
          <w:szCs w:val="22"/>
        </w:rPr>
        <w:t>em</w:t>
      </w:r>
      <w:r w:rsidRPr="00B73A70">
        <w:rPr>
          <w:rFonts w:asciiTheme="minorHAnsi" w:hAnsiTheme="minorHAnsi" w:cstheme="minorHAnsi"/>
          <w:color w:val="000000" w:themeColor="text1"/>
          <w:sz w:val="22"/>
          <w:szCs w:val="22"/>
        </w:rPr>
        <w:t>а</w:t>
      </w:r>
      <w:r w:rsidR="00B57D7B" w:rsidRPr="00B73A70">
        <w:rPr>
          <w:rFonts w:asciiTheme="minorHAnsi" w:hAnsiTheme="minorHAnsi" w:cstheme="minorHAnsi"/>
          <w:color w:val="000000" w:themeColor="text1"/>
          <w:sz w:val="22"/>
          <w:szCs w:val="22"/>
        </w:rPr>
        <w:t>te</w:t>
      </w:r>
      <w:r w:rsidR="00E465EC" w:rsidRPr="00B73A70">
        <w:rPr>
          <w:rFonts w:asciiTheme="minorHAnsi" w:hAnsiTheme="minorHAnsi" w:cstheme="minorHAnsi"/>
          <w:color w:val="000000" w:themeColor="text1"/>
          <w:sz w:val="22"/>
          <w:szCs w:val="22"/>
        </w:rPr>
        <w:t>ri</w:t>
      </w:r>
      <w:r w:rsidRPr="00B73A70">
        <w:rPr>
          <w:rFonts w:asciiTheme="minorHAnsi" w:hAnsiTheme="minorHAnsi" w:cstheme="minorHAnsi"/>
          <w:color w:val="000000" w:themeColor="text1"/>
          <w:sz w:val="22"/>
          <w:szCs w:val="22"/>
        </w:rPr>
        <w:t>ја</w:t>
      </w:r>
      <w:r w:rsidR="00E465EC" w:rsidRPr="00B73A70">
        <w:rPr>
          <w:rFonts w:asciiTheme="minorHAnsi" w:hAnsiTheme="minorHAnsi" w:cstheme="minorHAnsi"/>
          <w:color w:val="000000" w:themeColor="text1"/>
          <w:sz w:val="22"/>
          <w:szCs w:val="22"/>
        </w:rPr>
        <w:t>lni</w:t>
      </w:r>
      <w:r w:rsidR="00B24E1D" w:rsidRPr="00B73A70">
        <w:rPr>
          <w:rFonts w:asciiTheme="minorHAnsi" w:hAnsiTheme="minorHAnsi" w:cstheme="minorHAnsi"/>
          <w:color w:val="000000" w:themeColor="text1"/>
          <w:sz w:val="22"/>
          <w:szCs w:val="22"/>
        </w:rPr>
        <w:t>h</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ul</w:t>
      </w:r>
      <w:r w:rsidRPr="00B73A70">
        <w:rPr>
          <w:rFonts w:asciiTheme="minorHAnsi" w:hAnsiTheme="minorHAnsi" w:cstheme="minorHAnsi"/>
          <w:color w:val="000000" w:themeColor="text1"/>
          <w:sz w:val="22"/>
          <w:szCs w:val="22"/>
        </w:rPr>
        <w:t>а</w:t>
      </w:r>
      <w:r w:rsidR="00B24E1D" w:rsidRPr="00B73A70">
        <w:rPr>
          <w:rFonts w:asciiTheme="minorHAnsi" w:hAnsiTheme="minorHAnsi" w:cstheme="minorHAnsi"/>
          <w:color w:val="000000" w:themeColor="text1"/>
          <w:sz w:val="22"/>
          <w:szCs w:val="22"/>
        </w:rPr>
        <w:t>g</w:t>
      </w:r>
      <w:r w:rsidRPr="00B73A70">
        <w:rPr>
          <w:rFonts w:asciiTheme="minorHAnsi" w:hAnsiTheme="minorHAnsi" w:cstheme="minorHAnsi"/>
          <w:color w:val="000000" w:themeColor="text1"/>
          <w:sz w:val="22"/>
          <w:szCs w:val="22"/>
        </w:rPr>
        <w:t>а</w:t>
      </w:r>
      <w:r w:rsidR="00E465EC" w:rsidRPr="00B73A70">
        <w:rPr>
          <w:rFonts w:asciiTheme="minorHAnsi" w:hAnsiTheme="minorHAnsi" w:cstheme="minorHAnsi"/>
          <w:color w:val="000000" w:themeColor="text1"/>
          <w:sz w:val="22"/>
          <w:szCs w:val="22"/>
        </w:rPr>
        <w:t>nj</w:t>
      </w:r>
      <w:r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Ј</w:t>
      </w:r>
      <w:r w:rsidR="00B57D7B" w:rsidRPr="00B73A70">
        <w:rPr>
          <w:rFonts w:asciiTheme="minorHAnsi" w:hAnsiTheme="minorHAnsi" w:cstheme="minorHAnsi"/>
          <w:color w:val="000000" w:themeColor="text1"/>
          <w:sz w:val="22"/>
          <w:szCs w:val="22"/>
        </w:rPr>
        <w:t>e</w:t>
      </w:r>
      <w:r w:rsidR="00B24E1D" w:rsidRPr="00B73A70">
        <w:rPr>
          <w:rFonts w:asciiTheme="minorHAnsi" w:hAnsiTheme="minorHAnsi" w:cstheme="minorHAnsi"/>
          <w:color w:val="000000" w:themeColor="text1"/>
          <w:sz w:val="22"/>
          <w:szCs w:val="22"/>
        </w:rPr>
        <w:t>d</w:t>
      </w:r>
      <w:r w:rsidR="00E465EC" w:rsidRPr="00B73A70">
        <w:rPr>
          <w:rFonts w:asciiTheme="minorHAnsi" w:hAnsiTheme="minorHAnsi" w:cstheme="minorHAnsi"/>
          <w:color w:val="000000" w:themeColor="text1"/>
          <w:sz w:val="22"/>
          <w:szCs w:val="22"/>
        </w:rPr>
        <w:t>n</w:t>
      </w:r>
      <w:r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m</w:t>
      </w:r>
      <w:r w:rsidR="00736A01" w:rsidRPr="00B73A70">
        <w:rPr>
          <w:rFonts w:asciiTheme="minorHAnsi" w:hAnsiTheme="minorHAnsi" w:cstheme="minorHAnsi"/>
          <w:color w:val="000000" w:themeColor="text1"/>
          <w:sz w:val="22"/>
          <w:szCs w:val="22"/>
        </w:rPr>
        <w:t xml:space="preserve"> </w:t>
      </w:r>
      <w:r w:rsidR="00B24E1D" w:rsidRPr="00B73A70">
        <w:rPr>
          <w:rFonts w:asciiTheme="minorHAnsi" w:hAnsiTheme="minorHAnsi" w:cstheme="minorHAnsi"/>
          <w:color w:val="000000" w:themeColor="text1"/>
          <w:sz w:val="22"/>
          <w:szCs w:val="22"/>
        </w:rPr>
        <w:t>g</w:t>
      </w:r>
      <w:r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d</w:t>
      </w:r>
      <w:r w:rsidR="00E465EC" w:rsidRPr="00B73A70">
        <w:rPr>
          <w:rFonts w:asciiTheme="minorHAnsi" w:hAnsiTheme="minorHAnsi" w:cstheme="minorHAnsi"/>
          <w:color w:val="000000" w:themeColor="text1"/>
          <w:sz w:val="22"/>
          <w:szCs w:val="22"/>
        </w:rPr>
        <w:t>i</w:t>
      </w:r>
      <w:r w:rsidR="00922A19" w:rsidRPr="00B73A70">
        <w:rPr>
          <w:rFonts w:asciiTheme="minorHAnsi" w:hAnsiTheme="minorHAnsi" w:cstheme="minorHAnsi"/>
          <w:color w:val="000000" w:themeColor="text1"/>
          <w:sz w:val="22"/>
          <w:szCs w:val="22"/>
        </w:rPr>
        <w:t>š</w:t>
      </w:r>
      <w:r w:rsidR="00E465EC" w:rsidRPr="00B73A70">
        <w:rPr>
          <w:rFonts w:asciiTheme="minorHAnsi" w:hAnsiTheme="minorHAnsi" w:cstheme="minorHAnsi"/>
          <w:color w:val="000000" w:themeColor="text1"/>
          <w:sz w:val="22"/>
          <w:szCs w:val="22"/>
        </w:rPr>
        <w:t>nj</w:t>
      </w:r>
      <w:r w:rsidR="00B57D7B" w:rsidRPr="00B73A70">
        <w:rPr>
          <w:rFonts w:asciiTheme="minorHAnsi" w:hAnsiTheme="minorHAnsi" w:cstheme="minorHAnsi"/>
          <w:color w:val="000000" w:themeColor="text1"/>
          <w:sz w:val="22"/>
          <w:szCs w:val="22"/>
        </w:rPr>
        <w:t>e</w:t>
      </w:r>
      <w:r w:rsidR="00736A01" w:rsidRPr="00B73A70">
        <w:rPr>
          <w:rFonts w:asciiTheme="minorHAnsi" w:hAnsiTheme="minorHAnsi" w:cstheme="minorHAnsi"/>
          <w:color w:val="000000" w:themeColor="text1"/>
          <w:sz w:val="22"/>
          <w:szCs w:val="22"/>
        </w:rPr>
        <w:t xml:space="preserve"> </w:t>
      </w:r>
      <w:r w:rsidR="00B24E1D"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ru</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v</w:t>
      </w:r>
      <w:r w:rsidR="00140202" w:rsidRPr="00B73A70">
        <w:rPr>
          <w:rFonts w:asciiTheme="minorHAnsi" w:hAnsiTheme="minorHAnsi" w:cstheme="minorHAnsi"/>
          <w:color w:val="000000" w:themeColor="text1"/>
          <w:sz w:val="22"/>
          <w:szCs w:val="22"/>
          <w:lang w:val="sr-Cyrl-CS"/>
        </w:rPr>
        <w:t>о</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pr</w:t>
      </w:r>
      <w:r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ce</w:t>
      </w:r>
      <w:r w:rsidR="00E465EC" w:rsidRPr="00B73A70">
        <w:rPr>
          <w:rFonts w:asciiTheme="minorHAnsi" w:hAnsiTheme="minorHAnsi" w:cstheme="minorHAnsi"/>
          <w:color w:val="000000" w:themeColor="text1"/>
          <w:sz w:val="22"/>
          <w:szCs w:val="22"/>
        </w:rPr>
        <w:t>nju</w:t>
      </w:r>
      <w:r w:rsidRPr="00B73A70">
        <w:rPr>
          <w:rFonts w:asciiTheme="minorHAnsi" w:hAnsiTheme="minorHAnsi" w:cstheme="minorHAnsi"/>
          <w:color w:val="000000" w:themeColor="text1"/>
          <w:sz w:val="22"/>
          <w:szCs w:val="22"/>
        </w:rPr>
        <w:t>ј</w:t>
      </w:r>
      <w:r w:rsidR="00B57D7B" w:rsidRPr="00B73A70">
        <w:rPr>
          <w:rFonts w:asciiTheme="minorHAnsi" w:hAnsiTheme="minorHAnsi" w:cstheme="minorHAnsi"/>
          <w:color w:val="000000" w:themeColor="text1"/>
          <w:sz w:val="22"/>
          <w:szCs w:val="22"/>
        </w:rPr>
        <w:t>e</w:t>
      </w:r>
      <w:r w:rsidR="00736A01" w:rsidRPr="00B73A70">
        <w:rPr>
          <w:rFonts w:asciiTheme="minorHAnsi" w:hAnsiTheme="minorHAnsi" w:cstheme="minorHAnsi"/>
          <w:color w:val="000000" w:themeColor="text1"/>
          <w:sz w:val="22"/>
          <w:szCs w:val="22"/>
        </w:rPr>
        <w:t xml:space="preserve"> </w:t>
      </w:r>
      <w:r w:rsidR="00B57D7B" w:rsidRPr="00B73A70">
        <w:rPr>
          <w:rFonts w:asciiTheme="minorHAnsi" w:hAnsiTheme="minorHAnsi" w:cstheme="minorHAnsi"/>
          <w:color w:val="000000" w:themeColor="text1"/>
          <w:sz w:val="22"/>
          <w:szCs w:val="22"/>
        </w:rPr>
        <w:t>e</w:t>
      </w:r>
      <w:r w:rsidR="00E9400E">
        <w:rPr>
          <w:rFonts w:asciiTheme="minorHAnsi" w:hAnsiTheme="minorHAnsi" w:cstheme="minorHAnsi"/>
          <w:color w:val="000000" w:themeColor="text1"/>
          <w:sz w:val="22"/>
          <w:szCs w:val="22"/>
        </w:rPr>
        <w:t>k</w:t>
      </w:r>
      <w:r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n</w:t>
      </w:r>
      <w:r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m</w:t>
      </w:r>
      <w:r w:rsidR="00E465EC" w:rsidRPr="00B73A70">
        <w:rPr>
          <w:rFonts w:asciiTheme="minorHAnsi" w:hAnsiTheme="minorHAnsi" w:cstheme="minorHAnsi"/>
          <w:color w:val="000000" w:themeColor="text1"/>
          <w:sz w:val="22"/>
          <w:szCs w:val="22"/>
        </w:rPr>
        <w:t>s</w:t>
      </w:r>
      <w:r w:rsidR="00E9400E">
        <w:rPr>
          <w:rFonts w:asciiTheme="minorHAnsi" w:hAnsiTheme="minorHAnsi" w:cstheme="minorHAnsi"/>
          <w:color w:val="000000" w:themeColor="text1"/>
          <w:sz w:val="22"/>
          <w:szCs w:val="22"/>
        </w:rPr>
        <w:t>k</w:t>
      </w:r>
      <w:r w:rsidR="00E465EC" w:rsidRPr="00B73A70">
        <w:rPr>
          <w:rFonts w:asciiTheme="minorHAnsi" w:hAnsiTheme="minorHAnsi" w:cstheme="minorHAnsi"/>
          <w:color w:val="000000" w:themeColor="text1"/>
          <w:sz w:val="22"/>
          <w:szCs w:val="22"/>
        </w:rPr>
        <w:t>i</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v</w:t>
      </w:r>
      <w:r w:rsidR="00B57D7B" w:rsidRPr="00B73A70">
        <w:rPr>
          <w:rFonts w:asciiTheme="minorHAnsi" w:hAnsiTheme="minorHAnsi" w:cstheme="minorHAnsi"/>
          <w:color w:val="000000" w:themeColor="text1"/>
          <w:sz w:val="22"/>
          <w:szCs w:val="22"/>
        </w:rPr>
        <w:t>e</w:t>
      </w:r>
      <w:r w:rsidR="00E9400E">
        <w:rPr>
          <w:rFonts w:asciiTheme="minorHAnsi" w:hAnsiTheme="minorHAnsi" w:cstheme="minorHAnsi"/>
          <w:color w:val="000000" w:themeColor="text1"/>
          <w:sz w:val="22"/>
          <w:szCs w:val="22"/>
        </w:rPr>
        <w:t>k</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n</w:t>
      </w:r>
      <w:r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sn</w:t>
      </w:r>
      <w:r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vu</w:t>
      </w:r>
      <w:r w:rsidR="00736A01" w:rsidRPr="00B73A70">
        <w:rPr>
          <w:rFonts w:asciiTheme="minorHAnsi" w:hAnsiTheme="minorHAnsi" w:cstheme="minorHAnsi"/>
          <w:color w:val="000000" w:themeColor="text1"/>
          <w:sz w:val="22"/>
          <w:szCs w:val="22"/>
        </w:rPr>
        <w:t xml:space="preserve"> </w:t>
      </w:r>
      <w:r w:rsidR="00B57D7B" w:rsidRPr="00B73A70">
        <w:rPr>
          <w:rFonts w:asciiTheme="minorHAnsi" w:hAnsiTheme="minorHAnsi" w:cstheme="minorHAnsi"/>
          <w:color w:val="000000" w:themeColor="text1"/>
          <w:sz w:val="22"/>
          <w:szCs w:val="22"/>
        </w:rPr>
        <w:t>t</w:t>
      </w:r>
      <w:r w:rsidR="00E465EC" w:rsidRPr="00B73A70">
        <w:rPr>
          <w:rFonts w:asciiTheme="minorHAnsi" w:hAnsiTheme="minorHAnsi" w:cstheme="minorHAnsi"/>
          <w:color w:val="000000" w:themeColor="text1"/>
          <w:sz w:val="22"/>
          <w:szCs w:val="22"/>
        </w:rPr>
        <w:t>r</w:t>
      </w:r>
      <w:r w:rsidR="00B57D7B" w:rsidRPr="00B73A70">
        <w:rPr>
          <w:rFonts w:asciiTheme="minorHAnsi" w:hAnsiTheme="minorHAnsi" w:cstheme="minorHAnsi"/>
          <w:color w:val="000000" w:themeColor="text1"/>
          <w:sz w:val="22"/>
          <w:szCs w:val="22"/>
        </w:rPr>
        <w:t>e</w:t>
      </w:r>
      <w:r w:rsidR="00E465EC" w:rsidRPr="00B73A70">
        <w:rPr>
          <w:rFonts w:asciiTheme="minorHAnsi" w:hAnsiTheme="minorHAnsi" w:cstheme="minorHAnsi"/>
          <w:color w:val="000000" w:themeColor="text1"/>
          <w:sz w:val="22"/>
          <w:szCs w:val="22"/>
        </w:rPr>
        <w:t>nu</w:t>
      </w:r>
      <w:r w:rsidR="00B57D7B" w:rsidRPr="00B73A70">
        <w:rPr>
          <w:rFonts w:asciiTheme="minorHAnsi" w:hAnsiTheme="minorHAnsi" w:cstheme="minorHAnsi"/>
          <w:color w:val="000000" w:themeColor="text1"/>
          <w:sz w:val="22"/>
          <w:szCs w:val="22"/>
        </w:rPr>
        <w:t>t</w:t>
      </w:r>
      <w:r w:rsidR="00E465EC" w:rsidRPr="00B73A70">
        <w:rPr>
          <w:rFonts w:asciiTheme="minorHAnsi" w:hAnsiTheme="minorHAnsi" w:cstheme="minorHAnsi"/>
          <w:color w:val="000000" w:themeColor="text1"/>
          <w:sz w:val="22"/>
          <w:szCs w:val="22"/>
        </w:rPr>
        <w:t>ni</w:t>
      </w:r>
      <w:r w:rsidR="00B24E1D" w:rsidRPr="00B73A70">
        <w:rPr>
          <w:rFonts w:asciiTheme="minorHAnsi" w:hAnsiTheme="minorHAnsi" w:cstheme="minorHAnsi"/>
          <w:color w:val="000000" w:themeColor="text1"/>
          <w:sz w:val="22"/>
          <w:szCs w:val="22"/>
        </w:rPr>
        <w:t>h</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pr</w:t>
      </w:r>
      <w:r w:rsidR="00B57D7B" w:rsidRPr="00B73A70">
        <w:rPr>
          <w:rFonts w:asciiTheme="minorHAnsi" w:hAnsiTheme="minorHAnsi" w:cstheme="minorHAnsi"/>
          <w:color w:val="000000" w:themeColor="text1"/>
          <w:sz w:val="22"/>
          <w:szCs w:val="22"/>
        </w:rPr>
        <w:t>e</w:t>
      </w:r>
      <w:r w:rsidR="00B24E1D" w:rsidRPr="00B73A70">
        <w:rPr>
          <w:rFonts w:asciiTheme="minorHAnsi" w:hAnsiTheme="minorHAnsi" w:cstheme="minorHAnsi"/>
          <w:color w:val="000000" w:themeColor="text1"/>
          <w:sz w:val="22"/>
          <w:szCs w:val="22"/>
        </w:rPr>
        <w:t>d</w:t>
      </w:r>
      <w:r w:rsidR="00E465EC" w:rsidRPr="00B73A70">
        <w:rPr>
          <w:rFonts w:asciiTheme="minorHAnsi" w:hAnsiTheme="minorHAnsi" w:cstheme="minorHAnsi"/>
          <w:color w:val="000000" w:themeColor="text1"/>
          <w:sz w:val="22"/>
          <w:szCs w:val="22"/>
        </w:rPr>
        <w:t>vi</w:t>
      </w:r>
      <w:r w:rsidR="00B57D7B" w:rsidRPr="00B73A70">
        <w:rPr>
          <w:rFonts w:asciiTheme="minorHAnsi" w:hAnsiTheme="minorHAnsi" w:cstheme="minorHAnsi"/>
          <w:color w:val="000000" w:themeColor="text1"/>
          <w:sz w:val="22"/>
          <w:szCs w:val="22"/>
        </w:rPr>
        <w:t>đ</w:t>
      </w:r>
      <w:r w:rsidRPr="00B73A70">
        <w:rPr>
          <w:rFonts w:asciiTheme="minorHAnsi" w:hAnsiTheme="minorHAnsi" w:cstheme="minorHAnsi"/>
          <w:color w:val="000000" w:themeColor="text1"/>
          <w:sz w:val="22"/>
          <w:szCs w:val="22"/>
        </w:rPr>
        <w:t>а</w:t>
      </w:r>
      <w:r w:rsidR="00E465EC" w:rsidRPr="00B73A70">
        <w:rPr>
          <w:rFonts w:asciiTheme="minorHAnsi" w:hAnsiTheme="minorHAnsi" w:cstheme="minorHAnsi"/>
          <w:color w:val="000000" w:themeColor="text1"/>
          <w:sz w:val="22"/>
          <w:szCs w:val="22"/>
        </w:rPr>
        <w:t>nj</w:t>
      </w:r>
      <w:r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w:t>
      </w:r>
    </w:p>
    <w:p w:rsidR="00736A01" w:rsidRPr="00B73A70" w:rsidRDefault="00736A01" w:rsidP="008F37FA">
      <w:pPr>
        <w:tabs>
          <w:tab w:val="left" w:pos="-1440"/>
          <w:tab w:val="left" w:pos="-720"/>
          <w:tab w:val="left" w:pos="0"/>
          <w:tab w:val="left" w:pos="709"/>
          <w:tab w:val="left" w:pos="4514"/>
          <w:tab w:val="right" w:pos="5472"/>
          <w:tab w:val="left" w:pos="5677"/>
          <w:tab w:val="right" w:pos="6635"/>
          <w:tab w:val="left" w:pos="6840"/>
          <w:tab w:val="right" w:pos="7798"/>
          <w:tab w:val="left" w:pos="8003"/>
          <w:tab w:val="right" w:pos="8960"/>
        </w:tabs>
        <w:ind w:left="567"/>
        <w:jc w:val="both"/>
        <w:rPr>
          <w:rFonts w:asciiTheme="minorHAnsi" w:hAnsiTheme="minorHAnsi" w:cstheme="minorHAnsi"/>
          <w:b/>
          <w:color w:val="000000" w:themeColor="text1"/>
          <w:sz w:val="22"/>
          <w:szCs w:val="22"/>
        </w:rPr>
      </w:pPr>
    </w:p>
    <w:p w:rsidR="00736A01" w:rsidRPr="00B73A70" w:rsidRDefault="00E465EC" w:rsidP="00922C0B">
      <w:pPr>
        <w:pStyle w:val="ListParagraph"/>
        <w:widowControl w:val="0"/>
        <w:numPr>
          <w:ilvl w:val="1"/>
          <w:numId w:val="19"/>
        </w:numPr>
        <w:suppressAutoHyphens/>
        <w:spacing w:after="0" w:line="240" w:lineRule="auto"/>
        <w:ind w:left="567" w:hanging="567"/>
        <w:contextualSpacing w:val="0"/>
        <w:jc w:val="both"/>
        <w:rPr>
          <w:rFonts w:asciiTheme="minorHAnsi" w:hAnsiTheme="minorHAnsi" w:cstheme="minorHAnsi"/>
          <w:b/>
          <w:color w:val="000000" w:themeColor="text1"/>
        </w:rPr>
      </w:pPr>
      <w:r w:rsidRPr="00B73A70">
        <w:rPr>
          <w:rFonts w:asciiTheme="minorHAnsi" w:hAnsiTheme="minorHAnsi" w:cstheme="minorHAnsi"/>
          <w:b/>
          <w:color w:val="000000" w:themeColor="text1"/>
        </w:rPr>
        <w:t>R</w:t>
      </w:r>
      <w:r w:rsidR="00B57D7B" w:rsidRPr="00B73A70">
        <w:rPr>
          <w:rFonts w:asciiTheme="minorHAnsi" w:hAnsiTheme="minorHAnsi" w:cstheme="minorHAnsi"/>
          <w:b/>
          <w:color w:val="000000" w:themeColor="text1"/>
        </w:rPr>
        <w:t>e</w:t>
      </w:r>
      <w:r w:rsidRPr="00B73A70">
        <w:rPr>
          <w:rFonts w:asciiTheme="minorHAnsi" w:hAnsiTheme="minorHAnsi" w:cstheme="minorHAnsi"/>
          <w:b/>
          <w:color w:val="000000" w:themeColor="text1"/>
        </w:rPr>
        <w:t>z</w:t>
      </w:r>
      <w:r w:rsidR="00B57D7B" w:rsidRPr="00B73A70">
        <w:rPr>
          <w:rFonts w:asciiTheme="minorHAnsi" w:hAnsiTheme="minorHAnsi" w:cstheme="minorHAnsi"/>
          <w:b/>
          <w:color w:val="000000" w:themeColor="text1"/>
        </w:rPr>
        <w:t>e</w:t>
      </w:r>
      <w:r w:rsidRPr="00B73A70">
        <w:rPr>
          <w:rFonts w:asciiTheme="minorHAnsi" w:hAnsiTheme="minorHAnsi" w:cstheme="minorHAnsi"/>
          <w:b/>
          <w:color w:val="000000" w:themeColor="text1"/>
        </w:rPr>
        <w:t>rvis</w:t>
      </w:r>
      <w:r w:rsidR="00704F9A" w:rsidRPr="00B73A70">
        <w:rPr>
          <w:rFonts w:asciiTheme="minorHAnsi" w:hAnsiTheme="minorHAnsi" w:cstheme="minorHAnsi"/>
          <w:b/>
          <w:color w:val="000000" w:themeColor="text1"/>
        </w:rPr>
        <w:t>а</w:t>
      </w:r>
      <w:r w:rsidRPr="00B73A70">
        <w:rPr>
          <w:rFonts w:asciiTheme="minorHAnsi" w:hAnsiTheme="minorHAnsi" w:cstheme="minorHAnsi"/>
          <w:b/>
          <w:color w:val="000000" w:themeColor="text1"/>
        </w:rPr>
        <w:t>nj</w:t>
      </w:r>
      <w:r w:rsidR="00704F9A" w:rsidRPr="00B73A70">
        <w:rPr>
          <w:rFonts w:asciiTheme="minorHAnsi" w:hAnsiTheme="minorHAnsi" w:cstheme="minorHAnsi"/>
          <w:b/>
          <w:color w:val="000000" w:themeColor="text1"/>
        </w:rPr>
        <w:t>а</w:t>
      </w:r>
      <w:r w:rsidR="00736A01" w:rsidRPr="00B73A70">
        <w:rPr>
          <w:rFonts w:asciiTheme="minorHAnsi" w:hAnsiTheme="minorHAnsi" w:cstheme="minorHAnsi"/>
          <w:b/>
          <w:color w:val="000000" w:themeColor="text1"/>
        </w:rPr>
        <w:t xml:space="preserve"> </w:t>
      </w:r>
      <w:r w:rsidRPr="00B73A70">
        <w:rPr>
          <w:rFonts w:asciiTheme="minorHAnsi" w:hAnsiTheme="minorHAnsi" w:cstheme="minorHAnsi"/>
          <w:b/>
          <w:color w:val="000000" w:themeColor="text1"/>
        </w:rPr>
        <w:t>z</w:t>
      </w:r>
      <w:r w:rsidR="00704F9A" w:rsidRPr="00B73A70">
        <w:rPr>
          <w:rFonts w:asciiTheme="minorHAnsi" w:hAnsiTheme="minorHAnsi" w:cstheme="minorHAnsi"/>
          <w:b/>
          <w:color w:val="000000" w:themeColor="text1"/>
        </w:rPr>
        <w:t>а</w:t>
      </w:r>
      <w:r w:rsidR="00736A01" w:rsidRPr="00B73A70">
        <w:rPr>
          <w:rFonts w:asciiTheme="minorHAnsi" w:hAnsiTheme="minorHAnsi" w:cstheme="minorHAnsi"/>
          <w:b/>
          <w:color w:val="000000" w:themeColor="text1"/>
        </w:rPr>
        <w:t xml:space="preserve"> </w:t>
      </w:r>
      <w:r w:rsidRPr="00B73A70">
        <w:rPr>
          <w:rFonts w:asciiTheme="minorHAnsi" w:hAnsiTheme="minorHAnsi" w:cstheme="minorHAnsi"/>
          <w:b/>
          <w:color w:val="000000" w:themeColor="text1"/>
        </w:rPr>
        <w:t>su</w:t>
      </w:r>
      <w:r w:rsidR="00B24E1D" w:rsidRPr="00B73A70">
        <w:rPr>
          <w:rFonts w:asciiTheme="minorHAnsi" w:hAnsiTheme="minorHAnsi" w:cstheme="minorHAnsi"/>
          <w:b/>
          <w:color w:val="000000" w:themeColor="text1"/>
        </w:rPr>
        <w:t>d</w:t>
      </w:r>
      <w:r w:rsidRPr="00B73A70">
        <w:rPr>
          <w:rFonts w:asciiTheme="minorHAnsi" w:hAnsiTheme="minorHAnsi" w:cstheme="minorHAnsi"/>
          <w:b/>
          <w:color w:val="000000" w:themeColor="text1"/>
        </w:rPr>
        <w:t>s</w:t>
      </w:r>
      <w:r w:rsidR="00E9400E">
        <w:rPr>
          <w:rFonts w:asciiTheme="minorHAnsi" w:hAnsiTheme="minorHAnsi" w:cstheme="minorHAnsi"/>
          <w:b/>
          <w:color w:val="000000" w:themeColor="text1"/>
        </w:rPr>
        <w:t>k</w:t>
      </w:r>
      <w:r w:rsidR="00B57D7B" w:rsidRPr="00B73A70">
        <w:rPr>
          <w:rFonts w:asciiTheme="minorHAnsi" w:hAnsiTheme="minorHAnsi" w:cstheme="minorHAnsi"/>
          <w:b/>
          <w:color w:val="000000" w:themeColor="text1"/>
        </w:rPr>
        <w:t>e</w:t>
      </w:r>
      <w:r w:rsidR="00736A01" w:rsidRPr="00B73A70">
        <w:rPr>
          <w:rFonts w:asciiTheme="minorHAnsi" w:hAnsiTheme="minorHAnsi" w:cstheme="minorHAnsi"/>
          <w:b/>
          <w:color w:val="000000" w:themeColor="text1"/>
        </w:rPr>
        <w:t xml:space="preserve"> </w:t>
      </w:r>
      <w:r w:rsidRPr="00B73A70">
        <w:rPr>
          <w:rFonts w:asciiTheme="minorHAnsi" w:hAnsiTheme="minorHAnsi" w:cstheme="minorHAnsi"/>
          <w:b/>
          <w:color w:val="000000" w:themeColor="text1"/>
        </w:rPr>
        <w:t>sp</w:t>
      </w:r>
      <w:r w:rsidR="00704F9A" w:rsidRPr="00B73A70">
        <w:rPr>
          <w:rFonts w:asciiTheme="minorHAnsi" w:hAnsiTheme="minorHAnsi" w:cstheme="minorHAnsi"/>
          <w:b/>
          <w:color w:val="000000" w:themeColor="text1"/>
        </w:rPr>
        <w:t>о</w:t>
      </w:r>
      <w:r w:rsidRPr="00B73A70">
        <w:rPr>
          <w:rFonts w:asciiTheme="minorHAnsi" w:hAnsiTheme="minorHAnsi" w:cstheme="minorHAnsi"/>
          <w:b/>
          <w:color w:val="000000" w:themeColor="text1"/>
        </w:rPr>
        <w:t>r</w:t>
      </w:r>
      <w:r w:rsidR="00704F9A" w:rsidRPr="00B73A70">
        <w:rPr>
          <w:rFonts w:asciiTheme="minorHAnsi" w:hAnsiTheme="minorHAnsi" w:cstheme="minorHAnsi"/>
          <w:b/>
          <w:color w:val="000000" w:themeColor="text1"/>
        </w:rPr>
        <w:t>о</w:t>
      </w:r>
      <w:r w:rsidRPr="00B73A70">
        <w:rPr>
          <w:rFonts w:asciiTheme="minorHAnsi" w:hAnsiTheme="minorHAnsi" w:cstheme="minorHAnsi"/>
          <w:b/>
          <w:color w:val="000000" w:themeColor="text1"/>
        </w:rPr>
        <w:t>v</w:t>
      </w:r>
      <w:r w:rsidR="00B57D7B" w:rsidRPr="00B73A70">
        <w:rPr>
          <w:rFonts w:asciiTheme="minorHAnsi" w:hAnsiTheme="minorHAnsi" w:cstheme="minorHAnsi"/>
          <w:b/>
          <w:color w:val="000000" w:themeColor="text1"/>
        </w:rPr>
        <w:t>e</w:t>
      </w:r>
    </w:p>
    <w:p w:rsidR="00736A01" w:rsidRPr="00B73A70" w:rsidRDefault="00736A01" w:rsidP="008F37FA">
      <w:pPr>
        <w:tabs>
          <w:tab w:val="left" w:pos="-1440"/>
          <w:tab w:val="left" w:pos="-720"/>
          <w:tab w:val="left" w:pos="0"/>
          <w:tab w:val="left" w:pos="720"/>
          <w:tab w:val="left" w:pos="1231"/>
          <w:tab w:val="left" w:pos="4514"/>
          <w:tab w:val="right" w:pos="5472"/>
          <w:tab w:val="left" w:pos="5677"/>
          <w:tab w:val="right" w:pos="6635"/>
          <w:tab w:val="left" w:pos="6840"/>
          <w:tab w:val="right" w:pos="7798"/>
          <w:tab w:val="left" w:pos="8003"/>
          <w:tab w:val="right" w:pos="8960"/>
        </w:tabs>
        <w:ind w:left="567"/>
        <w:jc w:val="both"/>
        <w:rPr>
          <w:rFonts w:asciiTheme="minorHAnsi" w:hAnsiTheme="minorHAnsi" w:cstheme="minorHAnsi"/>
          <w:color w:val="000000" w:themeColor="text1"/>
          <w:sz w:val="22"/>
          <w:szCs w:val="22"/>
        </w:rPr>
      </w:pPr>
    </w:p>
    <w:p w:rsidR="00736A01" w:rsidRPr="00B73A70" w:rsidRDefault="00B24E1D" w:rsidP="008F37FA">
      <w:pPr>
        <w:pStyle w:val="BodyTextIndent2"/>
        <w:widowControl/>
        <w:ind w:left="567" w:firstLine="0"/>
        <w:rPr>
          <w:rFonts w:asciiTheme="minorHAnsi" w:hAnsiTheme="minorHAnsi" w:cstheme="minorHAnsi"/>
          <w:color w:val="000000" w:themeColor="text1"/>
          <w:sz w:val="22"/>
          <w:szCs w:val="22"/>
        </w:rPr>
      </w:pPr>
      <w:r w:rsidRPr="00B73A70">
        <w:rPr>
          <w:rFonts w:asciiTheme="minorHAnsi" w:hAnsiTheme="minorHAnsi" w:cstheme="minorHAnsi"/>
          <w:color w:val="000000" w:themeColor="text1"/>
          <w:sz w:val="22"/>
          <w:szCs w:val="22"/>
        </w:rPr>
        <w:t>G</w:t>
      </w:r>
      <w:r w:rsidR="00B57D7B" w:rsidRPr="00B73A70">
        <w:rPr>
          <w:rFonts w:asciiTheme="minorHAnsi" w:hAnsiTheme="minorHAnsi" w:cstheme="minorHAnsi"/>
          <w:color w:val="000000" w:themeColor="text1"/>
          <w:sz w:val="22"/>
          <w:szCs w:val="22"/>
        </w:rPr>
        <w:t>e</w:t>
      </w:r>
      <w:r w:rsidR="00E465EC" w:rsidRPr="00B73A70">
        <w:rPr>
          <w:rFonts w:asciiTheme="minorHAnsi" w:hAnsiTheme="minorHAnsi" w:cstheme="minorHAnsi"/>
          <w:color w:val="000000" w:themeColor="text1"/>
          <w:sz w:val="22"/>
          <w:szCs w:val="22"/>
        </w:rPr>
        <w:t>n</w:t>
      </w:r>
      <w:r w:rsidR="00B57D7B" w:rsidRPr="00B73A70">
        <w:rPr>
          <w:rFonts w:asciiTheme="minorHAnsi" w:hAnsiTheme="minorHAnsi" w:cstheme="minorHAnsi"/>
          <w:color w:val="000000" w:themeColor="text1"/>
          <w:sz w:val="22"/>
          <w:szCs w:val="22"/>
        </w:rPr>
        <w:t>e</w:t>
      </w:r>
      <w:r w:rsidR="00E465EC" w:rsidRPr="00B73A70">
        <w:rPr>
          <w:rFonts w:asciiTheme="minorHAnsi" w:hAnsiTheme="minorHAnsi" w:cstheme="minorHAnsi"/>
          <w:color w:val="000000" w:themeColor="text1"/>
          <w:sz w:val="22"/>
          <w:szCs w:val="22"/>
        </w:rPr>
        <w:t>r</w:t>
      </w:r>
      <w:r w:rsidR="00704F9A" w:rsidRPr="00B73A70">
        <w:rPr>
          <w:rFonts w:asciiTheme="minorHAnsi" w:hAnsiTheme="minorHAnsi" w:cstheme="minorHAnsi"/>
          <w:color w:val="000000" w:themeColor="text1"/>
          <w:sz w:val="22"/>
          <w:szCs w:val="22"/>
        </w:rPr>
        <w:t>а</w:t>
      </w:r>
      <w:r w:rsidR="00E465EC" w:rsidRPr="00B73A70">
        <w:rPr>
          <w:rFonts w:asciiTheme="minorHAnsi" w:hAnsiTheme="minorHAnsi" w:cstheme="minorHAnsi"/>
          <w:color w:val="000000" w:themeColor="text1"/>
          <w:sz w:val="22"/>
          <w:szCs w:val="22"/>
        </w:rPr>
        <w:t>ln</w:t>
      </w:r>
      <w:r w:rsidR="00704F9A" w:rsidRPr="00B73A70">
        <w:rPr>
          <w:rFonts w:asciiTheme="minorHAnsi" w:hAnsiTheme="minorHAnsi" w:cstheme="minorHAnsi"/>
          <w:color w:val="000000" w:themeColor="text1"/>
          <w:sz w:val="22"/>
          <w:szCs w:val="22"/>
        </w:rPr>
        <w:t>о</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r</w:t>
      </w:r>
      <w:r w:rsidR="00B57D7B" w:rsidRPr="00B73A70">
        <w:rPr>
          <w:rFonts w:asciiTheme="minorHAnsi" w:hAnsiTheme="minorHAnsi" w:cstheme="minorHAnsi"/>
          <w:color w:val="000000" w:themeColor="text1"/>
          <w:sz w:val="22"/>
          <w:szCs w:val="22"/>
        </w:rPr>
        <w:t>e</w:t>
      </w:r>
      <w:r w:rsidR="00E465EC" w:rsidRPr="00B73A70">
        <w:rPr>
          <w:rFonts w:asciiTheme="minorHAnsi" w:hAnsiTheme="minorHAnsi" w:cstheme="minorHAnsi"/>
          <w:color w:val="000000" w:themeColor="text1"/>
          <w:sz w:val="22"/>
          <w:szCs w:val="22"/>
        </w:rPr>
        <w:t>z</w:t>
      </w:r>
      <w:r w:rsidR="00B57D7B" w:rsidRPr="00B73A70">
        <w:rPr>
          <w:rFonts w:asciiTheme="minorHAnsi" w:hAnsiTheme="minorHAnsi" w:cstheme="minorHAnsi"/>
          <w:color w:val="000000" w:themeColor="text1"/>
          <w:sz w:val="22"/>
          <w:szCs w:val="22"/>
        </w:rPr>
        <w:t>e</w:t>
      </w:r>
      <w:r w:rsidR="00E465EC" w:rsidRPr="00B73A70">
        <w:rPr>
          <w:rFonts w:asciiTheme="minorHAnsi" w:hAnsiTheme="minorHAnsi" w:cstheme="minorHAnsi"/>
          <w:color w:val="000000" w:themeColor="text1"/>
          <w:sz w:val="22"/>
          <w:szCs w:val="22"/>
        </w:rPr>
        <w:t>rvis</w:t>
      </w:r>
      <w:r w:rsidR="00704F9A" w:rsidRPr="00B73A70">
        <w:rPr>
          <w:rFonts w:asciiTheme="minorHAnsi" w:hAnsiTheme="minorHAnsi" w:cstheme="minorHAnsi"/>
          <w:color w:val="000000" w:themeColor="text1"/>
          <w:sz w:val="22"/>
          <w:szCs w:val="22"/>
        </w:rPr>
        <w:t>а</w:t>
      </w:r>
      <w:r w:rsidR="00E465EC" w:rsidRPr="00B73A70">
        <w:rPr>
          <w:rFonts w:asciiTheme="minorHAnsi" w:hAnsiTheme="minorHAnsi" w:cstheme="minorHAnsi"/>
          <w:color w:val="000000" w:themeColor="text1"/>
          <w:sz w:val="22"/>
          <w:szCs w:val="22"/>
        </w:rPr>
        <w:t>nj</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su</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u</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zn</w:t>
      </w:r>
      <w:r w:rsidR="00704F9A" w:rsidRPr="00B73A70">
        <w:rPr>
          <w:rFonts w:asciiTheme="minorHAnsi" w:hAnsiTheme="minorHAnsi" w:cstheme="minorHAnsi"/>
          <w:color w:val="000000" w:themeColor="text1"/>
          <w:sz w:val="22"/>
          <w:szCs w:val="22"/>
        </w:rPr>
        <w:t>а</w:t>
      </w:r>
      <w:r w:rsidR="00B57D7B" w:rsidRPr="00B73A70">
        <w:rPr>
          <w:rFonts w:asciiTheme="minorHAnsi" w:hAnsiTheme="minorHAnsi" w:cstheme="minorHAnsi"/>
          <w:color w:val="000000" w:themeColor="text1"/>
          <w:sz w:val="22"/>
          <w:szCs w:val="22"/>
        </w:rPr>
        <w:t>č</w:t>
      </w:r>
      <w:r w:rsidR="00704F9A" w:rsidRPr="00B73A70">
        <w:rPr>
          <w:rFonts w:asciiTheme="minorHAnsi" w:hAnsiTheme="minorHAnsi" w:cstheme="minorHAnsi"/>
          <w:color w:val="000000" w:themeColor="text1"/>
          <w:sz w:val="22"/>
          <w:szCs w:val="22"/>
        </w:rPr>
        <w:t>ај</w:t>
      </w:r>
      <w:r w:rsidR="00E465EC" w:rsidRPr="00B73A70">
        <w:rPr>
          <w:rFonts w:asciiTheme="minorHAnsi" w:hAnsiTheme="minorHAnsi" w:cstheme="minorHAnsi"/>
          <w:color w:val="000000" w:themeColor="text1"/>
          <w:sz w:val="22"/>
          <w:szCs w:val="22"/>
        </w:rPr>
        <w:t>n</w:t>
      </w:r>
      <w:r w:rsidR="00704F9A" w:rsidRPr="00B73A70">
        <w:rPr>
          <w:rFonts w:asciiTheme="minorHAnsi" w:hAnsiTheme="minorHAnsi" w:cstheme="minorHAnsi"/>
          <w:color w:val="000000" w:themeColor="text1"/>
          <w:sz w:val="22"/>
          <w:szCs w:val="22"/>
        </w:rPr>
        <w:t>ој</w:t>
      </w:r>
      <w:r w:rsidR="00736A01" w:rsidRPr="00B73A70">
        <w:rPr>
          <w:rFonts w:asciiTheme="minorHAnsi" w:hAnsiTheme="minorHAnsi" w:cstheme="minorHAnsi"/>
          <w:color w:val="000000" w:themeColor="text1"/>
          <w:sz w:val="22"/>
          <w:szCs w:val="22"/>
        </w:rPr>
        <w:t xml:space="preserve"> </w:t>
      </w:r>
      <w:r w:rsidR="00B57D7B" w:rsidRPr="00B73A70">
        <w:rPr>
          <w:rFonts w:asciiTheme="minorHAnsi" w:hAnsiTheme="minorHAnsi" w:cstheme="minorHAnsi"/>
          <w:color w:val="000000" w:themeColor="text1"/>
          <w:sz w:val="22"/>
          <w:szCs w:val="22"/>
        </w:rPr>
        <w:t>me</w:t>
      </w:r>
      <w:r w:rsidR="00E465EC" w:rsidRPr="00B73A70">
        <w:rPr>
          <w:rFonts w:asciiTheme="minorHAnsi" w:hAnsiTheme="minorHAnsi" w:cstheme="minorHAnsi"/>
          <w:color w:val="000000" w:themeColor="text1"/>
          <w:sz w:val="22"/>
          <w:szCs w:val="22"/>
        </w:rPr>
        <w:t>ri</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p</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d</w:t>
      </w:r>
      <w:r w:rsidR="00E465EC" w:rsidRPr="00B73A70">
        <w:rPr>
          <w:rFonts w:asciiTheme="minorHAnsi" w:hAnsiTheme="minorHAnsi" w:cstheme="minorHAnsi"/>
          <w:color w:val="000000" w:themeColor="text1"/>
          <w:sz w:val="22"/>
          <w:szCs w:val="22"/>
        </w:rPr>
        <w:t>l</w:t>
      </w:r>
      <w:r w:rsidR="00704F9A"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ž</w:t>
      </w:r>
      <w:r w:rsidR="00E465EC" w:rsidRPr="00B73A70">
        <w:rPr>
          <w:rFonts w:asciiTheme="minorHAnsi" w:hAnsiTheme="minorHAnsi" w:cstheme="minorHAnsi"/>
          <w:color w:val="000000" w:themeColor="text1"/>
          <w:sz w:val="22"/>
          <w:szCs w:val="22"/>
        </w:rPr>
        <w:t>n</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pr</w:t>
      </w:r>
      <w:r w:rsidR="00704F9A"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ce</w:t>
      </w:r>
      <w:r w:rsidR="00E465EC" w:rsidRPr="00B73A70">
        <w:rPr>
          <w:rFonts w:asciiTheme="minorHAnsi" w:hAnsiTheme="minorHAnsi" w:cstheme="minorHAnsi"/>
          <w:color w:val="000000" w:themeColor="text1"/>
          <w:sz w:val="22"/>
          <w:szCs w:val="22"/>
        </w:rPr>
        <w:t>n</w:t>
      </w:r>
      <w:r w:rsidR="00704F9A" w:rsidRPr="00B73A70">
        <w:rPr>
          <w:rFonts w:asciiTheme="minorHAnsi" w:hAnsiTheme="minorHAnsi" w:cstheme="minorHAnsi"/>
          <w:color w:val="000000" w:themeColor="text1"/>
          <w:sz w:val="22"/>
          <w:szCs w:val="22"/>
        </w:rPr>
        <w:t>а</w:t>
      </w:r>
      <w:r w:rsidR="00B57D7B" w:rsidRPr="00B73A70">
        <w:rPr>
          <w:rFonts w:asciiTheme="minorHAnsi" w:hAnsiTheme="minorHAnsi" w:cstheme="minorHAnsi"/>
          <w:color w:val="000000" w:themeColor="text1"/>
          <w:sz w:val="22"/>
          <w:szCs w:val="22"/>
        </w:rPr>
        <w:t>m</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ru</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v</w:t>
      </w:r>
      <w:r w:rsidR="00140202" w:rsidRPr="00B73A70">
        <w:rPr>
          <w:rFonts w:asciiTheme="minorHAnsi" w:hAnsiTheme="minorHAnsi" w:cstheme="minorHAnsi"/>
          <w:color w:val="000000" w:themeColor="text1"/>
          <w:sz w:val="22"/>
          <w:szCs w:val="22"/>
          <w:lang w:val="sr-Cyrl-CS"/>
        </w:rPr>
        <w:t>о</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pr</w:t>
      </w:r>
      <w:r w:rsidR="00704F9A"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ce</w:t>
      </w:r>
      <w:r w:rsidR="00E465EC" w:rsidRPr="00B73A70">
        <w:rPr>
          <w:rFonts w:asciiTheme="minorHAnsi" w:hAnsiTheme="minorHAnsi" w:cstheme="minorHAnsi"/>
          <w:color w:val="000000" w:themeColor="text1"/>
          <w:sz w:val="22"/>
          <w:szCs w:val="22"/>
        </w:rPr>
        <w:t>nju</w:t>
      </w:r>
      <w:r w:rsidR="00704F9A" w:rsidRPr="00B73A70">
        <w:rPr>
          <w:rFonts w:asciiTheme="minorHAnsi" w:hAnsiTheme="minorHAnsi" w:cstheme="minorHAnsi"/>
          <w:color w:val="000000" w:themeColor="text1"/>
          <w:sz w:val="22"/>
          <w:szCs w:val="22"/>
        </w:rPr>
        <w:t>ј</w:t>
      </w:r>
      <w:r w:rsidR="00B57D7B" w:rsidRPr="00B73A70">
        <w:rPr>
          <w:rFonts w:asciiTheme="minorHAnsi" w:hAnsiTheme="minorHAnsi" w:cstheme="minorHAnsi"/>
          <w:color w:val="000000" w:themeColor="text1"/>
          <w:sz w:val="22"/>
          <w:szCs w:val="22"/>
        </w:rPr>
        <w:t>e</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v</w:t>
      </w:r>
      <w:r w:rsidR="00B57D7B" w:rsidRPr="00B73A70">
        <w:rPr>
          <w:rFonts w:asciiTheme="minorHAnsi" w:hAnsiTheme="minorHAnsi" w:cstheme="minorHAnsi"/>
          <w:color w:val="000000" w:themeColor="text1"/>
          <w:sz w:val="22"/>
          <w:szCs w:val="22"/>
        </w:rPr>
        <w:t>e</w:t>
      </w:r>
      <w:r w:rsidR="00E465EC" w:rsidRPr="00B73A70">
        <w:rPr>
          <w:rFonts w:asciiTheme="minorHAnsi" w:hAnsiTheme="minorHAnsi" w:cstheme="minorHAnsi"/>
          <w:color w:val="000000" w:themeColor="text1"/>
          <w:sz w:val="22"/>
          <w:szCs w:val="22"/>
        </w:rPr>
        <w:t>r</w:t>
      </w:r>
      <w:r w:rsidR="00704F9A"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v</w:t>
      </w:r>
      <w:r w:rsidR="00704F9A" w:rsidRPr="00B73A70">
        <w:rPr>
          <w:rFonts w:asciiTheme="minorHAnsi" w:hAnsiTheme="minorHAnsi" w:cstheme="minorHAnsi"/>
          <w:color w:val="000000" w:themeColor="text1"/>
          <w:sz w:val="22"/>
          <w:szCs w:val="22"/>
        </w:rPr>
        <w:t>а</w:t>
      </w:r>
      <w:r w:rsidR="00B57D7B" w:rsidRPr="00B73A70">
        <w:rPr>
          <w:rFonts w:asciiTheme="minorHAnsi" w:hAnsiTheme="minorHAnsi" w:cstheme="minorHAnsi"/>
          <w:color w:val="000000" w:themeColor="text1"/>
          <w:sz w:val="22"/>
          <w:szCs w:val="22"/>
        </w:rPr>
        <w:t>t</w:t>
      </w:r>
      <w:r w:rsidR="00E465EC" w:rsidRPr="00B73A70">
        <w:rPr>
          <w:rFonts w:asciiTheme="minorHAnsi" w:hAnsiTheme="minorHAnsi" w:cstheme="minorHAnsi"/>
          <w:color w:val="000000" w:themeColor="text1"/>
          <w:sz w:val="22"/>
          <w:szCs w:val="22"/>
        </w:rPr>
        <w:t>n</w:t>
      </w:r>
      <w:r w:rsidR="00704F9A"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ć</w:t>
      </w:r>
      <w:r w:rsidR="00E465EC" w:rsidRPr="00B73A70">
        <w:rPr>
          <w:rFonts w:asciiTheme="minorHAnsi" w:hAnsiTheme="minorHAnsi" w:cstheme="minorHAnsi"/>
          <w:color w:val="000000" w:themeColor="text1"/>
          <w:sz w:val="22"/>
          <w:szCs w:val="22"/>
        </w:rPr>
        <w:t>u</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d</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s</w:t>
      </w:r>
      <w:r w:rsidR="00B57D7B" w:rsidRPr="00B73A70">
        <w:rPr>
          <w:rFonts w:asciiTheme="minorHAnsi" w:hAnsiTheme="minorHAnsi" w:cstheme="minorHAnsi"/>
          <w:color w:val="000000" w:themeColor="text1"/>
          <w:sz w:val="22"/>
          <w:szCs w:val="22"/>
        </w:rPr>
        <w:t>e</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n</w:t>
      </w:r>
      <w:r w:rsidR="00B57D7B" w:rsidRPr="00B73A70">
        <w:rPr>
          <w:rFonts w:asciiTheme="minorHAnsi" w:hAnsiTheme="minorHAnsi" w:cstheme="minorHAnsi"/>
          <w:color w:val="000000" w:themeColor="text1"/>
          <w:sz w:val="22"/>
          <w:szCs w:val="22"/>
        </w:rPr>
        <w:t>eže</w:t>
      </w:r>
      <w:r w:rsidRPr="00B73A70">
        <w:rPr>
          <w:rFonts w:asciiTheme="minorHAnsi" w:hAnsiTheme="minorHAnsi" w:cstheme="minorHAnsi"/>
          <w:color w:val="000000" w:themeColor="text1"/>
          <w:sz w:val="22"/>
          <w:szCs w:val="22"/>
        </w:rPr>
        <w:t>lj</w:t>
      </w:r>
      <w:r w:rsidR="00B57D7B" w:rsidRPr="00B73A70">
        <w:rPr>
          <w:rFonts w:asciiTheme="minorHAnsi" w:hAnsiTheme="minorHAnsi" w:cstheme="minorHAnsi"/>
          <w:color w:val="000000" w:themeColor="text1"/>
          <w:sz w:val="22"/>
          <w:szCs w:val="22"/>
        </w:rPr>
        <w:t>e</w:t>
      </w:r>
      <w:r w:rsidR="00E465EC" w:rsidRPr="00B73A70">
        <w:rPr>
          <w:rFonts w:asciiTheme="minorHAnsi" w:hAnsiTheme="minorHAnsi" w:cstheme="minorHAnsi"/>
          <w:color w:val="000000" w:themeColor="text1"/>
          <w:sz w:val="22"/>
          <w:szCs w:val="22"/>
        </w:rPr>
        <w:t>ni</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slu</w:t>
      </w:r>
      <w:r w:rsidR="00B57D7B" w:rsidRPr="00B73A70">
        <w:rPr>
          <w:rFonts w:asciiTheme="minorHAnsi" w:hAnsiTheme="minorHAnsi" w:cstheme="minorHAnsi"/>
          <w:color w:val="000000" w:themeColor="text1"/>
          <w:sz w:val="22"/>
          <w:szCs w:val="22"/>
        </w:rPr>
        <w:t>č</w:t>
      </w:r>
      <w:r w:rsidR="00704F9A" w:rsidRPr="00B73A70">
        <w:rPr>
          <w:rFonts w:asciiTheme="minorHAnsi" w:hAnsiTheme="minorHAnsi" w:cstheme="minorHAnsi"/>
          <w:color w:val="000000" w:themeColor="text1"/>
          <w:sz w:val="22"/>
          <w:szCs w:val="22"/>
        </w:rPr>
        <w:t>ај</w:t>
      </w:r>
      <w:r w:rsidR="00B57D7B" w:rsidRPr="00B73A70">
        <w:rPr>
          <w:rFonts w:asciiTheme="minorHAnsi" w:hAnsiTheme="minorHAnsi" w:cstheme="minorHAnsi"/>
          <w:color w:val="000000" w:themeColor="text1"/>
          <w:sz w:val="22"/>
          <w:szCs w:val="22"/>
        </w:rPr>
        <w:t>e</w:t>
      </w:r>
      <w:r w:rsidR="00E465EC" w:rsidRPr="00B73A70">
        <w:rPr>
          <w:rFonts w:asciiTheme="minorHAnsi" w:hAnsiTheme="minorHAnsi" w:cstheme="minorHAnsi"/>
          <w:color w:val="000000" w:themeColor="text1"/>
          <w:sz w:val="22"/>
          <w:szCs w:val="22"/>
        </w:rPr>
        <w:t>vi</w:t>
      </w:r>
      <w:r w:rsidR="00736A01" w:rsidRPr="00B73A70">
        <w:rPr>
          <w:rFonts w:asciiTheme="minorHAnsi" w:hAnsiTheme="minorHAnsi" w:cstheme="minorHAnsi"/>
          <w:color w:val="000000" w:themeColor="text1"/>
          <w:sz w:val="22"/>
          <w:szCs w:val="22"/>
        </w:rPr>
        <w:t xml:space="preserve"> </w:t>
      </w:r>
      <w:r w:rsidR="00B57D7B" w:rsidRPr="00B73A70">
        <w:rPr>
          <w:rFonts w:asciiTheme="minorHAnsi" w:hAnsiTheme="minorHAnsi" w:cstheme="minorHAnsi"/>
          <w:color w:val="000000" w:themeColor="text1"/>
          <w:sz w:val="22"/>
          <w:szCs w:val="22"/>
        </w:rPr>
        <w:t>m</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g</w:t>
      </w:r>
      <w:r w:rsidR="00E465EC" w:rsidRPr="00B73A70">
        <w:rPr>
          <w:rFonts w:asciiTheme="minorHAnsi" w:hAnsiTheme="minorHAnsi" w:cstheme="minorHAnsi"/>
          <w:color w:val="000000" w:themeColor="text1"/>
          <w:sz w:val="22"/>
          <w:szCs w:val="22"/>
        </w:rPr>
        <w:t>u</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d</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g</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d</w:t>
      </w:r>
      <w:r w:rsidR="00E465EC" w:rsidRPr="00B73A70">
        <w:rPr>
          <w:rFonts w:asciiTheme="minorHAnsi" w:hAnsiTheme="minorHAnsi" w:cstheme="minorHAnsi"/>
          <w:color w:val="000000" w:themeColor="text1"/>
          <w:sz w:val="22"/>
          <w:szCs w:val="22"/>
        </w:rPr>
        <w:t>i</w:t>
      </w:r>
      <w:r w:rsidR="00B57D7B" w:rsidRPr="00B73A70">
        <w:rPr>
          <w:rFonts w:asciiTheme="minorHAnsi" w:hAnsiTheme="minorHAnsi" w:cstheme="minorHAnsi"/>
          <w:color w:val="000000" w:themeColor="text1"/>
          <w:sz w:val="22"/>
          <w:szCs w:val="22"/>
        </w:rPr>
        <w:t>t</w:t>
      </w:r>
      <w:r w:rsidR="00E465EC" w:rsidRPr="00B73A70">
        <w:rPr>
          <w:rFonts w:asciiTheme="minorHAnsi" w:hAnsiTheme="minorHAnsi" w:cstheme="minorHAnsi"/>
          <w:color w:val="000000" w:themeColor="text1"/>
          <w:sz w:val="22"/>
          <w:szCs w:val="22"/>
        </w:rPr>
        <w:t>i</w:t>
      </w:r>
      <w:r w:rsidR="00736A01" w:rsidRPr="00B73A70">
        <w:rPr>
          <w:rFonts w:asciiTheme="minorHAnsi" w:hAnsiTheme="minorHAnsi" w:cstheme="minorHAnsi"/>
          <w:color w:val="000000" w:themeColor="text1"/>
          <w:sz w:val="22"/>
          <w:szCs w:val="22"/>
        </w:rPr>
        <w:t xml:space="preserve"> </w:t>
      </w:r>
      <w:r w:rsidR="00E9400E">
        <w:rPr>
          <w:rFonts w:asciiTheme="minorHAnsi" w:hAnsiTheme="minorHAnsi" w:cstheme="minorHAnsi"/>
          <w:color w:val="000000" w:themeColor="text1"/>
          <w:sz w:val="22"/>
          <w:szCs w:val="22"/>
        </w:rPr>
        <w:t>k</w:t>
      </w:r>
      <w:r w:rsidR="003D0561" w:rsidRPr="00B73A70">
        <w:rPr>
          <w:rFonts w:asciiTheme="minorHAnsi" w:hAnsiTheme="minorHAnsi" w:cstheme="minorHAnsi"/>
          <w:color w:val="000000" w:themeColor="text1"/>
          <w:sz w:val="22"/>
          <w:szCs w:val="22"/>
        </w:rPr>
        <w:t>а</w:t>
      </w:r>
      <w:r w:rsidR="00704F9A" w:rsidRPr="00B73A70">
        <w:rPr>
          <w:rFonts w:asciiTheme="minorHAnsi" w:hAnsiTheme="minorHAnsi" w:cstheme="minorHAnsi"/>
          <w:color w:val="000000" w:themeColor="text1"/>
          <w:sz w:val="22"/>
          <w:szCs w:val="22"/>
        </w:rPr>
        <w:t>о</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r</w:t>
      </w:r>
      <w:r w:rsidR="00B57D7B" w:rsidRPr="00B73A70">
        <w:rPr>
          <w:rFonts w:asciiTheme="minorHAnsi" w:hAnsiTheme="minorHAnsi" w:cstheme="minorHAnsi"/>
          <w:color w:val="000000" w:themeColor="text1"/>
          <w:sz w:val="22"/>
          <w:szCs w:val="22"/>
        </w:rPr>
        <w:t>e</w:t>
      </w:r>
      <w:r w:rsidR="00E465EC" w:rsidRPr="00B73A70">
        <w:rPr>
          <w:rFonts w:asciiTheme="minorHAnsi" w:hAnsiTheme="minorHAnsi" w:cstheme="minorHAnsi"/>
          <w:color w:val="000000" w:themeColor="text1"/>
          <w:sz w:val="22"/>
          <w:szCs w:val="22"/>
        </w:rPr>
        <w:t>zul</w:t>
      </w:r>
      <w:r w:rsidR="00B57D7B" w:rsidRPr="00B73A70">
        <w:rPr>
          <w:rFonts w:asciiTheme="minorHAnsi" w:hAnsiTheme="minorHAnsi" w:cstheme="minorHAnsi"/>
          <w:color w:val="000000" w:themeColor="text1"/>
          <w:sz w:val="22"/>
          <w:szCs w:val="22"/>
        </w:rPr>
        <w:t>t</w:t>
      </w:r>
      <w:r w:rsidR="00704F9A" w:rsidRPr="00B73A70">
        <w:rPr>
          <w:rFonts w:asciiTheme="minorHAnsi" w:hAnsiTheme="minorHAnsi" w:cstheme="minorHAnsi"/>
          <w:color w:val="000000" w:themeColor="text1"/>
          <w:sz w:val="22"/>
          <w:szCs w:val="22"/>
        </w:rPr>
        <w:t>а</w:t>
      </w:r>
      <w:r w:rsidR="00B57D7B" w:rsidRPr="00B73A70">
        <w:rPr>
          <w:rFonts w:asciiTheme="minorHAnsi" w:hAnsiTheme="minorHAnsi" w:cstheme="minorHAnsi"/>
          <w:color w:val="000000" w:themeColor="text1"/>
          <w:sz w:val="22"/>
          <w:szCs w:val="22"/>
        </w:rPr>
        <w:t>t</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pr</w:t>
      </w:r>
      <w:r w:rsidR="00704F9A" w:rsidRPr="00B73A70">
        <w:rPr>
          <w:rFonts w:asciiTheme="minorHAnsi" w:hAnsiTheme="minorHAnsi" w:cstheme="minorHAnsi"/>
          <w:color w:val="000000" w:themeColor="text1"/>
          <w:sz w:val="22"/>
          <w:szCs w:val="22"/>
        </w:rPr>
        <w:t>о</w:t>
      </w:r>
      <w:r w:rsidR="00922A19" w:rsidRPr="00B73A70">
        <w:rPr>
          <w:rFonts w:asciiTheme="minorHAnsi" w:hAnsiTheme="minorHAnsi" w:cstheme="minorHAnsi"/>
          <w:color w:val="000000" w:themeColor="text1"/>
          <w:sz w:val="22"/>
          <w:szCs w:val="22"/>
        </w:rPr>
        <w:t>š</w:t>
      </w:r>
      <w:r w:rsidR="00E465EC" w:rsidRPr="00B73A70">
        <w:rPr>
          <w:rFonts w:asciiTheme="minorHAnsi" w:hAnsiTheme="minorHAnsi" w:cstheme="minorHAnsi"/>
          <w:color w:val="000000" w:themeColor="text1"/>
          <w:sz w:val="22"/>
          <w:szCs w:val="22"/>
        </w:rPr>
        <w:t>li</w:t>
      </w:r>
      <w:r w:rsidRPr="00B73A70">
        <w:rPr>
          <w:rFonts w:asciiTheme="minorHAnsi" w:hAnsiTheme="minorHAnsi" w:cstheme="minorHAnsi"/>
          <w:color w:val="000000" w:themeColor="text1"/>
          <w:sz w:val="22"/>
          <w:szCs w:val="22"/>
        </w:rPr>
        <w:t>h</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d</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g</w:t>
      </w:r>
      <w:r w:rsidR="00704F9A" w:rsidRPr="00B73A70">
        <w:rPr>
          <w:rFonts w:asciiTheme="minorHAnsi" w:hAnsiTheme="minorHAnsi" w:cstheme="minorHAnsi"/>
          <w:color w:val="000000" w:themeColor="text1"/>
          <w:sz w:val="22"/>
          <w:szCs w:val="22"/>
        </w:rPr>
        <w:t>а</w:t>
      </w:r>
      <w:r w:rsidR="00B57D7B" w:rsidRPr="00B73A70">
        <w:rPr>
          <w:rFonts w:asciiTheme="minorHAnsi" w:hAnsiTheme="minorHAnsi" w:cstheme="minorHAnsi"/>
          <w:color w:val="000000" w:themeColor="text1"/>
          <w:sz w:val="22"/>
          <w:szCs w:val="22"/>
        </w:rPr>
        <w:t>đ</w:t>
      </w:r>
      <w:r w:rsidR="00704F9A" w:rsidRPr="00B73A70">
        <w:rPr>
          <w:rFonts w:asciiTheme="minorHAnsi" w:hAnsiTheme="minorHAnsi" w:cstheme="minorHAnsi"/>
          <w:color w:val="000000" w:themeColor="text1"/>
          <w:sz w:val="22"/>
          <w:szCs w:val="22"/>
        </w:rPr>
        <w:t>аја</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i</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vr</w:t>
      </w:r>
      <w:r w:rsidR="00922A19" w:rsidRPr="00B73A70">
        <w:rPr>
          <w:rFonts w:asciiTheme="minorHAnsi" w:hAnsiTheme="minorHAnsi" w:cstheme="minorHAnsi"/>
          <w:color w:val="000000" w:themeColor="text1"/>
          <w:sz w:val="22"/>
          <w:szCs w:val="22"/>
        </w:rPr>
        <w:t>š</w:t>
      </w:r>
      <w:r w:rsidR="00E465EC" w:rsidRPr="00B73A70">
        <w:rPr>
          <w:rFonts w:asciiTheme="minorHAnsi" w:hAnsiTheme="minorHAnsi" w:cstheme="minorHAnsi"/>
          <w:color w:val="000000" w:themeColor="text1"/>
          <w:sz w:val="22"/>
          <w:szCs w:val="22"/>
        </w:rPr>
        <w:t>i</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pr</w:t>
      </w:r>
      <w:r w:rsidR="00704F9A"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ce</w:t>
      </w:r>
      <w:r w:rsidR="00E465EC" w:rsidRPr="00B73A70">
        <w:rPr>
          <w:rFonts w:asciiTheme="minorHAnsi" w:hAnsiTheme="minorHAnsi" w:cstheme="minorHAnsi"/>
          <w:color w:val="000000" w:themeColor="text1"/>
          <w:sz w:val="22"/>
          <w:szCs w:val="22"/>
        </w:rPr>
        <w:t>nu</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izn</w:t>
      </w:r>
      <w:r w:rsidR="00704F9A"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s</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00E9400E">
        <w:rPr>
          <w:rFonts w:asciiTheme="minorHAnsi" w:hAnsiTheme="minorHAnsi" w:cstheme="minorHAnsi"/>
          <w:color w:val="000000" w:themeColor="text1"/>
          <w:sz w:val="22"/>
          <w:szCs w:val="22"/>
        </w:rPr>
        <w:t>k</w:t>
      </w:r>
      <w:r w:rsidR="00704F9A" w:rsidRPr="00B73A70">
        <w:rPr>
          <w:rFonts w:asciiTheme="minorHAnsi" w:hAnsiTheme="minorHAnsi" w:cstheme="minorHAnsi"/>
          <w:color w:val="000000" w:themeColor="text1"/>
          <w:sz w:val="22"/>
          <w:szCs w:val="22"/>
        </w:rPr>
        <w:t>ој</w:t>
      </w:r>
      <w:r w:rsidR="00E465EC" w:rsidRPr="00B73A70">
        <w:rPr>
          <w:rFonts w:asciiTheme="minorHAnsi" w:hAnsiTheme="minorHAnsi" w:cstheme="minorHAnsi"/>
          <w:color w:val="000000" w:themeColor="text1"/>
          <w:sz w:val="22"/>
          <w:szCs w:val="22"/>
        </w:rPr>
        <w:t>i</w:t>
      </w:r>
      <w:r w:rsidR="00736A01" w:rsidRPr="00B73A70">
        <w:rPr>
          <w:rFonts w:asciiTheme="minorHAnsi" w:hAnsiTheme="minorHAnsi" w:cstheme="minorHAnsi"/>
          <w:color w:val="000000" w:themeColor="text1"/>
          <w:sz w:val="22"/>
          <w:szCs w:val="22"/>
        </w:rPr>
        <w:t xml:space="preserve"> </w:t>
      </w:r>
      <w:r w:rsidR="00704F9A" w:rsidRPr="00B73A70">
        <w:rPr>
          <w:rFonts w:asciiTheme="minorHAnsi" w:hAnsiTheme="minorHAnsi" w:cstheme="minorHAnsi"/>
          <w:color w:val="000000" w:themeColor="text1"/>
          <w:sz w:val="22"/>
          <w:szCs w:val="22"/>
        </w:rPr>
        <w:t>ј</w:t>
      </w:r>
      <w:r w:rsidR="00B57D7B" w:rsidRPr="00B73A70">
        <w:rPr>
          <w:rFonts w:asciiTheme="minorHAnsi" w:hAnsiTheme="minorHAnsi" w:cstheme="minorHAnsi"/>
          <w:color w:val="000000" w:themeColor="text1"/>
          <w:sz w:val="22"/>
          <w:szCs w:val="22"/>
        </w:rPr>
        <w:t>e</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p</w:t>
      </w:r>
      <w:r w:rsidR="00704F9A"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t</w:t>
      </w:r>
      <w:r w:rsidR="00E465EC" w:rsidRPr="00B73A70">
        <w:rPr>
          <w:rFonts w:asciiTheme="minorHAnsi" w:hAnsiTheme="minorHAnsi" w:cstheme="minorHAnsi"/>
          <w:color w:val="000000" w:themeColor="text1"/>
          <w:sz w:val="22"/>
          <w:szCs w:val="22"/>
        </w:rPr>
        <w:t>r</w:t>
      </w:r>
      <w:r w:rsidR="00B57D7B" w:rsidRPr="00B73A70">
        <w:rPr>
          <w:rFonts w:asciiTheme="minorHAnsi" w:hAnsiTheme="minorHAnsi" w:cstheme="minorHAnsi"/>
          <w:color w:val="000000" w:themeColor="text1"/>
          <w:sz w:val="22"/>
          <w:szCs w:val="22"/>
        </w:rPr>
        <w:t>e</w:t>
      </w:r>
      <w:r w:rsidRPr="00B73A70">
        <w:rPr>
          <w:rFonts w:asciiTheme="minorHAnsi" w:hAnsiTheme="minorHAnsi" w:cstheme="minorHAnsi"/>
          <w:color w:val="000000" w:themeColor="text1"/>
          <w:sz w:val="22"/>
          <w:szCs w:val="22"/>
        </w:rPr>
        <w:t>b</w:t>
      </w:r>
      <w:r w:rsidR="00704F9A" w:rsidRPr="00B73A70">
        <w:rPr>
          <w:rFonts w:asciiTheme="minorHAnsi" w:hAnsiTheme="minorHAnsi" w:cstheme="minorHAnsi"/>
          <w:color w:val="000000" w:themeColor="text1"/>
          <w:sz w:val="22"/>
          <w:szCs w:val="22"/>
        </w:rPr>
        <w:t>а</w:t>
      </w:r>
      <w:r w:rsidR="00E465EC" w:rsidRPr="00B73A70">
        <w:rPr>
          <w:rFonts w:asciiTheme="minorHAnsi" w:hAnsiTheme="minorHAnsi" w:cstheme="minorHAnsi"/>
          <w:color w:val="000000" w:themeColor="text1"/>
          <w:sz w:val="22"/>
          <w:szCs w:val="22"/>
        </w:rPr>
        <w:t>n</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d</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s</w:t>
      </w:r>
      <w:r w:rsidR="00B57D7B" w:rsidRPr="00B73A70">
        <w:rPr>
          <w:rFonts w:asciiTheme="minorHAnsi" w:hAnsiTheme="minorHAnsi" w:cstheme="minorHAnsi"/>
          <w:color w:val="000000" w:themeColor="text1"/>
          <w:sz w:val="22"/>
          <w:szCs w:val="22"/>
        </w:rPr>
        <w:t>e</w:t>
      </w:r>
      <w:r w:rsidR="00736A01"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iz</w:t>
      </w:r>
      <w:r w:rsidR="00B57D7B" w:rsidRPr="00B73A70">
        <w:rPr>
          <w:rFonts w:asciiTheme="minorHAnsi" w:hAnsiTheme="minorHAnsi" w:cstheme="minorHAnsi"/>
          <w:color w:val="000000" w:themeColor="text1"/>
          <w:sz w:val="22"/>
          <w:szCs w:val="22"/>
        </w:rPr>
        <w:t>m</w:t>
      </w:r>
      <w:r w:rsidR="00E465EC" w:rsidRPr="00B73A70">
        <w:rPr>
          <w:rFonts w:asciiTheme="minorHAnsi" w:hAnsiTheme="minorHAnsi" w:cstheme="minorHAnsi"/>
          <w:color w:val="000000" w:themeColor="text1"/>
          <w:sz w:val="22"/>
          <w:szCs w:val="22"/>
        </w:rPr>
        <w:t>iri</w:t>
      </w:r>
      <w:r w:rsidR="00736A01" w:rsidRPr="00B73A70">
        <w:rPr>
          <w:rFonts w:asciiTheme="minorHAnsi" w:hAnsiTheme="minorHAnsi" w:cstheme="minorHAnsi"/>
          <w:color w:val="000000" w:themeColor="text1"/>
          <w:sz w:val="22"/>
          <w:szCs w:val="22"/>
        </w:rPr>
        <w:t xml:space="preserve"> </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b</w:t>
      </w:r>
      <w:r w:rsidR="00704F9A" w:rsidRPr="00B73A70">
        <w:rPr>
          <w:rFonts w:asciiTheme="minorHAnsi" w:hAnsiTheme="minorHAnsi" w:cstheme="minorHAnsi"/>
          <w:color w:val="000000" w:themeColor="text1"/>
          <w:sz w:val="22"/>
          <w:szCs w:val="22"/>
        </w:rPr>
        <w:t>а</w:t>
      </w:r>
      <w:r w:rsidR="00E465EC" w:rsidRPr="00B73A70">
        <w:rPr>
          <w:rFonts w:asciiTheme="minorHAnsi" w:hAnsiTheme="minorHAnsi" w:cstheme="minorHAnsi"/>
          <w:color w:val="000000" w:themeColor="text1"/>
          <w:sz w:val="22"/>
          <w:szCs w:val="22"/>
        </w:rPr>
        <w:t>v</w:t>
      </w:r>
      <w:r w:rsidR="00B57D7B" w:rsidRPr="00B73A70">
        <w:rPr>
          <w:rFonts w:asciiTheme="minorHAnsi" w:hAnsiTheme="minorHAnsi" w:cstheme="minorHAnsi"/>
          <w:color w:val="000000" w:themeColor="text1"/>
          <w:sz w:val="22"/>
          <w:szCs w:val="22"/>
        </w:rPr>
        <w:t>e</w:t>
      </w:r>
      <w:r w:rsidR="00E465EC" w:rsidRPr="00B73A70">
        <w:rPr>
          <w:rFonts w:asciiTheme="minorHAnsi" w:hAnsiTheme="minorHAnsi" w:cstheme="minorHAnsi"/>
          <w:color w:val="000000" w:themeColor="text1"/>
          <w:sz w:val="22"/>
          <w:szCs w:val="22"/>
        </w:rPr>
        <w:t>z</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ru</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t</w:t>
      </w:r>
      <w:r w:rsidR="00E465EC" w:rsidRPr="00B73A70">
        <w:rPr>
          <w:rFonts w:asciiTheme="minorHAnsi" w:hAnsiTheme="minorHAnsi" w:cstheme="minorHAnsi"/>
          <w:color w:val="000000" w:themeColor="text1"/>
          <w:sz w:val="22"/>
          <w:szCs w:val="22"/>
          <w:lang w:val="sr-Cyrl-CS"/>
        </w:rPr>
        <w:t>v</w:t>
      </w:r>
      <w:r w:rsidR="00140202" w:rsidRPr="00B73A70">
        <w:rPr>
          <w:rFonts w:asciiTheme="minorHAnsi" w:hAnsiTheme="minorHAnsi" w:cstheme="minorHAnsi"/>
          <w:color w:val="000000" w:themeColor="text1"/>
          <w:sz w:val="22"/>
          <w:szCs w:val="22"/>
          <w:lang w:val="sr-Cyrl-CS"/>
        </w:rPr>
        <w:t>о</w:t>
      </w:r>
      <w:r w:rsidR="00B92AB3"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d</w:t>
      </w:r>
      <w:r w:rsidR="00B92AB3"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n</w:t>
      </w:r>
      <w:r w:rsidR="00B92AB3" w:rsidRPr="00B73A70">
        <w:rPr>
          <w:rFonts w:asciiTheme="minorHAnsi" w:hAnsiTheme="minorHAnsi" w:cstheme="minorHAnsi"/>
          <w:color w:val="000000" w:themeColor="text1"/>
          <w:sz w:val="22"/>
          <w:szCs w:val="22"/>
        </w:rPr>
        <w:t>о</w:t>
      </w:r>
      <w:r w:rsidR="00E465EC" w:rsidRPr="00B73A70">
        <w:rPr>
          <w:rFonts w:asciiTheme="minorHAnsi" w:hAnsiTheme="minorHAnsi" w:cstheme="minorHAnsi"/>
          <w:color w:val="000000" w:themeColor="text1"/>
          <w:sz w:val="22"/>
          <w:szCs w:val="22"/>
        </w:rPr>
        <w:t>si</w:t>
      </w:r>
      <w:r w:rsidR="00B92AB3" w:rsidRPr="00B73A70">
        <w:rPr>
          <w:rFonts w:asciiTheme="minorHAnsi" w:hAnsiTheme="minorHAnsi" w:cstheme="minorHAnsi"/>
          <w:color w:val="000000" w:themeColor="text1"/>
          <w:sz w:val="22"/>
          <w:szCs w:val="22"/>
        </w:rPr>
        <w:t xml:space="preserve"> </w:t>
      </w:r>
      <w:r w:rsidR="00324DDD"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d</w:t>
      </w:r>
      <w:r w:rsidR="00E465EC" w:rsidRPr="00B73A70">
        <w:rPr>
          <w:rFonts w:asciiTheme="minorHAnsi" w:hAnsiTheme="minorHAnsi" w:cstheme="minorHAnsi"/>
          <w:color w:val="000000" w:themeColor="text1"/>
          <w:sz w:val="22"/>
          <w:szCs w:val="22"/>
        </w:rPr>
        <w:t>lu</w:t>
      </w:r>
      <w:r w:rsidR="00E9400E">
        <w:rPr>
          <w:rFonts w:asciiTheme="minorHAnsi" w:hAnsiTheme="minorHAnsi" w:cstheme="minorHAnsi"/>
          <w:color w:val="000000" w:themeColor="text1"/>
          <w:sz w:val="22"/>
          <w:szCs w:val="22"/>
        </w:rPr>
        <w:t>k</w:t>
      </w:r>
      <w:r w:rsidR="00E465EC" w:rsidRPr="00B73A70">
        <w:rPr>
          <w:rFonts w:asciiTheme="minorHAnsi" w:hAnsiTheme="minorHAnsi" w:cstheme="minorHAnsi"/>
          <w:color w:val="000000" w:themeColor="text1"/>
          <w:sz w:val="22"/>
          <w:szCs w:val="22"/>
        </w:rPr>
        <w:t>u</w:t>
      </w:r>
      <w:r w:rsidR="00324DDD"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d</w:t>
      </w:r>
      <w:r w:rsidR="00324DDD" w:rsidRPr="00B73A70">
        <w:rPr>
          <w:rFonts w:asciiTheme="minorHAnsi" w:hAnsiTheme="minorHAnsi" w:cstheme="minorHAnsi"/>
          <w:color w:val="000000" w:themeColor="text1"/>
          <w:sz w:val="22"/>
          <w:szCs w:val="22"/>
        </w:rPr>
        <w:t xml:space="preserve">а </w:t>
      </w:r>
      <w:r w:rsidR="00E465EC" w:rsidRPr="00B73A70">
        <w:rPr>
          <w:rFonts w:asciiTheme="minorHAnsi" w:hAnsiTheme="minorHAnsi" w:cstheme="minorHAnsi"/>
          <w:color w:val="000000" w:themeColor="text1"/>
          <w:sz w:val="22"/>
          <w:szCs w:val="22"/>
        </w:rPr>
        <w:t>li</w:t>
      </w:r>
      <w:r w:rsidR="00324DDD" w:rsidRPr="00B73A70">
        <w:rPr>
          <w:rFonts w:asciiTheme="minorHAnsi" w:hAnsiTheme="minorHAnsi" w:cstheme="minorHAnsi"/>
          <w:color w:val="000000" w:themeColor="text1"/>
          <w:sz w:val="22"/>
          <w:szCs w:val="22"/>
        </w:rPr>
        <w:t xml:space="preserve"> </w:t>
      </w:r>
      <w:r w:rsidR="00B57D7B" w:rsidRPr="00B73A70">
        <w:rPr>
          <w:rFonts w:asciiTheme="minorHAnsi" w:hAnsiTheme="minorHAnsi" w:cstheme="minorHAnsi"/>
          <w:color w:val="000000" w:themeColor="text1"/>
          <w:sz w:val="22"/>
          <w:szCs w:val="22"/>
        </w:rPr>
        <w:t>će</w:t>
      </w:r>
      <w:r w:rsidR="00324DDD"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vr</w:t>
      </w:r>
      <w:r w:rsidR="00922A19" w:rsidRPr="00B73A70">
        <w:rPr>
          <w:rFonts w:asciiTheme="minorHAnsi" w:hAnsiTheme="minorHAnsi" w:cstheme="minorHAnsi"/>
          <w:color w:val="000000" w:themeColor="text1"/>
          <w:sz w:val="22"/>
          <w:szCs w:val="22"/>
        </w:rPr>
        <w:t>š</w:t>
      </w:r>
      <w:r w:rsidR="00E465EC" w:rsidRPr="00B73A70">
        <w:rPr>
          <w:rFonts w:asciiTheme="minorHAnsi" w:hAnsiTheme="minorHAnsi" w:cstheme="minorHAnsi"/>
          <w:color w:val="000000" w:themeColor="text1"/>
          <w:sz w:val="22"/>
          <w:szCs w:val="22"/>
        </w:rPr>
        <w:t>i</w:t>
      </w:r>
      <w:r w:rsidR="00B57D7B" w:rsidRPr="00B73A70">
        <w:rPr>
          <w:rFonts w:asciiTheme="minorHAnsi" w:hAnsiTheme="minorHAnsi" w:cstheme="minorHAnsi"/>
          <w:color w:val="000000" w:themeColor="text1"/>
          <w:sz w:val="22"/>
          <w:szCs w:val="22"/>
        </w:rPr>
        <w:t>t</w:t>
      </w:r>
      <w:r w:rsidR="00E465EC" w:rsidRPr="00B73A70">
        <w:rPr>
          <w:rFonts w:asciiTheme="minorHAnsi" w:hAnsiTheme="minorHAnsi" w:cstheme="minorHAnsi"/>
          <w:color w:val="000000" w:themeColor="text1"/>
          <w:sz w:val="22"/>
          <w:szCs w:val="22"/>
        </w:rPr>
        <w:t>i</w:t>
      </w:r>
      <w:r w:rsidR="00324DDD" w:rsidRPr="00B73A70">
        <w:rPr>
          <w:rFonts w:asciiTheme="minorHAnsi" w:hAnsiTheme="minorHAnsi" w:cstheme="minorHAnsi"/>
          <w:color w:val="000000" w:themeColor="text1"/>
          <w:sz w:val="22"/>
          <w:szCs w:val="22"/>
        </w:rPr>
        <w:t xml:space="preserve"> </w:t>
      </w:r>
      <w:r w:rsidR="00E465EC" w:rsidRPr="00B73A70">
        <w:rPr>
          <w:rFonts w:asciiTheme="minorHAnsi" w:hAnsiTheme="minorHAnsi" w:cstheme="minorHAnsi"/>
          <w:color w:val="000000" w:themeColor="text1"/>
          <w:sz w:val="22"/>
          <w:szCs w:val="22"/>
        </w:rPr>
        <w:t>r</w:t>
      </w:r>
      <w:r w:rsidR="00B57D7B" w:rsidRPr="00B73A70">
        <w:rPr>
          <w:rFonts w:asciiTheme="minorHAnsi" w:hAnsiTheme="minorHAnsi" w:cstheme="minorHAnsi"/>
          <w:color w:val="000000" w:themeColor="text1"/>
          <w:sz w:val="22"/>
          <w:szCs w:val="22"/>
        </w:rPr>
        <w:t>e</w:t>
      </w:r>
      <w:r w:rsidR="00E465EC" w:rsidRPr="00B73A70">
        <w:rPr>
          <w:rFonts w:asciiTheme="minorHAnsi" w:hAnsiTheme="minorHAnsi" w:cstheme="minorHAnsi"/>
          <w:color w:val="000000" w:themeColor="text1"/>
          <w:sz w:val="22"/>
          <w:szCs w:val="22"/>
        </w:rPr>
        <w:t>z</w:t>
      </w:r>
      <w:r w:rsidR="00B57D7B" w:rsidRPr="00B73A70">
        <w:rPr>
          <w:rFonts w:asciiTheme="minorHAnsi" w:hAnsiTheme="minorHAnsi" w:cstheme="minorHAnsi"/>
          <w:color w:val="000000" w:themeColor="text1"/>
          <w:sz w:val="22"/>
          <w:szCs w:val="22"/>
        </w:rPr>
        <w:t>e</w:t>
      </w:r>
      <w:r w:rsidR="00E465EC" w:rsidRPr="00B73A70">
        <w:rPr>
          <w:rFonts w:asciiTheme="minorHAnsi" w:hAnsiTheme="minorHAnsi" w:cstheme="minorHAnsi"/>
          <w:color w:val="000000" w:themeColor="text1"/>
          <w:sz w:val="22"/>
          <w:szCs w:val="22"/>
        </w:rPr>
        <w:t>rvis</w:t>
      </w:r>
      <w:r w:rsidR="00324DDD" w:rsidRPr="00B73A70">
        <w:rPr>
          <w:rFonts w:asciiTheme="minorHAnsi" w:hAnsiTheme="minorHAnsi" w:cstheme="minorHAnsi"/>
          <w:color w:val="000000" w:themeColor="text1"/>
          <w:sz w:val="22"/>
          <w:szCs w:val="22"/>
        </w:rPr>
        <w:t>а</w:t>
      </w:r>
      <w:r w:rsidR="00E465EC" w:rsidRPr="00B73A70">
        <w:rPr>
          <w:rFonts w:asciiTheme="minorHAnsi" w:hAnsiTheme="minorHAnsi" w:cstheme="minorHAnsi"/>
          <w:color w:val="000000" w:themeColor="text1"/>
          <w:sz w:val="22"/>
          <w:szCs w:val="22"/>
        </w:rPr>
        <w:t>nj</w:t>
      </w:r>
      <w:r w:rsidR="00B57D7B" w:rsidRPr="00B73A70">
        <w:rPr>
          <w:rFonts w:asciiTheme="minorHAnsi" w:hAnsiTheme="minorHAnsi" w:cstheme="minorHAnsi"/>
          <w:color w:val="000000" w:themeColor="text1"/>
          <w:sz w:val="22"/>
          <w:szCs w:val="22"/>
        </w:rPr>
        <w:t>e</w:t>
      </w:r>
      <w:r w:rsidR="00324DDD" w:rsidRPr="00B73A70">
        <w:rPr>
          <w:rFonts w:asciiTheme="minorHAnsi" w:hAnsiTheme="minorHAnsi" w:cstheme="minorHAnsi"/>
          <w:color w:val="000000" w:themeColor="text1"/>
          <w:sz w:val="22"/>
          <w:szCs w:val="22"/>
        </w:rPr>
        <w:t>.</w:t>
      </w:r>
    </w:p>
    <w:p w:rsidR="00D06D64" w:rsidRDefault="00D06D64" w:rsidP="008F37FA">
      <w:pPr>
        <w:pStyle w:val="BodyTextIndent2"/>
        <w:widowControl/>
        <w:ind w:left="567" w:firstLine="0"/>
        <w:rPr>
          <w:rFonts w:asciiTheme="minorHAnsi" w:hAnsiTheme="minorHAnsi" w:cstheme="minorHAnsi"/>
          <w:color w:val="000000" w:themeColor="text1"/>
          <w:sz w:val="22"/>
          <w:szCs w:val="22"/>
        </w:rPr>
      </w:pPr>
    </w:p>
    <w:p w:rsidR="00B73A70" w:rsidRDefault="00B73A70" w:rsidP="00765A48">
      <w:pPr>
        <w:pStyle w:val="BodyTextIndent2"/>
        <w:widowControl/>
        <w:ind w:left="0" w:firstLine="0"/>
        <w:rPr>
          <w:rFonts w:asciiTheme="minorHAnsi" w:hAnsiTheme="minorHAnsi" w:cstheme="minorHAnsi"/>
          <w:color w:val="000000" w:themeColor="text1"/>
          <w:sz w:val="22"/>
          <w:szCs w:val="22"/>
        </w:rPr>
      </w:pPr>
    </w:p>
    <w:p w:rsidR="00765A48" w:rsidRPr="00B73A70" w:rsidRDefault="00765A48" w:rsidP="00765A48">
      <w:pPr>
        <w:ind w:left="567" w:hanging="567"/>
        <w:rPr>
          <w:rFonts w:asciiTheme="minorHAnsi" w:hAnsiTheme="minorHAnsi" w:cstheme="minorHAnsi"/>
          <w:b/>
          <w:color w:val="000000" w:themeColor="text1"/>
          <w:sz w:val="22"/>
          <w:szCs w:val="22"/>
        </w:rPr>
      </w:pPr>
      <w:r w:rsidRPr="00B73A70">
        <w:rPr>
          <w:rFonts w:asciiTheme="minorHAnsi" w:hAnsiTheme="minorHAnsi" w:cstheme="minorHAnsi"/>
          <w:b/>
          <w:color w:val="000000" w:themeColor="text1"/>
          <w:sz w:val="22"/>
          <w:szCs w:val="22"/>
          <w:lang w:val="sr-Cyrl-CS"/>
        </w:rPr>
        <w:t>3.</w:t>
      </w:r>
      <w:r w:rsidRPr="00B73A70">
        <w:rPr>
          <w:rFonts w:asciiTheme="minorHAnsi" w:hAnsiTheme="minorHAnsi" w:cstheme="minorHAnsi"/>
          <w:b/>
          <w:color w:val="000000" w:themeColor="text1"/>
          <w:sz w:val="22"/>
          <w:szCs w:val="22"/>
          <w:lang w:val="sr-Cyrl-CS"/>
        </w:rPr>
        <w:tab/>
        <w:t>PREGLED ZNАČАЈNIH RАČUNОVОDSTVENIH PОLITI</w:t>
      </w:r>
      <w:r w:rsidR="00E9400E">
        <w:rPr>
          <w:rFonts w:asciiTheme="minorHAnsi" w:hAnsiTheme="minorHAnsi" w:cstheme="minorHAnsi"/>
          <w:b/>
          <w:color w:val="000000" w:themeColor="text1"/>
          <w:sz w:val="22"/>
          <w:szCs w:val="22"/>
          <w:lang w:val="sr-Cyrl-CS"/>
        </w:rPr>
        <w:t>K</w:t>
      </w:r>
      <w:r w:rsidRPr="00B73A70">
        <w:rPr>
          <w:rFonts w:asciiTheme="minorHAnsi" w:hAnsiTheme="minorHAnsi" w:cstheme="minorHAnsi"/>
          <w:b/>
          <w:color w:val="000000" w:themeColor="text1"/>
          <w:sz w:val="22"/>
          <w:szCs w:val="22"/>
          <w:lang w:val="sr-Cyrl-CS"/>
        </w:rPr>
        <w:t>А</w:t>
      </w:r>
      <w:r w:rsidRPr="00B73A70">
        <w:rPr>
          <w:rFonts w:asciiTheme="minorHAnsi" w:hAnsiTheme="minorHAnsi" w:cstheme="minorHAnsi"/>
          <w:b/>
          <w:color w:val="000000" w:themeColor="text1"/>
          <w:sz w:val="22"/>
          <w:szCs w:val="22"/>
        </w:rPr>
        <w:t xml:space="preserve"> (Nastavak)</w:t>
      </w:r>
    </w:p>
    <w:p w:rsidR="00765A48" w:rsidRPr="00B73A70" w:rsidRDefault="00765A48" w:rsidP="00765A48">
      <w:pPr>
        <w:pStyle w:val="BodyTextIndent2"/>
        <w:widowControl/>
        <w:ind w:left="0" w:firstLine="0"/>
        <w:rPr>
          <w:rFonts w:asciiTheme="minorHAnsi" w:hAnsiTheme="minorHAnsi" w:cstheme="minorHAnsi"/>
          <w:color w:val="000000" w:themeColor="text1"/>
          <w:sz w:val="22"/>
          <w:szCs w:val="22"/>
        </w:rPr>
      </w:pPr>
    </w:p>
    <w:p w:rsidR="00736A01" w:rsidRPr="00B73A70" w:rsidRDefault="00E465EC" w:rsidP="00922C0B">
      <w:pPr>
        <w:pStyle w:val="ListParagraph"/>
        <w:widowControl w:val="0"/>
        <w:numPr>
          <w:ilvl w:val="1"/>
          <w:numId w:val="19"/>
        </w:numPr>
        <w:suppressAutoHyphens/>
        <w:spacing w:after="0" w:line="240" w:lineRule="auto"/>
        <w:ind w:left="567" w:hanging="567"/>
        <w:contextualSpacing w:val="0"/>
        <w:jc w:val="both"/>
        <w:rPr>
          <w:rFonts w:asciiTheme="minorHAnsi" w:hAnsiTheme="minorHAnsi" w:cstheme="minorHAnsi"/>
          <w:b/>
          <w:color w:val="000000" w:themeColor="text1"/>
        </w:rPr>
      </w:pPr>
      <w:r w:rsidRPr="00B73A70">
        <w:rPr>
          <w:rFonts w:asciiTheme="minorHAnsi" w:hAnsiTheme="minorHAnsi" w:cstheme="minorHAnsi"/>
          <w:b/>
          <w:color w:val="000000" w:themeColor="text1"/>
        </w:rPr>
        <w:lastRenderedPageBreak/>
        <w:t>F</w:t>
      </w:r>
      <w:r w:rsidR="00B57D7B" w:rsidRPr="00B73A70">
        <w:rPr>
          <w:rFonts w:asciiTheme="minorHAnsi" w:hAnsiTheme="minorHAnsi" w:cstheme="minorHAnsi"/>
          <w:b/>
          <w:color w:val="000000" w:themeColor="text1"/>
        </w:rPr>
        <w:t>e</w:t>
      </w:r>
      <w:r w:rsidRPr="00B73A70">
        <w:rPr>
          <w:rFonts w:asciiTheme="minorHAnsi" w:hAnsiTheme="minorHAnsi" w:cstheme="minorHAnsi"/>
          <w:b/>
          <w:color w:val="000000" w:themeColor="text1"/>
        </w:rPr>
        <w:t>r</w:t>
      </w:r>
      <w:r w:rsidR="00736A01" w:rsidRPr="00B73A70">
        <w:rPr>
          <w:rFonts w:asciiTheme="minorHAnsi" w:hAnsiTheme="minorHAnsi" w:cstheme="minorHAnsi"/>
          <w:b/>
          <w:color w:val="000000" w:themeColor="text1"/>
        </w:rPr>
        <w:t xml:space="preserve"> </w:t>
      </w:r>
      <w:r w:rsidRPr="00B73A70">
        <w:rPr>
          <w:rFonts w:asciiTheme="minorHAnsi" w:hAnsiTheme="minorHAnsi" w:cstheme="minorHAnsi"/>
          <w:b/>
          <w:color w:val="000000" w:themeColor="text1"/>
        </w:rPr>
        <w:t>vr</w:t>
      </w:r>
      <w:r w:rsidR="00B57D7B" w:rsidRPr="00B73A70">
        <w:rPr>
          <w:rFonts w:asciiTheme="minorHAnsi" w:hAnsiTheme="minorHAnsi" w:cstheme="minorHAnsi"/>
          <w:b/>
          <w:color w:val="000000" w:themeColor="text1"/>
        </w:rPr>
        <w:t>e</w:t>
      </w:r>
      <w:r w:rsidR="00B24E1D" w:rsidRPr="00B73A70">
        <w:rPr>
          <w:rFonts w:asciiTheme="minorHAnsi" w:hAnsiTheme="minorHAnsi" w:cstheme="minorHAnsi"/>
          <w:b/>
          <w:color w:val="000000" w:themeColor="text1"/>
        </w:rPr>
        <w:t>d</w:t>
      </w:r>
      <w:r w:rsidRPr="00B73A70">
        <w:rPr>
          <w:rFonts w:asciiTheme="minorHAnsi" w:hAnsiTheme="minorHAnsi" w:cstheme="minorHAnsi"/>
          <w:b/>
          <w:color w:val="000000" w:themeColor="text1"/>
        </w:rPr>
        <w:t>n</w:t>
      </w:r>
      <w:r w:rsidR="00704F9A" w:rsidRPr="00B73A70">
        <w:rPr>
          <w:rFonts w:asciiTheme="minorHAnsi" w:hAnsiTheme="minorHAnsi" w:cstheme="minorHAnsi"/>
          <w:b/>
          <w:color w:val="000000" w:themeColor="text1"/>
        </w:rPr>
        <w:t>о</w:t>
      </w:r>
      <w:r w:rsidRPr="00B73A70">
        <w:rPr>
          <w:rFonts w:asciiTheme="minorHAnsi" w:hAnsiTheme="minorHAnsi" w:cstheme="minorHAnsi"/>
          <w:b/>
          <w:color w:val="000000" w:themeColor="text1"/>
        </w:rPr>
        <w:t>s</w:t>
      </w:r>
      <w:r w:rsidR="00B57D7B" w:rsidRPr="00B73A70">
        <w:rPr>
          <w:rFonts w:asciiTheme="minorHAnsi" w:hAnsiTheme="minorHAnsi" w:cstheme="minorHAnsi"/>
          <w:b/>
          <w:color w:val="000000" w:themeColor="text1"/>
        </w:rPr>
        <w:t>t</w:t>
      </w:r>
    </w:p>
    <w:p w:rsidR="00736A01" w:rsidRPr="00B73A70" w:rsidRDefault="00736A01" w:rsidP="008F37FA">
      <w:pPr>
        <w:tabs>
          <w:tab w:val="left" w:pos="-1440"/>
          <w:tab w:val="left" w:pos="-720"/>
          <w:tab w:val="left" w:pos="0"/>
          <w:tab w:val="left" w:pos="720"/>
          <w:tab w:val="left" w:pos="1231"/>
          <w:tab w:val="left" w:pos="4514"/>
          <w:tab w:val="right" w:pos="5472"/>
          <w:tab w:val="left" w:pos="5677"/>
          <w:tab w:val="right" w:pos="6635"/>
          <w:tab w:val="left" w:pos="6840"/>
          <w:tab w:val="right" w:pos="7798"/>
          <w:tab w:val="left" w:pos="8003"/>
          <w:tab w:val="right" w:pos="8960"/>
        </w:tabs>
        <w:ind w:left="567"/>
        <w:jc w:val="both"/>
        <w:rPr>
          <w:rFonts w:asciiTheme="minorHAnsi" w:hAnsiTheme="minorHAnsi" w:cstheme="minorHAnsi"/>
          <w:b/>
          <w:color w:val="000000" w:themeColor="text1"/>
          <w:sz w:val="22"/>
          <w:szCs w:val="22"/>
        </w:rPr>
      </w:pPr>
    </w:p>
    <w:p w:rsidR="00736A01" w:rsidRPr="00B73A70" w:rsidRDefault="00E465EC" w:rsidP="008F37FA">
      <w:pPr>
        <w:ind w:left="567"/>
        <w:jc w:val="both"/>
        <w:rPr>
          <w:rFonts w:asciiTheme="minorHAnsi" w:hAnsiTheme="minorHAnsi" w:cstheme="minorHAnsi"/>
          <w:color w:val="000000" w:themeColor="text1"/>
          <w:sz w:val="22"/>
          <w:szCs w:val="22"/>
        </w:rPr>
      </w:pPr>
      <w:r w:rsidRPr="00B73A70">
        <w:rPr>
          <w:rFonts w:asciiTheme="minorHAnsi" w:hAnsiTheme="minorHAnsi" w:cstheme="minorHAnsi"/>
          <w:color w:val="000000" w:themeColor="text1"/>
          <w:sz w:val="22"/>
          <w:szCs w:val="22"/>
        </w:rPr>
        <w:t>F</w:t>
      </w:r>
      <w:r w:rsidR="00B57D7B" w:rsidRPr="00B73A70">
        <w:rPr>
          <w:rFonts w:asciiTheme="minorHAnsi" w:hAnsiTheme="minorHAnsi" w:cstheme="minorHAnsi"/>
          <w:color w:val="000000" w:themeColor="text1"/>
          <w:sz w:val="22"/>
          <w:szCs w:val="22"/>
        </w:rPr>
        <w:t>e</w:t>
      </w:r>
      <w:r w:rsidRPr="00B73A70">
        <w:rPr>
          <w:rFonts w:asciiTheme="minorHAnsi" w:hAnsiTheme="minorHAnsi" w:cstheme="minorHAnsi"/>
          <w:color w:val="000000" w:themeColor="text1"/>
          <w:sz w:val="22"/>
          <w:szCs w:val="22"/>
        </w:rPr>
        <w:t>r</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vr</w:t>
      </w:r>
      <w:r w:rsidR="00B57D7B" w:rsidRPr="00B73A70">
        <w:rPr>
          <w:rFonts w:asciiTheme="minorHAnsi" w:hAnsiTheme="minorHAnsi" w:cstheme="minorHAnsi"/>
          <w:color w:val="000000" w:themeColor="text1"/>
          <w:sz w:val="22"/>
          <w:szCs w:val="22"/>
        </w:rPr>
        <w:t>e</w:t>
      </w:r>
      <w:r w:rsidR="00B24E1D" w:rsidRPr="00B73A70">
        <w:rPr>
          <w:rFonts w:asciiTheme="minorHAnsi" w:hAnsiTheme="minorHAnsi" w:cstheme="minorHAnsi"/>
          <w:color w:val="000000" w:themeColor="text1"/>
          <w:sz w:val="22"/>
          <w:szCs w:val="22"/>
        </w:rPr>
        <w:t>d</w:t>
      </w:r>
      <w:r w:rsidRPr="00B73A70">
        <w:rPr>
          <w:rFonts w:asciiTheme="minorHAnsi" w:hAnsiTheme="minorHAnsi" w:cstheme="minorHAnsi"/>
          <w:color w:val="000000" w:themeColor="text1"/>
          <w:sz w:val="22"/>
          <w:szCs w:val="22"/>
        </w:rPr>
        <w:t>n</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s</w:t>
      </w:r>
      <w:r w:rsidR="00B57D7B" w:rsidRPr="00B73A70">
        <w:rPr>
          <w:rFonts w:asciiTheme="minorHAnsi" w:hAnsiTheme="minorHAnsi" w:cstheme="minorHAnsi"/>
          <w:color w:val="000000" w:themeColor="text1"/>
          <w:sz w:val="22"/>
          <w:szCs w:val="22"/>
        </w:rPr>
        <w:t>t</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fin</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nsi</w:t>
      </w:r>
      <w:r w:rsidR="00704F9A" w:rsidRPr="00B73A70">
        <w:rPr>
          <w:rFonts w:asciiTheme="minorHAnsi" w:hAnsiTheme="minorHAnsi" w:cstheme="minorHAnsi"/>
          <w:color w:val="000000" w:themeColor="text1"/>
          <w:sz w:val="22"/>
          <w:szCs w:val="22"/>
        </w:rPr>
        <w:t>ј</w:t>
      </w:r>
      <w:r w:rsidRPr="00B73A70">
        <w:rPr>
          <w:rFonts w:asciiTheme="minorHAnsi" w:hAnsiTheme="minorHAnsi" w:cstheme="minorHAnsi"/>
          <w:color w:val="000000" w:themeColor="text1"/>
          <w:sz w:val="22"/>
          <w:szCs w:val="22"/>
        </w:rPr>
        <w:t>s</w:t>
      </w:r>
      <w:r w:rsidR="00E9400E">
        <w:rPr>
          <w:rFonts w:asciiTheme="minorHAnsi" w:hAnsiTheme="minorHAnsi" w:cstheme="minorHAnsi"/>
          <w:color w:val="000000" w:themeColor="text1"/>
          <w:sz w:val="22"/>
          <w:szCs w:val="22"/>
        </w:rPr>
        <w:t>k</w:t>
      </w:r>
      <w:r w:rsidRPr="00B73A70">
        <w:rPr>
          <w:rFonts w:asciiTheme="minorHAnsi" w:hAnsiTheme="minorHAnsi" w:cstheme="minorHAnsi"/>
          <w:color w:val="000000" w:themeColor="text1"/>
          <w:sz w:val="22"/>
          <w:szCs w:val="22"/>
        </w:rPr>
        <w:t>i</w:t>
      </w:r>
      <w:r w:rsidR="00B24E1D" w:rsidRPr="00B73A70">
        <w:rPr>
          <w:rFonts w:asciiTheme="minorHAnsi" w:hAnsiTheme="minorHAnsi" w:cstheme="minorHAnsi"/>
          <w:color w:val="000000" w:themeColor="text1"/>
          <w:sz w:val="22"/>
          <w:szCs w:val="22"/>
        </w:rPr>
        <w:t>h</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ins</w:t>
      </w:r>
      <w:r w:rsidR="00B57D7B" w:rsidRPr="00B73A70">
        <w:rPr>
          <w:rFonts w:asciiTheme="minorHAnsi" w:hAnsiTheme="minorHAnsi" w:cstheme="minorHAnsi"/>
          <w:color w:val="000000" w:themeColor="text1"/>
          <w:sz w:val="22"/>
          <w:szCs w:val="22"/>
        </w:rPr>
        <w:t>t</w:t>
      </w:r>
      <w:r w:rsidRPr="00B73A70">
        <w:rPr>
          <w:rFonts w:asciiTheme="minorHAnsi" w:hAnsiTheme="minorHAnsi" w:cstheme="minorHAnsi"/>
          <w:color w:val="000000" w:themeColor="text1"/>
          <w:sz w:val="22"/>
          <w:szCs w:val="22"/>
        </w:rPr>
        <w:t>ru</w:t>
      </w:r>
      <w:r w:rsidR="00B57D7B" w:rsidRPr="00B73A70">
        <w:rPr>
          <w:rFonts w:asciiTheme="minorHAnsi" w:hAnsiTheme="minorHAnsi" w:cstheme="minorHAnsi"/>
          <w:color w:val="000000" w:themeColor="text1"/>
          <w:sz w:val="22"/>
          <w:szCs w:val="22"/>
        </w:rPr>
        <w:t>me</w:t>
      </w:r>
      <w:r w:rsidRPr="00B73A70">
        <w:rPr>
          <w:rFonts w:asciiTheme="minorHAnsi" w:hAnsiTheme="minorHAnsi" w:cstheme="minorHAnsi"/>
          <w:color w:val="000000" w:themeColor="text1"/>
          <w:sz w:val="22"/>
          <w:szCs w:val="22"/>
        </w:rPr>
        <w:t>n</w:t>
      </w:r>
      <w:r w:rsidR="00704F9A" w:rsidRPr="00B73A70">
        <w:rPr>
          <w:rFonts w:asciiTheme="minorHAnsi" w:hAnsiTheme="minorHAnsi" w:cstheme="minorHAnsi"/>
          <w:color w:val="000000" w:themeColor="text1"/>
          <w:sz w:val="22"/>
          <w:szCs w:val="22"/>
        </w:rPr>
        <w:t>а</w:t>
      </w:r>
      <w:r w:rsidR="00B57D7B" w:rsidRPr="00B73A70">
        <w:rPr>
          <w:rFonts w:asciiTheme="minorHAnsi" w:hAnsiTheme="minorHAnsi" w:cstheme="minorHAnsi"/>
          <w:color w:val="000000" w:themeColor="text1"/>
          <w:sz w:val="22"/>
          <w:szCs w:val="22"/>
        </w:rPr>
        <w:t>t</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z</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00E9400E">
        <w:rPr>
          <w:rFonts w:asciiTheme="minorHAnsi" w:hAnsiTheme="minorHAnsi" w:cstheme="minorHAnsi"/>
          <w:color w:val="000000" w:themeColor="text1"/>
          <w:sz w:val="22"/>
          <w:szCs w:val="22"/>
        </w:rPr>
        <w:t>k</w:t>
      </w:r>
      <w:r w:rsidR="00704F9A" w:rsidRPr="00B73A70">
        <w:rPr>
          <w:rFonts w:asciiTheme="minorHAnsi" w:hAnsiTheme="minorHAnsi" w:cstheme="minorHAnsi"/>
          <w:color w:val="000000" w:themeColor="text1"/>
          <w:sz w:val="22"/>
          <w:szCs w:val="22"/>
        </w:rPr>
        <w:t>ој</w:t>
      </w:r>
      <w:r w:rsidR="00B57D7B" w:rsidRPr="00B73A70">
        <w:rPr>
          <w:rFonts w:asciiTheme="minorHAnsi" w:hAnsiTheme="minorHAnsi" w:cstheme="minorHAnsi"/>
          <w:color w:val="000000" w:themeColor="text1"/>
          <w:sz w:val="22"/>
          <w:szCs w:val="22"/>
        </w:rPr>
        <w:t>e</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n</w:t>
      </w:r>
      <w:r w:rsidR="00B57D7B" w:rsidRPr="00B73A70">
        <w:rPr>
          <w:rFonts w:asciiTheme="minorHAnsi" w:hAnsiTheme="minorHAnsi" w:cstheme="minorHAnsi"/>
          <w:color w:val="000000" w:themeColor="text1"/>
          <w:sz w:val="22"/>
          <w:szCs w:val="22"/>
        </w:rPr>
        <w:t>e</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p</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s</w:t>
      </w:r>
      <w:r w:rsidR="00B57D7B" w:rsidRPr="00B73A70">
        <w:rPr>
          <w:rFonts w:asciiTheme="minorHAnsi" w:hAnsiTheme="minorHAnsi" w:cstheme="minorHAnsi"/>
          <w:color w:val="000000" w:themeColor="text1"/>
          <w:sz w:val="22"/>
          <w:szCs w:val="22"/>
        </w:rPr>
        <w:t>t</w:t>
      </w:r>
      <w:r w:rsidR="00704F9A" w:rsidRPr="00B73A70">
        <w:rPr>
          <w:rFonts w:asciiTheme="minorHAnsi" w:hAnsiTheme="minorHAnsi" w:cstheme="minorHAnsi"/>
          <w:color w:val="000000" w:themeColor="text1"/>
          <w:sz w:val="22"/>
          <w:szCs w:val="22"/>
        </w:rPr>
        <w:t>ој</w:t>
      </w:r>
      <w:r w:rsidRPr="00B73A70">
        <w:rPr>
          <w:rFonts w:asciiTheme="minorHAnsi" w:hAnsiTheme="minorHAnsi" w:cstheme="minorHAnsi"/>
          <w:color w:val="000000" w:themeColor="text1"/>
          <w:sz w:val="22"/>
          <w:szCs w:val="22"/>
        </w:rPr>
        <w:t>i</w:t>
      </w:r>
      <w:r w:rsidR="00736A01" w:rsidRPr="00B73A70">
        <w:rPr>
          <w:rFonts w:asciiTheme="minorHAnsi" w:hAnsiTheme="minorHAnsi" w:cstheme="minorHAnsi"/>
          <w:color w:val="000000" w:themeColor="text1"/>
          <w:sz w:val="22"/>
          <w:szCs w:val="22"/>
        </w:rPr>
        <w:t xml:space="preserve"> </w:t>
      </w:r>
      <w:r w:rsidR="00704F9A" w:rsidRPr="00B73A70">
        <w:rPr>
          <w:rFonts w:asciiTheme="minorHAnsi" w:hAnsiTheme="minorHAnsi" w:cstheme="minorHAnsi"/>
          <w:color w:val="000000" w:themeColor="text1"/>
          <w:sz w:val="22"/>
          <w:szCs w:val="22"/>
        </w:rPr>
        <w:t>а</w:t>
      </w:r>
      <w:r w:rsidR="00E9400E">
        <w:rPr>
          <w:rFonts w:asciiTheme="minorHAnsi" w:hAnsiTheme="minorHAnsi" w:cstheme="minorHAnsi"/>
          <w:color w:val="000000" w:themeColor="text1"/>
          <w:sz w:val="22"/>
          <w:szCs w:val="22"/>
        </w:rPr>
        <w:t>k</w:t>
      </w:r>
      <w:r w:rsidR="00B57D7B" w:rsidRPr="00B73A70">
        <w:rPr>
          <w:rFonts w:asciiTheme="minorHAnsi" w:hAnsiTheme="minorHAnsi" w:cstheme="minorHAnsi"/>
          <w:color w:val="000000" w:themeColor="text1"/>
          <w:sz w:val="22"/>
          <w:szCs w:val="22"/>
        </w:rPr>
        <w:t>t</w:t>
      </w:r>
      <w:r w:rsidRPr="00B73A70">
        <w:rPr>
          <w:rFonts w:asciiTheme="minorHAnsi" w:hAnsiTheme="minorHAnsi" w:cstheme="minorHAnsi"/>
          <w:color w:val="000000" w:themeColor="text1"/>
          <w:sz w:val="22"/>
          <w:szCs w:val="22"/>
        </w:rPr>
        <w:t>ivn</w:t>
      </w:r>
      <w:r w:rsidR="00704F9A" w:rsidRPr="00B73A70">
        <w:rPr>
          <w:rFonts w:asciiTheme="minorHAnsi" w:hAnsiTheme="minorHAnsi" w:cstheme="minorHAnsi"/>
          <w:color w:val="000000" w:themeColor="text1"/>
          <w:sz w:val="22"/>
          <w:szCs w:val="22"/>
        </w:rPr>
        <w:t>о</w:t>
      </w:r>
      <w:r w:rsidR="00736A01" w:rsidRPr="00B73A70">
        <w:rPr>
          <w:rFonts w:asciiTheme="minorHAnsi" w:hAnsiTheme="minorHAnsi" w:cstheme="minorHAnsi"/>
          <w:color w:val="000000" w:themeColor="text1"/>
          <w:sz w:val="22"/>
          <w:szCs w:val="22"/>
        </w:rPr>
        <w:t xml:space="preserve"> </w:t>
      </w:r>
      <w:r w:rsidR="00B57D7B" w:rsidRPr="00B73A70">
        <w:rPr>
          <w:rFonts w:asciiTheme="minorHAnsi" w:hAnsiTheme="minorHAnsi" w:cstheme="minorHAnsi"/>
          <w:color w:val="000000" w:themeColor="text1"/>
          <w:sz w:val="22"/>
          <w:szCs w:val="22"/>
        </w:rPr>
        <w:t>t</w:t>
      </w:r>
      <w:r w:rsidRPr="00B73A70">
        <w:rPr>
          <w:rFonts w:asciiTheme="minorHAnsi" w:hAnsiTheme="minorHAnsi" w:cstheme="minorHAnsi"/>
          <w:color w:val="000000" w:themeColor="text1"/>
          <w:sz w:val="22"/>
          <w:szCs w:val="22"/>
        </w:rPr>
        <w:t>r</w:t>
      </w:r>
      <w:r w:rsidR="00B57D7B" w:rsidRPr="00B73A70">
        <w:rPr>
          <w:rFonts w:asciiTheme="minorHAnsi" w:hAnsiTheme="minorHAnsi" w:cstheme="minorHAnsi"/>
          <w:color w:val="000000" w:themeColor="text1"/>
          <w:sz w:val="22"/>
          <w:szCs w:val="22"/>
        </w:rPr>
        <w:t>ž</w:t>
      </w:r>
      <w:r w:rsidRPr="00B73A70">
        <w:rPr>
          <w:rFonts w:asciiTheme="minorHAnsi" w:hAnsiTheme="minorHAnsi" w:cstheme="minorHAnsi"/>
          <w:color w:val="000000" w:themeColor="text1"/>
          <w:sz w:val="22"/>
          <w:szCs w:val="22"/>
        </w:rPr>
        <w:t>i</w:t>
      </w:r>
      <w:r w:rsidR="00922A19" w:rsidRPr="00B73A70">
        <w:rPr>
          <w:rFonts w:asciiTheme="minorHAnsi" w:hAnsiTheme="minorHAnsi" w:cstheme="minorHAnsi"/>
          <w:color w:val="000000" w:themeColor="text1"/>
          <w:sz w:val="22"/>
          <w:szCs w:val="22"/>
        </w:rPr>
        <w:t>š</w:t>
      </w:r>
      <w:r w:rsidR="00B57D7B" w:rsidRPr="00B73A70">
        <w:rPr>
          <w:rFonts w:asciiTheme="minorHAnsi" w:hAnsiTheme="minorHAnsi" w:cstheme="minorHAnsi"/>
          <w:color w:val="000000" w:themeColor="text1"/>
          <w:sz w:val="22"/>
          <w:szCs w:val="22"/>
        </w:rPr>
        <w:t>te</w:t>
      </w:r>
      <w:r w:rsidR="003D0561" w:rsidRPr="00B73A70">
        <w:rPr>
          <w:rFonts w:asciiTheme="minorHAnsi" w:hAnsiTheme="minorHAnsi" w:cstheme="minorHAnsi"/>
          <w:color w:val="000000" w:themeColor="text1"/>
          <w:sz w:val="22"/>
          <w:szCs w:val="22"/>
        </w:rPr>
        <w:t>,</w:t>
      </w:r>
      <w:r w:rsidR="00736A01" w:rsidRPr="00B73A70">
        <w:rPr>
          <w:rFonts w:asciiTheme="minorHAnsi" w:hAnsiTheme="minorHAnsi" w:cstheme="minorHAnsi"/>
          <w:color w:val="000000" w:themeColor="text1"/>
          <w:sz w:val="22"/>
          <w:szCs w:val="22"/>
        </w:rPr>
        <w:t xml:space="preserve"> </w:t>
      </w:r>
      <w:r w:rsidR="00704F9A"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d</w:t>
      </w:r>
      <w:r w:rsidRPr="00B73A70">
        <w:rPr>
          <w:rFonts w:asciiTheme="minorHAnsi" w:hAnsiTheme="minorHAnsi" w:cstheme="minorHAnsi"/>
          <w:color w:val="000000" w:themeColor="text1"/>
          <w:sz w:val="22"/>
          <w:szCs w:val="22"/>
        </w:rPr>
        <w:t>r</w:t>
      </w:r>
      <w:r w:rsidR="00B57D7B" w:rsidRPr="00B73A70">
        <w:rPr>
          <w:rFonts w:asciiTheme="minorHAnsi" w:hAnsiTheme="minorHAnsi" w:cstheme="minorHAnsi"/>
          <w:color w:val="000000" w:themeColor="text1"/>
          <w:sz w:val="22"/>
          <w:szCs w:val="22"/>
        </w:rPr>
        <w:t>eđe</w:t>
      </w:r>
      <w:r w:rsidRPr="00B73A70">
        <w:rPr>
          <w:rFonts w:asciiTheme="minorHAnsi" w:hAnsiTheme="minorHAnsi" w:cstheme="minorHAnsi"/>
          <w:color w:val="000000" w:themeColor="text1"/>
          <w:sz w:val="22"/>
          <w:szCs w:val="22"/>
        </w:rPr>
        <w:t>n</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003D0561" w:rsidRPr="00B73A70">
        <w:rPr>
          <w:rFonts w:asciiTheme="minorHAnsi" w:hAnsiTheme="minorHAnsi" w:cstheme="minorHAnsi"/>
          <w:color w:val="000000" w:themeColor="text1"/>
          <w:sz w:val="22"/>
          <w:szCs w:val="22"/>
        </w:rPr>
        <w:t xml:space="preserve">јe </w:t>
      </w:r>
      <w:r w:rsidRPr="00B73A70">
        <w:rPr>
          <w:rFonts w:asciiTheme="minorHAnsi" w:hAnsiTheme="minorHAnsi" w:cstheme="minorHAnsi"/>
          <w:color w:val="000000" w:themeColor="text1"/>
          <w:sz w:val="22"/>
          <w:szCs w:val="22"/>
        </w:rPr>
        <w:t>pri</w:t>
      </w:r>
      <w:r w:rsidR="00B57D7B" w:rsidRPr="00B73A70">
        <w:rPr>
          <w:rFonts w:asciiTheme="minorHAnsi" w:hAnsiTheme="minorHAnsi" w:cstheme="minorHAnsi"/>
          <w:color w:val="000000" w:themeColor="text1"/>
          <w:sz w:val="22"/>
          <w:szCs w:val="22"/>
        </w:rPr>
        <w:t>me</w:t>
      </w:r>
      <w:r w:rsidRPr="00B73A70">
        <w:rPr>
          <w:rFonts w:asciiTheme="minorHAnsi" w:hAnsiTheme="minorHAnsi" w:cstheme="minorHAnsi"/>
          <w:color w:val="000000" w:themeColor="text1"/>
          <w:sz w:val="22"/>
          <w:szCs w:val="22"/>
        </w:rPr>
        <w:t>n</w:t>
      </w:r>
      <w:r w:rsidR="00704F9A"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m</w:t>
      </w:r>
      <w:r w:rsidR="00736A01" w:rsidRPr="00B73A70">
        <w:rPr>
          <w:rFonts w:asciiTheme="minorHAnsi" w:hAnsiTheme="minorHAnsi" w:cstheme="minorHAnsi"/>
          <w:color w:val="000000" w:themeColor="text1"/>
          <w:sz w:val="22"/>
          <w:szCs w:val="22"/>
        </w:rPr>
        <w:t xml:space="preserve"> </w:t>
      </w:r>
      <w:r w:rsidR="00704F9A"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dg</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v</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r</w:t>
      </w:r>
      <w:r w:rsidR="00704F9A" w:rsidRPr="00B73A70">
        <w:rPr>
          <w:rFonts w:asciiTheme="minorHAnsi" w:hAnsiTheme="minorHAnsi" w:cstheme="minorHAnsi"/>
          <w:color w:val="000000" w:themeColor="text1"/>
          <w:sz w:val="22"/>
          <w:szCs w:val="22"/>
        </w:rPr>
        <w:t>ај</w:t>
      </w:r>
      <w:r w:rsidRPr="00B73A70">
        <w:rPr>
          <w:rFonts w:asciiTheme="minorHAnsi" w:hAnsiTheme="minorHAnsi" w:cstheme="minorHAnsi"/>
          <w:color w:val="000000" w:themeColor="text1"/>
          <w:sz w:val="22"/>
          <w:szCs w:val="22"/>
        </w:rPr>
        <w:t>u</w:t>
      </w:r>
      <w:r w:rsidR="00B57D7B" w:rsidRPr="00B73A70">
        <w:rPr>
          <w:rFonts w:asciiTheme="minorHAnsi" w:hAnsiTheme="minorHAnsi" w:cstheme="minorHAnsi"/>
          <w:color w:val="000000" w:themeColor="text1"/>
          <w:sz w:val="22"/>
          <w:szCs w:val="22"/>
        </w:rPr>
        <w:t>ć</w:t>
      </w:r>
      <w:r w:rsidRPr="00B73A70">
        <w:rPr>
          <w:rFonts w:asciiTheme="minorHAnsi" w:hAnsiTheme="minorHAnsi" w:cstheme="minorHAnsi"/>
          <w:color w:val="000000" w:themeColor="text1"/>
          <w:sz w:val="22"/>
          <w:szCs w:val="22"/>
        </w:rPr>
        <w:t>i</w:t>
      </w:r>
      <w:r w:rsidR="00B24E1D" w:rsidRPr="00B73A70">
        <w:rPr>
          <w:rFonts w:asciiTheme="minorHAnsi" w:hAnsiTheme="minorHAnsi" w:cstheme="minorHAnsi"/>
          <w:color w:val="000000" w:themeColor="text1"/>
          <w:sz w:val="22"/>
          <w:szCs w:val="22"/>
        </w:rPr>
        <w:t>h</w:t>
      </w:r>
      <w:r w:rsidR="00736A01" w:rsidRPr="00B73A70">
        <w:rPr>
          <w:rFonts w:asciiTheme="minorHAnsi" w:hAnsiTheme="minorHAnsi" w:cstheme="minorHAnsi"/>
          <w:color w:val="000000" w:themeColor="text1"/>
          <w:sz w:val="22"/>
          <w:szCs w:val="22"/>
        </w:rPr>
        <w:t xml:space="preserve"> </w:t>
      </w:r>
      <w:r w:rsidR="00B57D7B" w:rsidRPr="00B73A70">
        <w:rPr>
          <w:rFonts w:asciiTheme="minorHAnsi" w:hAnsiTheme="minorHAnsi" w:cstheme="minorHAnsi"/>
          <w:color w:val="000000" w:themeColor="text1"/>
          <w:sz w:val="22"/>
          <w:szCs w:val="22"/>
        </w:rPr>
        <w:t>met</w:t>
      </w:r>
      <w:r w:rsidR="00704F9A"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d</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pr</w:t>
      </w:r>
      <w:r w:rsidR="00704F9A"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ce</w:t>
      </w:r>
      <w:r w:rsidRPr="00B73A70">
        <w:rPr>
          <w:rFonts w:asciiTheme="minorHAnsi" w:hAnsiTheme="minorHAnsi" w:cstheme="minorHAnsi"/>
          <w:color w:val="000000" w:themeColor="text1"/>
          <w:sz w:val="22"/>
          <w:szCs w:val="22"/>
        </w:rPr>
        <w:t>n</w:t>
      </w:r>
      <w:r w:rsidR="00B57D7B" w:rsidRPr="00B73A70">
        <w:rPr>
          <w:rFonts w:asciiTheme="minorHAnsi" w:hAnsiTheme="minorHAnsi" w:cstheme="minorHAnsi"/>
          <w:color w:val="000000" w:themeColor="text1"/>
          <w:sz w:val="22"/>
          <w:szCs w:val="22"/>
        </w:rPr>
        <w:t>e</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Pr</w:t>
      </w:r>
      <w:r w:rsidR="00B57D7B" w:rsidRPr="00B73A70">
        <w:rPr>
          <w:rFonts w:asciiTheme="minorHAnsi" w:hAnsiTheme="minorHAnsi" w:cstheme="minorHAnsi"/>
          <w:color w:val="000000" w:themeColor="text1"/>
          <w:sz w:val="22"/>
          <w:szCs w:val="22"/>
        </w:rPr>
        <w:t>e</w:t>
      </w:r>
      <w:r w:rsidR="00B24E1D" w:rsidRPr="00B73A70">
        <w:rPr>
          <w:rFonts w:asciiTheme="minorHAnsi" w:hAnsiTheme="minorHAnsi" w:cstheme="minorHAnsi"/>
          <w:color w:val="000000" w:themeColor="text1"/>
          <w:sz w:val="22"/>
          <w:szCs w:val="22"/>
        </w:rPr>
        <w:t>d</w:t>
      </w:r>
      <w:r w:rsidRPr="00B73A70">
        <w:rPr>
          <w:rFonts w:asciiTheme="minorHAnsi" w:hAnsiTheme="minorHAnsi" w:cstheme="minorHAnsi"/>
          <w:color w:val="000000" w:themeColor="text1"/>
          <w:sz w:val="22"/>
          <w:szCs w:val="22"/>
        </w:rPr>
        <w:t>uz</w:t>
      </w:r>
      <w:r w:rsidR="00B57D7B" w:rsidRPr="00B73A70">
        <w:rPr>
          <w:rFonts w:asciiTheme="minorHAnsi" w:hAnsiTheme="minorHAnsi" w:cstheme="minorHAnsi"/>
          <w:color w:val="000000" w:themeColor="text1"/>
          <w:sz w:val="22"/>
          <w:szCs w:val="22"/>
        </w:rPr>
        <w:t>eće</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pri</w:t>
      </w:r>
      <w:r w:rsidR="00B57D7B" w:rsidRPr="00B73A70">
        <w:rPr>
          <w:rFonts w:asciiTheme="minorHAnsi" w:hAnsiTheme="minorHAnsi" w:cstheme="minorHAnsi"/>
          <w:color w:val="000000" w:themeColor="text1"/>
          <w:sz w:val="22"/>
          <w:szCs w:val="22"/>
        </w:rPr>
        <w:t>me</w:t>
      </w:r>
      <w:r w:rsidRPr="00B73A70">
        <w:rPr>
          <w:rFonts w:asciiTheme="minorHAnsi" w:hAnsiTheme="minorHAnsi" w:cstheme="minorHAnsi"/>
          <w:color w:val="000000" w:themeColor="text1"/>
          <w:sz w:val="22"/>
          <w:szCs w:val="22"/>
        </w:rPr>
        <w:t>nju</w:t>
      </w:r>
      <w:r w:rsidR="00704F9A" w:rsidRPr="00B73A70">
        <w:rPr>
          <w:rFonts w:asciiTheme="minorHAnsi" w:hAnsiTheme="minorHAnsi" w:cstheme="minorHAnsi"/>
          <w:color w:val="000000" w:themeColor="text1"/>
          <w:sz w:val="22"/>
          <w:szCs w:val="22"/>
        </w:rPr>
        <w:t>ј</w:t>
      </w:r>
      <w:r w:rsidR="00B57D7B" w:rsidRPr="00B73A70">
        <w:rPr>
          <w:rFonts w:asciiTheme="minorHAnsi" w:hAnsiTheme="minorHAnsi" w:cstheme="minorHAnsi"/>
          <w:color w:val="000000" w:themeColor="text1"/>
          <w:sz w:val="22"/>
          <w:szCs w:val="22"/>
        </w:rPr>
        <w:t>e</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pr</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f</w:t>
      </w:r>
      <w:r w:rsidR="00B57D7B" w:rsidRPr="00B73A70">
        <w:rPr>
          <w:rFonts w:asciiTheme="minorHAnsi" w:hAnsiTheme="minorHAnsi" w:cstheme="minorHAnsi"/>
          <w:color w:val="000000" w:themeColor="text1"/>
          <w:sz w:val="22"/>
          <w:szCs w:val="22"/>
        </w:rPr>
        <w:t>e</w:t>
      </w:r>
      <w:r w:rsidRPr="00B73A70">
        <w:rPr>
          <w:rFonts w:asciiTheme="minorHAnsi" w:hAnsiTheme="minorHAnsi" w:cstheme="minorHAnsi"/>
          <w:color w:val="000000" w:themeColor="text1"/>
          <w:sz w:val="22"/>
          <w:szCs w:val="22"/>
        </w:rPr>
        <w:t>si</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n</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lni</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su</w:t>
      </w:r>
      <w:r w:rsidR="00B24E1D" w:rsidRPr="00B73A70">
        <w:rPr>
          <w:rFonts w:asciiTheme="minorHAnsi" w:hAnsiTheme="minorHAnsi" w:cstheme="minorHAnsi"/>
          <w:color w:val="000000" w:themeColor="text1"/>
          <w:sz w:val="22"/>
          <w:szCs w:val="22"/>
        </w:rPr>
        <w:t>d</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prili</w:t>
      </w:r>
      <w:r w:rsidR="00E9400E">
        <w:rPr>
          <w:rFonts w:asciiTheme="minorHAnsi" w:hAnsiTheme="minorHAnsi" w:cstheme="minorHAnsi"/>
          <w:color w:val="000000" w:themeColor="text1"/>
          <w:sz w:val="22"/>
          <w:szCs w:val="22"/>
        </w:rPr>
        <w:t>k</w:t>
      </w:r>
      <w:r w:rsidR="00704F9A" w:rsidRPr="00B73A70">
        <w:rPr>
          <w:rFonts w:asciiTheme="minorHAnsi" w:hAnsiTheme="minorHAnsi" w:cstheme="minorHAnsi"/>
          <w:color w:val="000000" w:themeColor="text1"/>
          <w:sz w:val="22"/>
          <w:szCs w:val="22"/>
        </w:rPr>
        <w:t>о</w:t>
      </w:r>
      <w:r w:rsidR="00B57D7B" w:rsidRPr="00B73A70">
        <w:rPr>
          <w:rFonts w:asciiTheme="minorHAnsi" w:hAnsiTheme="minorHAnsi" w:cstheme="minorHAnsi"/>
          <w:color w:val="000000" w:themeColor="text1"/>
          <w:sz w:val="22"/>
          <w:szCs w:val="22"/>
        </w:rPr>
        <w:t>m</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iz</w:t>
      </w:r>
      <w:r w:rsidR="00B24E1D" w:rsidRPr="00B73A70">
        <w:rPr>
          <w:rFonts w:asciiTheme="minorHAnsi" w:hAnsiTheme="minorHAnsi" w:cstheme="minorHAnsi"/>
          <w:color w:val="000000" w:themeColor="text1"/>
          <w:sz w:val="22"/>
          <w:szCs w:val="22"/>
        </w:rPr>
        <w:t>b</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r</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00704F9A"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dg</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v</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r</w:t>
      </w:r>
      <w:r w:rsidR="00704F9A" w:rsidRPr="00B73A70">
        <w:rPr>
          <w:rFonts w:asciiTheme="minorHAnsi" w:hAnsiTheme="minorHAnsi" w:cstheme="minorHAnsi"/>
          <w:color w:val="000000" w:themeColor="text1"/>
          <w:sz w:val="22"/>
          <w:szCs w:val="22"/>
        </w:rPr>
        <w:t>ај</w:t>
      </w:r>
      <w:r w:rsidRPr="00B73A70">
        <w:rPr>
          <w:rFonts w:asciiTheme="minorHAnsi" w:hAnsiTheme="minorHAnsi" w:cstheme="minorHAnsi"/>
          <w:color w:val="000000" w:themeColor="text1"/>
          <w:sz w:val="22"/>
          <w:szCs w:val="22"/>
        </w:rPr>
        <w:t>u</w:t>
      </w:r>
      <w:r w:rsidR="00B57D7B" w:rsidRPr="00B73A70">
        <w:rPr>
          <w:rFonts w:asciiTheme="minorHAnsi" w:hAnsiTheme="minorHAnsi" w:cstheme="minorHAnsi"/>
          <w:color w:val="000000" w:themeColor="text1"/>
          <w:sz w:val="22"/>
          <w:szCs w:val="22"/>
        </w:rPr>
        <w:t>ć</w:t>
      </w:r>
      <w:r w:rsidRPr="00B73A70">
        <w:rPr>
          <w:rFonts w:asciiTheme="minorHAnsi" w:hAnsiTheme="minorHAnsi" w:cstheme="minorHAnsi"/>
          <w:color w:val="000000" w:themeColor="text1"/>
          <w:sz w:val="22"/>
          <w:szCs w:val="22"/>
        </w:rPr>
        <w:t>i</w:t>
      </w:r>
      <w:r w:rsidR="00B24E1D" w:rsidRPr="00B73A70">
        <w:rPr>
          <w:rFonts w:asciiTheme="minorHAnsi" w:hAnsiTheme="minorHAnsi" w:cstheme="minorHAnsi"/>
          <w:color w:val="000000" w:themeColor="text1"/>
          <w:sz w:val="22"/>
          <w:szCs w:val="22"/>
        </w:rPr>
        <w:t>h</w:t>
      </w:r>
      <w:r w:rsidR="00736A01" w:rsidRPr="00B73A70">
        <w:rPr>
          <w:rFonts w:asciiTheme="minorHAnsi" w:hAnsiTheme="minorHAnsi" w:cstheme="minorHAnsi"/>
          <w:color w:val="000000" w:themeColor="text1"/>
          <w:sz w:val="22"/>
          <w:szCs w:val="22"/>
        </w:rPr>
        <w:t xml:space="preserve"> </w:t>
      </w:r>
      <w:r w:rsidR="00B57D7B" w:rsidRPr="00B73A70">
        <w:rPr>
          <w:rFonts w:asciiTheme="minorHAnsi" w:hAnsiTheme="minorHAnsi" w:cstheme="minorHAnsi"/>
          <w:color w:val="000000" w:themeColor="text1"/>
          <w:sz w:val="22"/>
          <w:szCs w:val="22"/>
        </w:rPr>
        <w:t>met</w:t>
      </w:r>
      <w:r w:rsidR="00704F9A" w:rsidRPr="00B73A70">
        <w:rPr>
          <w:rFonts w:asciiTheme="minorHAnsi" w:hAnsiTheme="minorHAnsi" w:cstheme="minorHAnsi"/>
          <w:color w:val="000000" w:themeColor="text1"/>
          <w:sz w:val="22"/>
          <w:szCs w:val="22"/>
        </w:rPr>
        <w:t>о</w:t>
      </w:r>
      <w:r w:rsidR="00B24E1D" w:rsidRPr="00B73A70">
        <w:rPr>
          <w:rFonts w:asciiTheme="minorHAnsi" w:hAnsiTheme="minorHAnsi" w:cstheme="minorHAnsi"/>
          <w:color w:val="000000" w:themeColor="text1"/>
          <w:sz w:val="22"/>
          <w:szCs w:val="22"/>
        </w:rPr>
        <w:t>d</w:t>
      </w:r>
      <w:r w:rsidR="00704F9A" w:rsidRPr="00B73A70">
        <w:rPr>
          <w:rFonts w:asciiTheme="minorHAnsi" w:hAnsiTheme="minorHAnsi" w:cstheme="minorHAnsi"/>
          <w:color w:val="000000" w:themeColor="text1"/>
          <w:sz w:val="22"/>
          <w:szCs w:val="22"/>
        </w:rPr>
        <w:t>а</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i</w:t>
      </w:r>
      <w:r w:rsidR="00736A01" w:rsidRPr="00B73A70">
        <w:rPr>
          <w:rFonts w:asciiTheme="minorHAnsi" w:hAnsiTheme="minorHAnsi" w:cstheme="minorHAnsi"/>
          <w:color w:val="000000" w:themeColor="text1"/>
          <w:sz w:val="22"/>
          <w:szCs w:val="22"/>
        </w:rPr>
        <w:t xml:space="preserve"> </w:t>
      </w:r>
      <w:r w:rsidRPr="00B73A70">
        <w:rPr>
          <w:rFonts w:asciiTheme="minorHAnsi" w:hAnsiTheme="minorHAnsi" w:cstheme="minorHAnsi"/>
          <w:color w:val="000000" w:themeColor="text1"/>
          <w:sz w:val="22"/>
          <w:szCs w:val="22"/>
        </w:rPr>
        <w:t>pr</w:t>
      </w:r>
      <w:r w:rsidR="00B57D7B" w:rsidRPr="00B73A70">
        <w:rPr>
          <w:rFonts w:asciiTheme="minorHAnsi" w:hAnsiTheme="minorHAnsi" w:cstheme="minorHAnsi"/>
          <w:color w:val="000000" w:themeColor="text1"/>
          <w:sz w:val="22"/>
          <w:szCs w:val="22"/>
        </w:rPr>
        <w:t>et</w:t>
      </w:r>
      <w:r w:rsidRPr="00B73A70">
        <w:rPr>
          <w:rFonts w:asciiTheme="minorHAnsi" w:hAnsiTheme="minorHAnsi" w:cstheme="minorHAnsi"/>
          <w:color w:val="000000" w:themeColor="text1"/>
          <w:sz w:val="22"/>
          <w:szCs w:val="22"/>
        </w:rPr>
        <w:t>p</w:t>
      </w:r>
      <w:r w:rsidR="00704F9A" w:rsidRPr="00B73A70">
        <w:rPr>
          <w:rFonts w:asciiTheme="minorHAnsi" w:hAnsiTheme="minorHAnsi" w:cstheme="minorHAnsi"/>
          <w:color w:val="000000" w:themeColor="text1"/>
          <w:sz w:val="22"/>
          <w:szCs w:val="22"/>
        </w:rPr>
        <w:t>о</w:t>
      </w:r>
      <w:r w:rsidRPr="00B73A70">
        <w:rPr>
          <w:rFonts w:asciiTheme="minorHAnsi" w:hAnsiTheme="minorHAnsi" w:cstheme="minorHAnsi"/>
          <w:color w:val="000000" w:themeColor="text1"/>
          <w:sz w:val="22"/>
          <w:szCs w:val="22"/>
        </w:rPr>
        <w:t>s</w:t>
      </w:r>
      <w:r w:rsidR="00B57D7B" w:rsidRPr="00B73A70">
        <w:rPr>
          <w:rFonts w:asciiTheme="minorHAnsi" w:hAnsiTheme="minorHAnsi" w:cstheme="minorHAnsi"/>
          <w:color w:val="000000" w:themeColor="text1"/>
          <w:sz w:val="22"/>
          <w:szCs w:val="22"/>
        </w:rPr>
        <w:t>t</w:t>
      </w:r>
      <w:r w:rsidR="00704F9A" w:rsidRPr="00B73A70">
        <w:rPr>
          <w:rFonts w:asciiTheme="minorHAnsi" w:hAnsiTheme="minorHAnsi" w:cstheme="minorHAnsi"/>
          <w:color w:val="000000" w:themeColor="text1"/>
          <w:sz w:val="22"/>
          <w:szCs w:val="22"/>
        </w:rPr>
        <w:t>а</w:t>
      </w:r>
      <w:r w:rsidRPr="00B73A70">
        <w:rPr>
          <w:rFonts w:asciiTheme="minorHAnsi" w:hAnsiTheme="minorHAnsi" w:cstheme="minorHAnsi"/>
          <w:color w:val="000000" w:themeColor="text1"/>
          <w:sz w:val="22"/>
          <w:szCs w:val="22"/>
        </w:rPr>
        <w:t>v</w:t>
      </w:r>
      <w:r w:rsidR="00E9400E">
        <w:rPr>
          <w:rFonts w:asciiTheme="minorHAnsi" w:hAnsiTheme="minorHAnsi" w:cstheme="minorHAnsi"/>
          <w:color w:val="000000" w:themeColor="text1"/>
          <w:sz w:val="22"/>
          <w:szCs w:val="22"/>
        </w:rPr>
        <w:t>k</w:t>
      </w:r>
      <w:r w:rsidRPr="00B73A70">
        <w:rPr>
          <w:rFonts w:asciiTheme="minorHAnsi" w:hAnsiTheme="minorHAnsi" w:cstheme="minorHAnsi"/>
          <w:color w:val="000000" w:themeColor="text1"/>
          <w:sz w:val="22"/>
          <w:szCs w:val="22"/>
        </w:rPr>
        <w:t>i</w:t>
      </w:r>
      <w:r w:rsidR="00736A01" w:rsidRPr="00B73A70">
        <w:rPr>
          <w:rFonts w:asciiTheme="minorHAnsi" w:hAnsiTheme="minorHAnsi" w:cstheme="minorHAnsi"/>
          <w:color w:val="000000" w:themeColor="text1"/>
          <w:sz w:val="22"/>
          <w:szCs w:val="22"/>
        </w:rPr>
        <w:t xml:space="preserve">. </w:t>
      </w:r>
    </w:p>
    <w:p w:rsidR="0031265B" w:rsidRPr="00B73A70" w:rsidRDefault="0031265B" w:rsidP="008F37FA">
      <w:pPr>
        <w:ind w:left="567"/>
        <w:jc w:val="both"/>
        <w:rPr>
          <w:rFonts w:asciiTheme="minorHAnsi" w:hAnsiTheme="minorHAnsi" w:cstheme="minorHAnsi"/>
          <w:b/>
          <w:snapToGrid/>
          <w:color w:val="000000" w:themeColor="text1"/>
          <w:sz w:val="22"/>
          <w:szCs w:val="22"/>
          <w:lang w:val="sr-Cyrl-CS"/>
        </w:rPr>
      </w:pPr>
    </w:p>
    <w:p w:rsidR="00196415" w:rsidRPr="00B73A70" w:rsidRDefault="00E465EC" w:rsidP="005C0DBB">
      <w:pPr>
        <w:ind w:left="567"/>
        <w:jc w:val="both"/>
        <w:rPr>
          <w:rFonts w:asciiTheme="minorHAnsi" w:hAnsiTheme="minorHAnsi" w:cstheme="minorHAnsi"/>
          <w:color w:val="000000" w:themeColor="text1"/>
          <w:sz w:val="22"/>
          <w:szCs w:val="22"/>
          <w:lang w:val="sr-Cyrl-CS"/>
        </w:rPr>
      </w:pPr>
      <w:r w:rsidRPr="00B73A70">
        <w:rPr>
          <w:rFonts w:asciiTheme="minorHAnsi" w:hAnsiTheme="minorHAnsi" w:cstheme="minorHAnsi"/>
          <w:color w:val="000000" w:themeColor="text1"/>
          <w:sz w:val="22"/>
          <w:szCs w:val="22"/>
          <w:lang w:val="sr-Cyrl-CS"/>
        </w:rPr>
        <w:t>P</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sl</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vn</w:t>
      </w:r>
      <w:r w:rsidR="0031265B"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p</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li</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E9400E">
        <w:rPr>
          <w:rFonts w:asciiTheme="minorHAnsi" w:hAnsiTheme="minorHAnsi" w:cstheme="minorHAnsi"/>
          <w:color w:val="000000" w:themeColor="text1"/>
          <w:sz w:val="22"/>
          <w:szCs w:val="22"/>
          <w:lang w:val="sr-Cyrl-CS"/>
        </w:rPr>
        <w:t>k</w:t>
      </w:r>
      <w:r w:rsidR="0031265B" w:rsidRPr="00B73A70">
        <w:rPr>
          <w:rFonts w:asciiTheme="minorHAnsi" w:hAnsiTheme="minorHAnsi" w:cstheme="minorHAnsi"/>
          <w:color w:val="000000" w:themeColor="text1"/>
          <w:sz w:val="22"/>
          <w:szCs w:val="22"/>
          <w:lang w:val="sr-Cyrl-CS"/>
        </w:rPr>
        <w:t xml:space="preserve">а </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ru</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w:t>
      </w:r>
      <w:r w:rsidR="0031265B" w:rsidRPr="00B73A70">
        <w:rPr>
          <w:rFonts w:asciiTheme="minorHAnsi" w:hAnsiTheme="minorHAnsi" w:cstheme="minorHAnsi"/>
          <w:color w:val="000000" w:themeColor="text1"/>
          <w:sz w:val="22"/>
          <w:szCs w:val="22"/>
          <w:lang w:val="sr-Cyrl-CS"/>
        </w:rPr>
        <w:t>а ј</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31265B" w:rsidRPr="00B73A70">
        <w:rPr>
          <w:rFonts w:asciiTheme="minorHAnsi" w:hAnsiTheme="minorHAnsi" w:cstheme="minorHAnsi"/>
          <w:color w:val="000000" w:themeColor="text1"/>
          <w:sz w:val="22"/>
          <w:szCs w:val="22"/>
          <w:lang w:val="sr-Cyrl-CS"/>
        </w:rPr>
        <w:t>а о</w:t>
      </w:r>
      <w:r w:rsidR="00B24E1D" w:rsidRPr="00B73A70">
        <w:rPr>
          <w:rFonts w:asciiTheme="minorHAnsi" w:hAnsiTheme="minorHAnsi" w:cstheme="minorHAnsi"/>
          <w:color w:val="000000" w:themeColor="text1"/>
          <w:sz w:val="22"/>
          <w:szCs w:val="22"/>
          <w:lang w:val="sr-Cyrl-CS"/>
        </w:rPr>
        <w:t>b</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l</w:t>
      </w:r>
      <w:r w:rsidR="0031265B"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31265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ni</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inf</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m</w:t>
      </w:r>
      <w:r w:rsidR="0031265B"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c</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ј</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о </w:t>
      </w:r>
      <w:r w:rsidRPr="00B73A70">
        <w:rPr>
          <w:rFonts w:asciiTheme="minorHAnsi" w:hAnsiTheme="minorHAnsi" w:cstheme="minorHAnsi"/>
          <w:color w:val="000000" w:themeColor="text1"/>
          <w:sz w:val="22"/>
          <w:szCs w:val="22"/>
          <w:lang w:val="sr-Cyrl-CS"/>
        </w:rPr>
        <w:t>pr</w:t>
      </w:r>
      <w:r w:rsidR="0031265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vi</w:t>
      </w:r>
      <w:r w:rsidR="00B57D7B" w:rsidRPr="00B73A70">
        <w:rPr>
          <w:rFonts w:asciiTheme="minorHAnsi" w:hAnsiTheme="minorHAnsi" w:cstheme="minorHAnsi"/>
          <w:color w:val="000000" w:themeColor="text1"/>
          <w:sz w:val="22"/>
          <w:szCs w:val="22"/>
          <w:lang w:val="sr-Cyrl-CS"/>
        </w:rPr>
        <w:t>č</w:t>
      </w:r>
      <w:r w:rsidRPr="00B73A70">
        <w:rPr>
          <w:rFonts w:asciiTheme="minorHAnsi" w:hAnsiTheme="minorHAnsi" w:cstheme="minorHAnsi"/>
          <w:color w:val="000000" w:themeColor="text1"/>
          <w:sz w:val="22"/>
          <w:szCs w:val="22"/>
          <w:lang w:val="sr-Cyrl-CS"/>
        </w:rPr>
        <w:t>n</w:t>
      </w:r>
      <w:r w:rsidR="0031265B" w:rsidRPr="00B73A70">
        <w:rPr>
          <w:rFonts w:asciiTheme="minorHAnsi" w:hAnsiTheme="minorHAnsi" w:cstheme="minorHAnsi"/>
          <w:color w:val="000000" w:themeColor="text1"/>
          <w:sz w:val="22"/>
          <w:szCs w:val="22"/>
          <w:lang w:val="sr-Cyrl-CS"/>
        </w:rPr>
        <w:t xml:space="preserve">ој </w:t>
      </w:r>
      <w:r w:rsidRPr="00B73A70">
        <w:rPr>
          <w:rFonts w:asciiTheme="minorHAnsi" w:hAnsiTheme="minorHAnsi" w:cstheme="minorHAnsi"/>
          <w:color w:val="000000" w:themeColor="text1"/>
          <w:sz w:val="22"/>
          <w:szCs w:val="22"/>
          <w:lang w:val="sr-Cyrl-CS"/>
        </w:rPr>
        <w:t>vr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 xml:space="preserve"> а</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iv</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31265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siv</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z</w:t>
      </w:r>
      <w:r w:rsidR="0031265B" w:rsidRPr="00B73A70">
        <w:rPr>
          <w:rFonts w:asciiTheme="minorHAnsi" w:hAnsiTheme="minorHAnsi" w:cstheme="minorHAnsi"/>
          <w:color w:val="000000" w:themeColor="text1"/>
          <w:sz w:val="22"/>
          <w:szCs w:val="22"/>
          <w:lang w:val="sr-Cyrl-CS"/>
        </w:rPr>
        <w:t xml:space="preserve">а </w:t>
      </w:r>
      <w:r w:rsidR="00E9400E">
        <w:rPr>
          <w:rFonts w:asciiTheme="minorHAnsi" w:hAnsiTheme="minorHAnsi" w:cstheme="minorHAnsi"/>
          <w:color w:val="000000" w:themeColor="text1"/>
          <w:sz w:val="22"/>
          <w:szCs w:val="22"/>
          <w:lang w:val="sr-Cyrl-CS"/>
        </w:rPr>
        <w:t>k</w:t>
      </w:r>
      <w:r w:rsidR="0031265B" w:rsidRPr="00B73A70">
        <w:rPr>
          <w:rFonts w:asciiTheme="minorHAnsi" w:hAnsiTheme="minorHAnsi" w:cstheme="minorHAnsi"/>
          <w:color w:val="000000" w:themeColor="text1"/>
          <w:sz w:val="22"/>
          <w:szCs w:val="22"/>
          <w:lang w:val="sr-Cyrl-CS"/>
        </w:rPr>
        <w:t>ој</w:t>
      </w:r>
      <w:r w:rsidRPr="00B73A70">
        <w:rPr>
          <w:rFonts w:asciiTheme="minorHAnsi" w:hAnsiTheme="minorHAnsi" w:cstheme="minorHAnsi"/>
          <w:color w:val="000000" w:themeColor="text1"/>
          <w:sz w:val="22"/>
          <w:szCs w:val="22"/>
          <w:lang w:val="sr-Cyrl-CS"/>
        </w:rPr>
        <w:t>u</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31265B" w:rsidRPr="00B73A70">
        <w:rPr>
          <w:rFonts w:asciiTheme="minorHAnsi" w:hAnsiTheme="minorHAnsi" w:cstheme="minorHAnsi"/>
          <w:color w:val="000000" w:themeColor="text1"/>
          <w:sz w:val="22"/>
          <w:szCs w:val="22"/>
          <w:lang w:val="sr-Cyrl-CS"/>
        </w:rPr>
        <w:t>ој</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zv</w:t>
      </w:r>
      <w:r w:rsidR="0031265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ni</w:t>
      </w:r>
      <w:r w:rsidR="00B57D7B" w:rsidRPr="00B73A70">
        <w:rPr>
          <w:rFonts w:asciiTheme="minorHAnsi" w:hAnsiTheme="minorHAnsi" w:cstheme="minorHAnsi"/>
          <w:color w:val="000000" w:themeColor="text1"/>
          <w:sz w:val="22"/>
          <w:szCs w:val="22"/>
          <w:lang w:val="sr-Cyrl-CS"/>
        </w:rPr>
        <w:t>č</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ž</w:t>
      </w:r>
      <w:r w:rsidRPr="00B73A70">
        <w:rPr>
          <w:rFonts w:asciiTheme="minorHAnsi" w:hAnsiTheme="minorHAnsi" w:cstheme="minorHAnsi"/>
          <w:color w:val="000000" w:themeColor="text1"/>
          <w:sz w:val="22"/>
          <w:szCs w:val="22"/>
          <w:lang w:val="sr-Cyrl-CS"/>
        </w:rPr>
        <w:t>i</w:t>
      </w:r>
      <w:r w:rsidR="00922A19" w:rsidRPr="00B73A70">
        <w:rPr>
          <w:rFonts w:asciiTheme="minorHAnsi" w:hAnsiTheme="minorHAnsi" w:cstheme="minorHAnsi"/>
          <w:color w:val="000000" w:themeColor="text1"/>
          <w:sz w:val="22"/>
          <w:szCs w:val="22"/>
          <w:lang w:val="sr-Cyrl-CS"/>
        </w:rPr>
        <w:t>š</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inf</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m</w:t>
      </w:r>
      <w:r w:rsidR="0031265B"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c</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ј</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31265B"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d</w:t>
      </w:r>
      <w:r w:rsidR="0031265B"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w:t>
      </w:r>
      <w:r w:rsidR="0031265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vi</w:t>
      </w:r>
      <w:r w:rsidR="00B57D7B" w:rsidRPr="00B73A70">
        <w:rPr>
          <w:rFonts w:asciiTheme="minorHAnsi" w:hAnsiTheme="minorHAnsi" w:cstheme="minorHAnsi"/>
          <w:color w:val="000000" w:themeColor="text1"/>
          <w:sz w:val="22"/>
          <w:szCs w:val="22"/>
          <w:lang w:val="sr-Cyrl-CS"/>
        </w:rPr>
        <w:t>č</w:t>
      </w:r>
      <w:r w:rsidRPr="00B73A70">
        <w:rPr>
          <w:rFonts w:asciiTheme="minorHAnsi" w:hAnsiTheme="minorHAnsi" w:cstheme="minorHAnsi"/>
          <w:color w:val="000000" w:themeColor="text1"/>
          <w:sz w:val="22"/>
          <w:szCs w:val="22"/>
          <w:lang w:val="sr-Cyrl-CS"/>
        </w:rPr>
        <w:t>n</w:t>
      </w:r>
      <w:r w:rsidR="0031265B"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vr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zn</w:t>
      </w:r>
      <w:r w:rsidR="0031265B"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č</w:t>
      </w:r>
      <w:r w:rsidR="0031265B"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n</w:t>
      </w:r>
      <w:r w:rsidR="0031265B" w:rsidRPr="00B73A70">
        <w:rPr>
          <w:rFonts w:asciiTheme="minorHAnsi" w:hAnsiTheme="minorHAnsi" w:cstheme="minorHAnsi"/>
          <w:color w:val="000000" w:themeColor="text1"/>
          <w:sz w:val="22"/>
          <w:szCs w:val="22"/>
          <w:lang w:val="sr-Cyrl-CS"/>
        </w:rPr>
        <w:t xml:space="preserve">о </w:t>
      </w:r>
      <w:r w:rsidRPr="00B73A70">
        <w:rPr>
          <w:rFonts w:asciiTheme="minorHAnsi" w:hAnsiTheme="minorHAnsi" w:cstheme="minorHAnsi"/>
          <w:color w:val="000000" w:themeColor="text1"/>
          <w:sz w:val="22"/>
          <w:szCs w:val="22"/>
          <w:lang w:val="sr-Cyrl-CS"/>
        </w:rPr>
        <w:t>r</w:t>
      </w:r>
      <w:r w:rsidR="0031265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zli</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u</w:t>
      </w:r>
      <w:r w:rsidR="0031265B" w:rsidRPr="00B73A70">
        <w:rPr>
          <w:rFonts w:asciiTheme="minorHAnsi" w:hAnsiTheme="minorHAnsi" w:cstheme="minorHAnsi"/>
          <w:color w:val="000000" w:themeColor="text1"/>
          <w:sz w:val="22"/>
          <w:szCs w:val="22"/>
          <w:lang w:val="sr-Cyrl-CS"/>
        </w:rPr>
        <w:t>ј</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о</w:t>
      </w:r>
      <w:r w:rsidR="00B24E1D" w:rsidRPr="00B73A70">
        <w:rPr>
          <w:rFonts w:asciiTheme="minorHAnsi" w:hAnsiTheme="minorHAnsi" w:cstheme="minorHAnsi"/>
          <w:color w:val="000000" w:themeColor="text1"/>
          <w:sz w:val="22"/>
          <w:szCs w:val="22"/>
          <w:lang w:val="sr-Cyrl-CS"/>
        </w:rPr>
        <w:t>d</w:t>
      </w:r>
      <w:r w:rsidR="0031265B"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nji</w:t>
      </w:r>
      <w:r w:rsidR="00B24E1D" w:rsidRPr="00B73A70">
        <w:rPr>
          <w:rFonts w:asciiTheme="minorHAnsi" w:hAnsiTheme="minorHAnsi" w:cstheme="minorHAnsi"/>
          <w:color w:val="000000" w:themeColor="text1"/>
          <w:sz w:val="22"/>
          <w:szCs w:val="22"/>
          <w:lang w:val="sr-Cyrl-CS"/>
        </w:rPr>
        <w:t>g</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w:t>
      </w:r>
      <w:r w:rsidR="0031265B"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vr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pu</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li</w:t>
      </w:r>
      <w:r w:rsidR="00B57D7B" w:rsidRPr="00B73A70">
        <w:rPr>
          <w:rFonts w:asciiTheme="minorHAnsi" w:hAnsiTheme="minorHAnsi" w:cstheme="minorHAnsi"/>
          <w:color w:val="000000" w:themeColor="text1"/>
          <w:sz w:val="22"/>
          <w:szCs w:val="22"/>
          <w:lang w:val="sr-Cyrl-CS"/>
        </w:rPr>
        <w:t>c</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Sr</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ј</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31265B" w:rsidRPr="00B73A70">
        <w:rPr>
          <w:rFonts w:asciiTheme="minorHAnsi" w:hAnsiTheme="minorHAnsi" w:cstheme="minorHAnsi"/>
          <w:color w:val="000000" w:themeColor="text1"/>
          <w:sz w:val="22"/>
          <w:szCs w:val="22"/>
          <w:lang w:val="sr-Cyrl-CS"/>
        </w:rPr>
        <w:t>ој</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w:t>
      </w:r>
      <w:r w:rsidR="0031265B"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lj</w:t>
      </w:r>
      <w:r w:rsidRPr="00B73A70">
        <w:rPr>
          <w:rFonts w:asciiTheme="minorHAnsi" w:hAnsiTheme="minorHAnsi" w:cstheme="minorHAnsi"/>
          <w:color w:val="000000" w:themeColor="text1"/>
          <w:sz w:val="22"/>
          <w:szCs w:val="22"/>
          <w:lang w:val="sr-Cyrl-CS"/>
        </w:rPr>
        <w:t>n</w:t>
      </w:r>
      <w:r w:rsidR="0031265B" w:rsidRPr="00B73A70">
        <w:rPr>
          <w:rFonts w:asciiTheme="minorHAnsi" w:hAnsiTheme="minorHAnsi" w:cstheme="minorHAnsi"/>
          <w:color w:val="000000" w:themeColor="text1"/>
          <w:sz w:val="22"/>
          <w:szCs w:val="22"/>
          <w:lang w:val="sr-Cyrl-CS"/>
        </w:rPr>
        <w:t xml:space="preserve">о </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ž</w:t>
      </w:r>
      <w:r w:rsidRPr="00B73A70">
        <w:rPr>
          <w:rFonts w:asciiTheme="minorHAnsi" w:hAnsiTheme="minorHAnsi" w:cstheme="minorHAnsi"/>
          <w:color w:val="000000" w:themeColor="text1"/>
          <w:sz w:val="22"/>
          <w:szCs w:val="22"/>
          <w:lang w:val="sr-Cyrl-CS"/>
        </w:rPr>
        <w:t>i</w:t>
      </w:r>
      <w:r w:rsidR="00922A19" w:rsidRPr="00B73A70">
        <w:rPr>
          <w:rFonts w:asciiTheme="minorHAnsi" w:hAnsiTheme="minorHAnsi" w:cstheme="minorHAnsi"/>
          <w:color w:val="000000" w:themeColor="text1"/>
          <w:sz w:val="22"/>
          <w:szCs w:val="22"/>
          <w:lang w:val="sr-Cyrl-CS"/>
        </w:rPr>
        <w:t>š</w:t>
      </w:r>
      <w:r w:rsidRPr="00B73A70">
        <w:rPr>
          <w:rFonts w:asciiTheme="minorHAnsi" w:hAnsiTheme="minorHAnsi" w:cstheme="minorHAnsi"/>
          <w:color w:val="000000" w:themeColor="text1"/>
          <w:sz w:val="22"/>
          <w:szCs w:val="22"/>
          <w:lang w:val="sr-Cyrl-CS"/>
        </w:rPr>
        <w:t>n</w:t>
      </w:r>
      <w:r w:rsidR="0031265B"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g</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is</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us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w:t>
      </w:r>
      <w:r w:rsidR="0031265B" w:rsidRPr="00B73A70">
        <w:rPr>
          <w:rFonts w:asciiTheme="minorHAnsi" w:hAnsiTheme="minorHAnsi" w:cstheme="minorHAnsi"/>
          <w:color w:val="000000" w:themeColor="text1"/>
          <w:sz w:val="22"/>
          <w:szCs w:val="22"/>
          <w:lang w:val="sr-Cyrl-CS"/>
        </w:rPr>
        <w:t xml:space="preserve">а, </w:t>
      </w:r>
      <w:r w:rsidR="00E9400E">
        <w:rPr>
          <w:rFonts w:asciiTheme="minorHAnsi" w:hAnsiTheme="minorHAnsi" w:cstheme="minorHAnsi"/>
          <w:color w:val="000000" w:themeColor="text1"/>
          <w:sz w:val="22"/>
          <w:szCs w:val="22"/>
          <w:lang w:val="sr-Cyrl-CS"/>
        </w:rPr>
        <w:t>k</w:t>
      </w:r>
      <w:r w:rsidR="0031265B" w:rsidRPr="00B73A70">
        <w:rPr>
          <w:rFonts w:asciiTheme="minorHAnsi" w:hAnsiTheme="minorHAnsi" w:cstheme="minorHAnsi"/>
          <w:color w:val="000000" w:themeColor="text1"/>
          <w:sz w:val="22"/>
          <w:szCs w:val="22"/>
          <w:lang w:val="sr-Cyrl-CS"/>
        </w:rPr>
        <w:t xml:space="preserve">ао </w:t>
      </w:r>
      <w:r w:rsidRPr="00B73A70">
        <w:rPr>
          <w:rFonts w:asciiTheme="minorHAnsi" w:hAnsiTheme="minorHAnsi" w:cstheme="minorHAnsi"/>
          <w:color w:val="000000" w:themeColor="text1"/>
          <w:sz w:val="22"/>
          <w:szCs w:val="22"/>
          <w:lang w:val="sr-Cyrl-CS"/>
        </w:rPr>
        <w:t>ni</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31265B"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iln</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li</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vi</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31265B"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31265B"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up</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vin</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w:t>
      </w:r>
      <w:r w:rsidR="0031265B"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31265B" w:rsidRPr="00B73A70">
        <w:rPr>
          <w:rFonts w:asciiTheme="minorHAnsi" w:hAnsiTheme="minorHAnsi" w:cstheme="minorHAnsi"/>
          <w:color w:val="000000" w:themeColor="text1"/>
          <w:sz w:val="22"/>
          <w:szCs w:val="22"/>
          <w:lang w:val="sr-Cyrl-CS"/>
        </w:rPr>
        <w:t>ај</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31265B"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31265B"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ž</w:t>
      </w:r>
      <w:r w:rsidRPr="00B73A70">
        <w:rPr>
          <w:rFonts w:asciiTheme="minorHAnsi" w:hAnsiTheme="minorHAnsi" w:cstheme="minorHAnsi"/>
          <w:color w:val="000000" w:themeColor="text1"/>
          <w:sz w:val="22"/>
          <w:szCs w:val="22"/>
          <w:lang w:val="sr-Cyrl-CS"/>
        </w:rPr>
        <w:t>iv</w:t>
      </w:r>
      <w:r w:rsidR="0031265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31265B"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 xml:space="preserve"> 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31265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l</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fin</w:t>
      </w:r>
      <w:r w:rsidR="0031265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nsi</w:t>
      </w:r>
      <w:r w:rsidR="0031265B" w:rsidRPr="00B73A70">
        <w:rPr>
          <w:rFonts w:asciiTheme="minorHAnsi" w:hAnsiTheme="minorHAnsi" w:cstheme="minorHAnsi"/>
          <w:color w:val="000000" w:themeColor="text1"/>
          <w:sz w:val="22"/>
          <w:szCs w:val="22"/>
          <w:lang w:val="sr-Cyrl-CS"/>
        </w:rPr>
        <w:t>ј</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а</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iv</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31265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siv</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31265B" w:rsidRPr="00B73A70">
        <w:rPr>
          <w:rFonts w:asciiTheme="minorHAnsi" w:hAnsiTheme="minorHAnsi" w:cstheme="minorHAnsi"/>
          <w:color w:val="000000" w:themeColor="text1"/>
          <w:sz w:val="22"/>
          <w:szCs w:val="22"/>
          <w:lang w:val="sr-Cyrl-CS"/>
        </w:rPr>
        <w:t>о</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t</w:t>
      </w:r>
      <w:r w:rsidR="0031265B" w:rsidRPr="00B73A70">
        <w:rPr>
          <w:rFonts w:asciiTheme="minorHAnsi" w:hAnsiTheme="minorHAnsi" w:cstheme="minorHAnsi"/>
          <w:color w:val="000000" w:themeColor="text1"/>
          <w:sz w:val="22"/>
          <w:szCs w:val="22"/>
          <w:lang w:val="sr-Cyrl-CS"/>
        </w:rPr>
        <w:t xml:space="preserve">о </w:t>
      </w:r>
      <w:r w:rsidRPr="00B73A70">
        <w:rPr>
          <w:rFonts w:asciiTheme="minorHAnsi" w:hAnsiTheme="minorHAnsi" w:cstheme="minorHAnsi"/>
          <w:color w:val="000000" w:themeColor="text1"/>
          <w:sz w:val="22"/>
          <w:szCs w:val="22"/>
          <w:lang w:val="sr-Cyrl-CS"/>
        </w:rPr>
        <w:t>zv</w:t>
      </w:r>
      <w:r w:rsidR="0031265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ni</w:t>
      </w:r>
      <w:r w:rsidR="00B57D7B" w:rsidRPr="00B73A70">
        <w:rPr>
          <w:rFonts w:asciiTheme="minorHAnsi" w:hAnsiTheme="minorHAnsi" w:cstheme="minorHAnsi"/>
          <w:color w:val="000000" w:themeColor="text1"/>
          <w:sz w:val="22"/>
          <w:szCs w:val="22"/>
          <w:lang w:val="sr-Cyrl-CS"/>
        </w:rPr>
        <w:t>č</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ž</w:t>
      </w:r>
      <w:r w:rsidRPr="00B73A70">
        <w:rPr>
          <w:rFonts w:asciiTheme="minorHAnsi" w:hAnsiTheme="minorHAnsi" w:cstheme="minorHAnsi"/>
          <w:color w:val="000000" w:themeColor="text1"/>
          <w:sz w:val="22"/>
          <w:szCs w:val="22"/>
          <w:lang w:val="sr-Cyrl-CS"/>
        </w:rPr>
        <w:t>i</w:t>
      </w:r>
      <w:r w:rsidR="00922A19" w:rsidRPr="00B73A70">
        <w:rPr>
          <w:rFonts w:asciiTheme="minorHAnsi" w:hAnsiTheme="minorHAnsi" w:cstheme="minorHAnsi"/>
          <w:color w:val="000000" w:themeColor="text1"/>
          <w:sz w:val="22"/>
          <w:szCs w:val="22"/>
          <w:lang w:val="sr-Cyrl-CS"/>
        </w:rPr>
        <w:t>š</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inf</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m</w:t>
      </w:r>
      <w:r w:rsidR="0031265B"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c</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ј</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nisu</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sv</w:t>
      </w:r>
      <w:r w:rsidR="0031265B" w:rsidRPr="00B73A70">
        <w:rPr>
          <w:rFonts w:asciiTheme="minorHAnsi" w:hAnsiTheme="minorHAnsi" w:cstheme="minorHAnsi"/>
          <w:color w:val="000000" w:themeColor="text1"/>
          <w:sz w:val="22"/>
          <w:szCs w:val="22"/>
          <w:lang w:val="sr-Cyrl-CS"/>
        </w:rPr>
        <w:t>а</w:t>
      </w:r>
      <w:r w:rsidR="00E9400E">
        <w:rPr>
          <w:rFonts w:asciiTheme="minorHAnsi" w:hAnsiTheme="minorHAnsi" w:cstheme="minorHAnsi"/>
          <w:color w:val="000000" w:themeColor="text1"/>
          <w:sz w:val="22"/>
          <w:szCs w:val="22"/>
          <w:lang w:val="sr-Cyrl-CS"/>
        </w:rPr>
        <w:t>k</w:t>
      </w:r>
      <w:r w:rsidR="0031265B"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m</w:t>
      </w:r>
      <w:r w:rsidR="0031265B"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nu</w:t>
      </w:r>
      <w:r w:rsidR="00B57D7B" w:rsidRPr="00B73A70">
        <w:rPr>
          <w:rFonts w:asciiTheme="minorHAnsi" w:hAnsiTheme="minorHAnsi" w:cstheme="minorHAnsi"/>
          <w:color w:val="000000" w:themeColor="text1"/>
          <w:sz w:val="22"/>
          <w:szCs w:val="22"/>
          <w:lang w:val="sr-Cyrl-CS"/>
        </w:rPr>
        <w:t>t</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u</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r</w:t>
      </w:r>
      <w:r w:rsidR="0031265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sp</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l</w:t>
      </w:r>
      <w:r w:rsidR="0031265B"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ž</w:t>
      </w:r>
      <w:r w:rsidRPr="00B73A70">
        <w:rPr>
          <w:rFonts w:asciiTheme="minorHAnsi" w:hAnsiTheme="minorHAnsi" w:cstheme="minorHAnsi"/>
          <w:color w:val="000000" w:themeColor="text1"/>
          <w:sz w:val="22"/>
          <w:szCs w:val="22"/>
          <w:lang w:val="sr-Cyrl-CS"/>
        </w:rPr>
        <w:t>iv</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31265B"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g</w:t>
      </w:r>
      <w:r w:rsidR="0031265B"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pr</w:t>
      </w:r>
      <w:r w:rsidR="0031265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vi</w:t>
      </w:r>
      <w:r w:rsidR="00B57D7B" w:rsidRPr="00B73A70">
        <w:rPr>
          <w:rFonts w:asciiTheme="minorHAnsi" w:hAnsiTheme="minorHAnsi" w:cstheme="minorHAnsi"/>
          <w:color w:val="000000" w:themeColor="text1"/>
          <w:sz w:val="22"/>
          <w:szCs w:val="22"/>
          <w:lang w:val="sr-Cyrl-CS"/>
        </w:rPr>
        <w:t>č</w:t>
      </w:r>
      <w:r w:rsidRPr="00B73A70">
        <w:rPr>
          <w:rFonts w:asciiTheme="minorHAnsi" w:hAnsiTheme="minorHAnsi" w:cstheme="minorHAnsi"/>
          <w:color w:val="000000" w:themeColor="text1"/>
          <w:sz w:val="22"/>
          <w:szCs w:val="22"/>
          <w:lang w:val="sr-Cyrl-CS"/>
        </w:rPr>
        <w:t>nu</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vr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ni</w:t>
      </w:r>
      <w:r w:rsidR="0031265B" w:rsidRPr="00B73A70">
        <w:rPr>
          <w:rFonts w:asciiTheme="minorHAnsi" w:hAnsiTheme="minorHAnsi" w:cstheme="minorHAnsi"/>
          <w:color w:val="000000" w:themeColor="text1"/>
          <w:sz w:val="22"/>
          <w:szCs w:val="22"/>
          <w:lang w:val="sr-Cyrl-CS"/>
        </w:rPr>
        <w:t>ј</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m</w:t>
      </w:r>
      <w:r w:rsidR="0031265B"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g</w:t>
      </w:r>
      <w:r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će</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uz</w:t>
      </w:r>
      <w:r w:rsidR="00B24E1D" w:rsidRPr="00B73A70">
        <w:rPr>
          <w:rFonts w:asciiTheme="minorHAnsi" w:hAnsiTheme="minorHAnsi" w:cstheme="minorHAnsi"/>
          <w:color w:val="000000" w:themeColor="text1"/>
          <w:sz w:val="22"/>
          <w:szCs w:val="22"/>
          <w:lang w:val="sr-Cyrl-CS"/>
        </w:rPr>
        <w:t>d</w:t>
      </w:r>
      <w:r w:rsidR="0031265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w:t>
      </w:r>
      <w:r w:rsidR="0031265B" w:rsidRPr="00B73A70">
        <w:rPr>
          <w:rFonts w:asciiTheme="minorHAnsi" w:hAnsiTheme="minorHAnsi" w:cstheme="minorHAnsi"/>
          <w:color w:val="000000" w:themeColor="text1"/>
          <w:sz w:val="22"/>
          <w:szCs w:val="22"/>
          <w:lang w:val="sr-Cyrl-CS"/>
        </w:rPr>
        <w:t xml:space="preserve">о </w:t>
      </w:r>
      <w:r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vr</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31265B" w:rsidRPr="00B73A70">
        <w:rPr>
          <w:rFonts w:asciiTheme="minorHAnsi" w:hAnsiTheme="minorHAnsi" w:cstheme="minorHAnsi"/>
          <w:color w:val="000000" w:themeColor="text1"/>
          <w:sz w:val="22"/>
          <w:szCs w:val="22"/>
          <w:lang w:val="sr-Cyrl-CS"/>
        </w:rPr>
        <w:t xml:space="preserve"> 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sus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vu</w:t>
      </w:r>
      <w:r w:rsidR="0031265B" w:rsidRPr="00B73A70">
        <w:rPr>
          <w:rFonts w:asciiTheme="minorHAnsi" w:hAnsiTheme="minorHAnsi" w:cstheme="minorHAnsi"/>
          <w:color w:val="000000" w:themeColor="text1"/>
          <w:sz w:val="22"/>
          <w:szCs w:val="22"/>
          <w:lang w:val="sr-Cyrl-CS"/>
        </w:rPr>
        <w:t xml:space="preserve"> а</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ivn</w:t>
      </w:r>
      <w:r w:rsidR="0031265B"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g</w:t>
      </w:r>
      <w:r w:rsidR="0031265B"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ž</w:t>
      </w:r>
      <w:r w:rsidRPr="00B73A70">
        <w:rPr>
          <w:rFonts w:asciiTheme="minorHAnsi" w:hAnsiTheme="minorHAnsi" w:cstheme="minorHAnsi"/>
          <w:color w:val="000000" w:themeColor="text1"/>
          <w:sz w:val="22"/>
          <w:szCs w:val="22"/>
          <w:lang w:val="sr-Cyrl-CS"/>
        </w:rPr>
        <w:t>i</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t</w:t>
      </w:r>
      <w:r w:rsidR="0031265B"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Upr</w:t>
      </w:r>
      <w:r w:rsidR="0031265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31265B" w:rsidRPr="00B73A70">
        <w:rPr>
          <w:rFonts w:asciiTheme="minorHAnsi" w:hAnsiTheme="minorHAnsi" w:cstheme="minorHAnsi"/>
          <w:color w:val="000000" w:themeColor="text1"/>
          <w:sz w:val="22"/>
          <w:szCs w:val="22"/>
          <w:lang w:val="sr-Cyrl-CS"/>
        </w:rPr>
        <w:t xml:space="preserve">а </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ru</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w:t>
      </w:r>
      <w:r w:rsidR="0031265B"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vr</w:t>
      </w:r>
      <w:r w:rsidR="00922A19" w:rsidRPr="00B73A70">
        <w:rPr>
          <w:rFonts w:asciiTheme="minorHAnsi" w:hAnsiTheme="minorHAnsi" w:cstheme="minorHAnsi"/>
          <w:color w:val="000000" w:themeColor="text1"/>
          <w:sz w:val="22"/>
          <w:szCs w:val="22"/>
          <w:lang w:val="sr-Cyrl-CS"/>
        </w:rPr>
        <w:t>š</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w:t>
      </w:r>
      <w:r w:rsidR="0031265B"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ce</w:t>
      </w:r>
      <w:r w:rsidRPr="00B73A70">
        <w:rPr>
          <w:rFonts w:asciiTheme="minorHAnsi" w:hAnsiTheme="minorHAnsi" w:cstheme="minorHAnsi"/>
          <w:color w:val="000000" w:themeColor="text1"/>
          <w:sz w:val="22"/>
          <w:szCs w:val="22"/>
          <w:lang w:val="sr-Cyrl-CS"/>
        </w:rPr>
        <w:t>nu</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rizi</w:t>
      </w:r>
      <w:r w:rsidR="00E9400E">
        <w:rPr>
          <w:rFonts w:asciiTheme="minorHAnsi" w:hAnsiTheme="minorHAnsi" w:cstheme="minorHAnsi"/>
          <w:color w:val="000000" w:themeColor="text1"/>
          <w:sz w:val="22"/>
          <w:szCs w:val="22"/>
          <w:lang w:val="sr-Cyrl-CS"/>
        </w:rPr>
        <w:t>k</w:t>
      </w:r>
      <w:r w:rsidR="0031265B"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slu</w:t>
      </w:r>
      <w:r w:rsidR="00B57D7B" w:rsidRPr="00B73A70">
        <w:rPr>
          <w:rFonts w:asciiTheme="minorHAnsi" w:hAnsiTheme="minorHAnsi" w:cstheme="minorHAnsi"/>
          <w:color w:val="000000" w:themeColor="text1"/>
          <w:sz w:val="22"/>
          <w:szCs w:val="22"/>
          <w:lang w:val="sr-Cyrl-CS"/>
        </w:rPr>
        <w:t>č</w:t>
      </w:r>
      <w:r w:rsidR="0031265B" w:rsidRPr="00B73A70">
        <w:rPr>
          <w:rFonts w:asciiTheme="minorHAnsi" w:hAnsiTheme="minorHAnsi" w:cstheme="minorHAnsi"/>
          <w:color w:val="000000" w:themeColor="text1"/>
          <w:sz w:val="22"/>
          <w:szCs w:val="22"/>
          <w:lang w:val="sr-Cyrl-CS"/>
        </w:rPr>
        <w:t>ај</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vi</w:t>
      </w:r>
      <w:r w:rsidR="00B57D7B" w:rsidRPr="00B73A70">
        <w:rPr>
          <w:rFonts w:asciiTheme="minorHAnsi" w:hAnsiTheme="minorHAnsi" w:cstheme="minorHAnsi"/>
          <w:color w:val="000000" w:themeColor="text1"/>
          <w:sz w:val="22"/>
          <w:szCs w:val="22"/>
          <w:lang w:val="sr-Cyrl-CS"/>
        </w:rPr>
        <w:t>m</w:t>
      </w:r>
      <w:r w:rsidR="0031265B" w:rsidRPr="00B73A70">
        <w:rPr>
          <w:rFonts w:asciiTheme="minorHAnsi" w:hAnsiTheme="minorHAnsi" w:cstheme="minorHAnsi"/>
          <w:color w:val="000000" w:themeColor="text1"/>
          <w:sz w:val="22"/>
          <w:szCs w:val="22"/>
          <w:lang w:val="sr-Cyrl-CS"/>
        </w:rPr>
        <w:t xml:space="preserve">а </w:t>
      </w:r>
      <w:r w:rsidR="00E9400E">
        <w:rPr>
          <w:rFonts w:asciiTheme="minorHAnsi" w:hAnsiTheme="minorHAnsi" w:cstheme="minorHAnsi"/>
          <w:color w:val="000000" w:themeColor="text1"/>
          <w:sz w:val="22"/>
          <w:szCs w:val="22"/>
          <w:lang w:val="sr-Cyrl-CS"/>
        </w:rPr>
        <w:t>k</w:t>
      </w:r>
      <w:r w:rsidR="0031265B"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d</w:t>
      </w:r>
      <w:r w:rsidR="0031265B"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о</w:t>
      </w:r>
      <w:r w:rsidR="00B57D7B" w:rsidRPr="00B73A70">
        <w:rPr>
          <w:rFonts w:asciiTheme="minorHAnsi" w:hAnsiTheme="minorHAnsi" w:cstheme="minorHAnsi"/>
          <w:color w:val="000000" w:themeColor="text1"/>
          <w:sz w:val="22"/>
          <w:szCs w:val="22"/>
          <w:lang w:val="sr-Cyrl-CS"/>
        </w:rPr>
        <w:t>ce</w:t>
      </w:r>
      <w:r w:rsidRPr="00B73A70">
        <w:rPr>
          <w:rFonts w:asciiTheme="minorHAnsi" w:hAnsiTheme="minorHAnsi" w:cstheme="minorHAnsi"/>
          <w:color w:val="000000" w:themeColor="text1"/>
          <w:sz w:val="22"/>
          <w:szCs w:val="22"/>
          <w:lang w:val="sr-Cyrl-CS"/>
        </w:rPr>
        <w:t>ni</w:t>
      </w:r>
      <w:r w:rsidR="0031265B"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31265B"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vr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31265B" w:rsidRPr="00B73A70">
        <w:rPr>
          <w:rFonts w:asciiTheme="minorHAnsi" w:hAnsiTheme="minorHAnsi" w:cstheme="minorHAnsi"/>
          <w:color w:val="000000" w:themeColor="text1"/>
          <w:sz w:val="22"/>
          <w:szCs w:val="22"/>
          <w:lang w:val="sr-Cyrl-CS"/>
        </w:rPr>
        <w:t xml:space="preserve">о </w:t>
      </w:r>
      <w:r w:rsidR="00E9400E">
        <w:rPr>
          <w:rFonts w:asciiTheme="minorHAnsi" w:hAnsiTheme="minorHAnsi" w:cstheme="minorHAnsi"/>
          <w:color w:val="000000" w:themeColor="text1"/>
          <w:sz w:val="22"/>
          <w:szCs w:val="22"/>
          <w:lang w:val="sr-Cyrl-CS"/>
        </w:rPr>
        <w:t>k</w:t>
      </w:r>
      <w:r w:rsidR="0031265B" w:rsidRPr="00B73A70">
        <w:rPr>
          <w:rFonts w:asciiTheme="minorHAnsi" w:hAnsiTheme="minorHAnsi" w:cstheme="minorHAnsi"/>
          <w:color w:val="000000" w:themeColor="text1"/>
          <w:sz w:val="22"/>
          <w:szCs w:val="22"/>
          <w:lang w:val="sr-Cyrl-CS"/>
        </w:rPr>
        <w:t xml:space="preserve">ојој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m</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vin</w:t>
      </w:r>
      <w:r w:rsidR="0031265B"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v</w:t>
      </w:r>
      <w:r w:rsidR="0031265B"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sl</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vni</w:t>
      </w:r>
      <w:r w:rsidR="00B57D7B" w:rsidRPr="00B73A70">
        <w:rPr>
          <w:rFonts w:asciiTheme="minorHAnsi" w:hAnsiTheme="minorHAnsi" w:cstheme="minorHAnsi"/>
          <w:color w:val="000000" w:themeColor="text1"/>
          <w:sz w:val="22"/>
          <w:szCs w:val="22"/>
          <w:lang w:val="sr-Cyrl-CS"/>
        </w:rPr>
        <w:t>m</w:t>
      </w:r>
      <w:r w:rsidR="0031265B"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nji</w:t>
      </w:r>
      <w:r w:rsidR="00B24E1D" w:rsidRPr="00B73A70">
        <w:rPr>
          <w:rFonts w:asciiTheme="minorHAnsi" w:hAnsiTheme="minorHAnsi" w:cstheme="minorHAnsi"/>
          <w:color w:val="000000" w:themeColor="text1"/>
          <w:sz w:val="22"/>
          <w:szCs w:val="22"/>
          <w:lang w:val="sr-Cyrl-CS"/>
        </w:rPr>
        <w:t>g</w:t>
      </w:r>
      <w:r w:rsidR="0031265B"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m</w:t>
      </w:r>
      <w:r w:rsidR="0031265B"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eće</w:t>
      </w:r>
      <w:r w:rsidR="0031265B"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liz</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w:t>
      </w:r>
      <w:r w:rsidR="0031265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w:t>
      </w:r>
      <w:r w:rsidR="0031265B"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vr</w:t>
      </w:r>
      <w:r w:rsidR="00922A19" w:rsidRPr="00B73A70">
        <w:rPr>
          <w:rFonts w:asciiTheme="minorHAnsi" w:hAnsiTheme="minorHAnsi" w:cstheme="minorHAnsi"/>
          <w:color w:val="000000" w:themeColor="text1"/>
          <w:sz w:val="22"/>
          <w:szCs w:val="22"/>
          <w:lang w:val="sr-Cyrl-CS"/>
        </w:rPr>
        <w:t>š</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ispr</w:t>
      </w:r>
      <w:r w:rsidR="0031265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u</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vr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31265B" w:rsidRPr="00B73A70">
        <w:rPr>
          <w:rFonts w:asciiTheme="minorHAnsi" w:hAnsiTheme="minorHAnsi" w:cstheme="minorHAnsi"/>
          <w:color w:val="000000" w:themeColor="text1"/>
          <w:sz w:val="22"/>
          <w:szCs w:val="22"/>
          <w:lang w:val="sr-Cyrl-CS"/>
        </w:rPr>
        <w:t xml:space="preserve">о </w:t>
      </w:r>
      <w:r w:rsidR="00B57D7B" w:rsidRPr="00B73A70">
        <w:rPr>
          <w:rFonts w:asciiTheme="minorHAnsi" w:hAnsiTheme="minorHAnsi" w:cstheme="minorHAnsi"/>
          <w:color w:val="000000" w:themeColor="text1"/>
          <w:sz w:val="22"/>
          <w:szCs w:val="22"/>
          <w:lang w:val="sr-Cyrl-CS"/>
        </w:rPr>
        <w:t>m</w:t>
      </w:r>
      <w:r w:rsidRPr="00B73A70">
        <w:rPr>
          <w:rFonts w:asciiTheme="minorHAnsi" w:hAnsiTheme="minorHAnsi" w:cstheme="minorHAnsi"/>
          <w:color w:val="000000" w:themeColor="text1"/>
          <w:sz w:val="22"/>
          <w:szCs w:val="22"/>
          <w:lang w:val="sr-Cyrl-CS"/>
        </w:rPr>
        <w:t>i</w:t>
      </w:r>
      <w:r w:rsidR="00922A19" w:rsidRPr="00B73A70">
        <w:rPr>
          <w:rFonts w:asciiTheme="minorHAnsi" w:hAnsiTheme="minorHAnsi" w:cstheme="minorHAnsi"/>
          <w:color w:val="000000" w:themeColor="text1"/>
          <w:sz w:val="22"/>
          <w:szCs w:val="22"/>
          <w:lang w:val="sr-Cyrl-CS"/>
        </w:rPr>
        <w:t>š</w:t>
      </w:r>
      <w:r w:rsidR="00B24E1D" w:rsidRPr="00B73A70">
        <w:rPr>
          <w:rFonts w:asciiTheme="minorHAnsi" w:hAnsiTheme="minorHAnsi" w:cstheme="minorHAnsi"/>
          <w:color w:val="000000" w:themeColor="text1"/>
          <w:sz w:val="22"/>
          <w:szCs w:val="22"/>
          <w:lang w:val="sr-Cyrl-CS"/>
        </w:rPr>
        <w:t>lj</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nju</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ru</w:t>
      </w:r>
      <w:r w:rsidR="00E9400E">
        <w:rPr>
          <w:rFonts w:asciiTheme="minorHAnsi" w:hAnsiTheme="minorHAnsi" w:cstheme="minorHAnsi"/>
          <w:color w:val="000000" w:themeColor="text1"/>
          <w:sz w:val="22"/>
          <w:szCs w:val="22"/>
          <w:lang w:val="sr-Cyrl-CS"/>
        </w:rPr>
        <w:t>k</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w:t>
      </w:r>
      <w:r w:rsidR="0031265B"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w:t>
      </w:r>
      <w:r w:rsidR="0031265B" w:rsidRPr="00B73A70">
        <w:rPr>
          <w:rFonts w:asciiTheme="minorHAnsi" w:hAnsiTheme="minorHAnsi" w:cstheme="minorHAnsi"/>
          <w:color w:val="000000" w:themeColor="text1"/>
          <w:sz w:val="22"/>
          <w:szCs w:val="22"/>
          <w:lang w:val="sr-Cyrl-CS"/>
        </w:rPr>
        <w:t xml:space="preserve">а </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ru</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w:t>
      </w:r>
      <w:r w:rsidR="0031265B"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izn</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si</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31265B" w:rsidRPr="00B73A70">
        <w:rPr>
          <w:rFonts w:asciiTheme="minorHAnsi" w:hAnsiTheme="minorHAnsi" w:cstheme="minorHAnsi"/>
          <w:color w:val="000000" w:themeColor="text1"/>
          <w:sz w:val="22"/>
          <w:szCs w:val="22"/>
          <w:lang w:val="sr-Cyrl-CS"/>
        </w:rPr>
        <w:t xml:space="preserve"> о</w:t>
      </w:r>
      <w:r w:rsidRPr="00B73A70">
        <w:rPr>
          <w:rFonts w:asciiTheme="minorHAnsi" w:hAnsiTheme="minorHAnsi" w:cstheme="minorHAnsi"/>
          <w:color w:val="000000" w:themeColor="text1"/>
          <w:sz w:val="22"/>
          <w:szCs w:val="22"/>
          <w:lang w:val="sr-Cyrl-CS"/>
        </w:rPr>
        <w:t>vi</w:t>
      </w:r>
      <w:r w:rsidR="00B57D7B" w:rsidRPr="00B73A70">
        <w:rPr>
          <w:rFonts w:asciiTheme="minorHAnsi" w:hAnsiTheme="minorHAnsi" w:cstheme="minorHAnsi"/>
          <w:color w:val="000000" w:themeColor="text1"/>
          <w:sz w:val="22"/>
          <w:szCs w:val="22"/>
          <w:lang w:val="sr-Cyrl-CS"/>
        </w:rPr>
        <w:t>m</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fin</w:t>
      </w:r>
      <w:r w:rsidR="0031265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nsi</w:t>
      </w:r>
      <w:r w:rsidR="0031265B" w:rsidRPr="00B73A70">
        <w:rPr>
          <w:rFonts w:asciiTheme="minorHAnsi" w:hAnsiTheme="minorHAnsi" w:cstheme="minorHAnsi"/>
          <w:color w:val="000000" w:themeColor="text1"/>
          <w:sz w:val="22"/>
          <w:szCs w:val="22"/>
          <w:lang w:val="sr-Cyrl-CS"/>
        </w:rPr>
        <w:t>ј</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m</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izv</w:t>
      </w:r>
      <w:r w:rsidR="00B57D7B" w:rsidRPr="00B73A70">
        <w:rPr>
          <w:rFonts w:asciiTheme="minorHAnsi" w:hAnsiTheme="minorHAnsi" w:cstheme="minorHAnsi"/>
          <w:color w:val="000000" w:themeColor="text1"/>
          <w:sz w:val="22"/>
          <w:szCs w:val="22"/>
          <w:lang w:val="sr-Cyrl-CS"/>
        </w:rPr>
        <w:t>e</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t</w:t>
      </w:r>
      <w:r w:rsidR="0031265B"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m</w:t>
      </w:r>
      <w:r w:rsidR="0031265B" w:rsidRPr="00B73A70">
        <w:rPr>
          <w:rFonts w:asciiTheme="minorHAnsi" w:hAnsiTheme="minorHAnsi" w:cstheme="minorHAnsi"/>
          <w:color w:val="000000" w:themeColor="text1"/>
          <w:sz w:val="22"/>
          <w:szCs w:val="22"/>
          <w:lang w:val="sr-Cyrl-CS"/>
        </w:rPr>
        <w:t>а 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r</w:t>
      </w:r>
      <w:r w:rsidR="0031265B"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ž</w:t>
      </w:r>
      <w:r w:rsidR="0031265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31265B"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u</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vr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31265B"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31265B" w:rsidRPr="00B73A70">
        <w:rPr>
          <w:rFonts w:asciiTheme="minorHAnsi" w:hAnsiTheme="minorHAnsi" w:cstheme="minorHAnsi"/>
          <w:color w:val="000000" w:themeColor="text1"/>
          <w:sz w:val="22"/>
          <w:szCs w:val="22"/>
          <w:lang w:val="sr-Cyrl-CS"/>
        </w:rPr>
        <w:t>оја ј</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31265B"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31265B"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m</w:t>
      </w:r>
      <w:r w:rsidR="0031265B" w:rsidRPr="00B73A70">
        <w:rPr>
          <w:rFonts w:asciiTheme="minorHAnsi" w:hAnsiTheme="minorHAnsi" w:cstheme="minorHAnsi"/>
          <w:color w:val="000000" w:themeColor="text1"/>
          <w:sz w:val="22"/>
          <w:szCs w:val="22"/>
          <w:lang w:val="sr-Cyrl-CS"/>
        </w:rPr>
        <w:t xml:space="preserve"> о</w:t>
      </w:r>
      <w:r w:rsidR="00E9400E">
        <w:rPr>
          <w:rFonts w:asciiTheme="minorHAnsi" w:hAnsiTheme="minorHAnsi" w:cstheme="minorHAnsi"/>
          <w:color w:val="000000" w:themeColor="text1"/>
          <w:sz w:val="22"/>
          <w:szCs w:val="22"/>
          <w:lang w:val="sr-Cyrl-CS"/>
        </w:rPr>
        <w:t>k</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ln</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m</w:t>
      </w:r>
      <w:r w:rsidR="0031265B"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n</w:t>
      </w:r>
      <w:r w:rsidR="0031265B"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v</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r</w:t>
      </w:r>
      <w:r w:rsidR="0031265B"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31265B" w:rsidRPr="00B73A70">
        <w:rPr>
          <w:rFonts w:asciiTheme="minorHAnsi" w:hAnsiTheme="minorHAnsi" w:cstheme="minorHAnsi"/>
          <w:color w:val="000000" w:themeColor="text1"/>
          <w:sz w:val="22"/>
          <w:szCs w:val="22"/>
          <w:lang w:val="sr-Cyrl-CS"/>
        </w:rPr>
        <w:t>ој</w:t>
      </w:r>
      <w:r w:rsidRPr="00B73A70">
        <w:rPr>
          <w:rFonts w:asciiTheme="minorHAnsi" w:hAnsiTheme="minorHAnsi" w:cstheme="minorHAnsi"/>
          <w:color w:val="000000" w:themeColor="text1"/>
          <w:sz w:val="22"/>
          <w:szCs w:val="22"/>
          <w:lang w:val="sr-Cyrl-CS"/>
        </w:rPr>
        <w:t>ni</w:t>
      </w:r>
      <w:r w:rsidR="0031265B" w:rsidRPr="00B73A70">
        <w:rPr>
          <w:rFonts w:asciiTheme="minorHAnsi" w:hAnsiTheme="minorHAnsi" w:cstheme="minorHAnsi"/>
          <w:color w:val="000000" w:themeColor="text1"/>
          <w:sz w:val="22"/>
          <w:szCs w:val="22"/>
          <w:lang w:val="sr-Cyrl-CS"/>
        </w:rPr>
        <w:t xml:space="preserve">ја </w:t>
      </w:r>
      <w:r w:rsidRPr="00B73A70">
        <w:rPr>
          <w:rFonts w:asciiTheme="minorHAnsi" w:hAnsiTheme="minorHAnsi" w:cstheme="minorHAnsi"/>
          <w:color w:val="000000" w:themeColor="text1"/>
          <w:sz w:val="22"/>
          <w:szCs w:val="22"/>
          <w:lang w:val="sr-Cyrl-CS"/>
        </w:rPr>
        <w:t>i</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31265B" w:rsidRPr="00B73A70">
        <w:rPr>
          <w:rFonts w:asciiTheme="minorHAnsi" w:hAnsiTheme="minorHAnsi" w:cstheme="minorHAnsi"/>
          <w:color w:val="000000" w:themeColor="text1"/>
          <w:sz w:val="22"/>
          <w:szCs w:val="22"/>
          <w:lang w:val="sr-Cyrl-CS"/>
        </w:rPr>
        <w:t>ај</w:t>
      </w:r>
      <w:r w:rsidR="00E9400E">
        <w:rPr>
          <w:rFonts w:asciiTheme="minorHAnsi" w:hAnsiTheme="minorHAnsi" w:cstheme="minorHAnsi"/>
          <w:color w:val="000000" w:themeColor="text1"/>
          <w:sz w:val="22"/>
          <w:szCs w:val="22"/>
          <w:lang w:val="sr-Cyrl-CS"/>
        </w:rPr>
        <w:t>k</w:t>
      </w:r>
      <w:r w:rsidR="0031265B"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risni</w:t>
      </w:r>
      <w:r w:rsidR="0031265B" w:rsidRPr="00B73A70">
        <w:rPr>
          <w:rFonts w:asciiTheme="minorHAnsi" w:hAnsiTheme="minorHAnsi" w:cstheme="minorHAnsi"/>
          <w:color w:val="000000" w:themeColor="text1"/>
          <w:sz w:val="22"/>
          <w:szCs w:val="22"/>
          <w:lang w:val="sr-Cyrl-CS"/>
        </w:rPr>
        <w:t xml:space="preserve">ја </w:t>
      </w:r>
      <w:r w:rsidRPr="00B73A70">
        <w:rPr>
          <w:rFonts w:asciiTheme="minorHAnsi" w:hAnsiTheme="minorHAnsi" w:cstheme="minorHAnsi"/>
          <w:color w:val="000000" w:themeColor="text1"/>
          <w:sz w:val="22"/>
          <w:szCs w:val="22"/>
          <w:lang w:val="sr-Cyrl-CS"/>
        </w:rPr>
        <w:t>z</w:t>
      </w:r>
      <w:r w:rsidR="0031265B"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p</w:t>
      </w:r>
      <w:r w:rsidR="0031265B"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b</w:t>
      </w:r>
      <w:r w:rsidR="00B57D7B" w:rsidRPr="00B73A70">
        <w:rPr>
          <w:rFonts w:asciiTheme="minorHAnsi" w:hAnsiTheme="minorHAnsi" w:cstheme="minorHAnsi"/>
          <w:color w:val="000000" w:themeColor="text1"/>
          <w:sz w:val="22"/>
          <w:szCs w:val="22"/>
          <w:lang w:val="sr-Cyrl-CS"/>
        </w:rPr>
        <w:t>e</w:t>
      </w:r>
      <w:r w:rsidR="0031265B"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izv</w:t>
      </w:r>
      <w:r w:rsidR="00B57D7B" w:rsidRPr="00B73A70">
        <w:rPr>
          <w:rFonts w:asciiTheme="minorHAnsi" w:hAnsiTheme="minorHAnsi" w:cstheme="minorHAnsi"/>
          <w:color w:val="000000" w:themeColor="text1"/>
          <w:sz w:val="22"/>
          <w:szCs w:val="22"/>
          <w:lang w:val="sr-Cyrl-CS"/>
        </w:rPr>
        <w:t>e</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t</w:t>
      </w:r>
      <w:r w:rsidR="0031265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31265B"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31265B" w:rsidRPr="00B73A70">
        <w:rPr>
          <w:rFonts w:asciiTheme="minorHAnsi" w:hAnsiTheme="minorHAnsi" w:cstheme="minorHAnsi"/>
          <w:color w:val="000000" w:themeColor="text1"/>
          <w:sz w:val="22"/>
          <w:szCs w:val="22"/>
          <w:lang w:val="sr-Cyrl-CS"/>
        </w:rPr>
        <w:t>а.</w:t>
      </w:r>
      <w:r w:rsidR="00196415" w:rsidRPr="00B73A70">
        <w:rPr>
          <w:rFonts w:asciiTheme="minorHAnsi" w:hAnsiTheme="minorHAnsi" w:cstheme="minorHAnsi"/>
          <w:color w:val="000000" w:themeColor="text1"/>
          <w:sz w:val="22"/>
          <w:szCs w:val="22"/>
          <w:lang w:val="sr-Cyrl-CS"/>
        </w:rPr>
        <w:br w:type="page"/>
      </w:r>
    </w:p>
    <w:p w:rsidR="00196415" w:rsidRPr="00B73A70" w:rsidRDefault="00196415" w:rsidP="00D03EC0">
      <w:pPr>
        <w:ind w:left="567" w:hanging="567"/>
        <w:rPr>
          <w:rFonts w:asciiTheme="minorHAnsi" w:hAnsiTheme="minorHAnsi" w:cstheme="minorHAnsi"/>
          <w:b/>
          <w:color w:val="000000" w:themeColor="text1"/>
          <w:sz w:val="22"/>
          <w:szCs w:val="22"/>
          <w:lang w:val="sr-Cyrl-CS"/>
        </w:rPr>
      </w:pPr>
      <w:r w:rsidRPr="00B73A70">
        <w:rPr>
          <w:rFonts w:asciiTheme="minorHAnsi" w:hAnsiTheme="minorHAnsi" w:cstheme="minorHAnsi"/>
          <w:b/>
          <w:color w:val="000000" w:themeColor="text1"/>
          <w:sz w:val="22"/>
          <w:szCs w:val="22"/>
          <w:lang w:val="sr-Cyrl-CS"/>
        </w:rPr>
        <w:lastRenderedPageBreak/>
        <w:t>4.</w:t>
      </w:r>
      <w:r w:rsidRPr="00B73A70">
        <w:rPr>
          <w:rFonts w:asciiTheme="minorHAnsi" w:hAnsiTheme="minorHAnsi" w:cstheme="minorHAnsi"/>
          <w:b/>
          <w:color w:val="000000" w:themeColor="text1"/>
          <w:sz w:val="22"/>
          <w:szCs w:val="22"/>
          <w:lang w:val="sr-Cyrl-CS"/>
        </w:rPr>
        <w:tab/>
        <w:t xml:space="preserve">KLJUČNE RAČUNOVODSTVENE PROCENE I PROSUĐIVANJA </w:t>
      </w:r>
    </w:p>
    <w:p w:rsidR="00196415" w:rsidRPr="00B73A70" w:rsidRDefault="005C0DBB" w:rsidP="005C0DBB">
      <w:pPr>
        <w:tabs>
          <w:tab w:val="left" w:pos="6240"/>
        </w:tabs>
        <w:ind w:left="567"/>
        <w:jc w:val="both"/>
        <w:rPr>
          <w:rFonts w:asciiTheme="minorHAnsi" w:hAnsiTheme="minorHAnsi" w:cstheme="minorHAnsi"/>
          <w:noProof/>
          <w:sz w:val="22"/>
          <w:szCs w:val="22"/>
        </w:rPr>
      </w:pPr>
      <w:r>
        <w:rPr>
          <w:rFonts w:asciiTheme="minorHAnsi" w:hAnsiTheme="minorHAnsi" w:cstheme="minorHAnsi"/>
          <w:noProof/>
          <w:sz w:val="22"/>
          <w:szCs w:val="22"/>
        </w:rPr>
        <w:tab/>
      </w:r>
    </w:p>
    <w:p w:rsidR="00196415" w:rsidRPr="00B73A70" w:rsidRDefault="00196415" w:rsidP="00196415">
      <w:pPr>
        <w:ind w:left="567"/>
        <w:jc w:val="both"/>
        <w:rPr>
          <w:rFonts w:asciiTheme="minorHAnsi" w:hAnsiTheme="minorHAnsi" w:cstheme="minorHAnsi"/>
          <w:noProof/>
          <w:sz w:val="22"/>
          <w:szCs w:val="22"/>
        </w:rPr>
      </w:pPr>
      <w:r w:rsidRPr="00B73A70">
        <w:rPr>
          <w:rFonts w:asciiTheme="minorHAnsi" w:hAnsiTheme="minorHAnsi" w:cstheme="minorHAnsi"/>
          <w:noProof/>
          <w:sz w:val="22"/>
          <w:szCs w:val="22"/>
        </w:rPr>
        <w:t>Računovodstvene procene i prosuđivanja se kontinuirano vrednuju i zasnivaju se na istorijskom iskustvu i drugim faktorima, uključujući očekivanja budućih događaja za koje se veruje da će u datim okolnostima biti razumna.</w:t>
      </w:r>
    </w:p>
    <w:p w:rsidR="00196415" w:rsidRPr="00B73A70" w:rsidRDefault="00196415" w:rsidP="00196415">
      <w:pPr>
        <w:ind w:left="567"/>
        <w:jc w:val="both"/>
        <w:rPr>
          <w:rFonts w:asciiTheme="minorHAnsi" w:hAnsiTheme="minorHAnsi" w:cstheme="minorHAnsi"/>
          <w:noProof/>
          <w:sz w:val="22"/>
          <w:szCs w:val="22"/>
        </w:rPr>
      </w:pPr>
    </w:p>
    <w:p w:rsidR="00196415" w:rsidRPr="00B73A70" w:rsidRDefault="00196415" w:rsidP="00196415">
      <w:pPr>
        <w:ind w:left="567"/>
        <w:jc w:val="both"/>
        <w:rPr>
          <w:rFonts w:asciiTheme="minorHAnsi" w:hAnsiTheme="minorHAnsi" w:cstheme="minorHAnsi"/>
          <w:noProof/>
          <w:sz w:val="22"/>
          <w:szCs w:val="22"/>
        </w:rPr>
      </w:pPr>
      <w:r w:rsidRPr="00B73A70">
        <w:rPr>
          <w:rFonts w:asciiTheme="minorHAnsi" w:hAnsiTheme="minorHAnsi" w:cstheme="minorHAnsi"/>
          <w:noProof/>
          <w:sz w:val="22"/>
          <w:szCs w:val="22"/>
        </w:rPr>
        <w:t xml:space="preserve">Društvo pravi procene i pretpostavke koje se odnose na budućnost. Rezultirajuće računovodstvene procene će, po definiciji, retko biti jednake ostvarenim rezultatima. O procenama i pretpostavkama koje sadrže rizik da će prouzrokovati materijalno značajne korekcije knjigovodstvenih vrednosti sredstava i obaveza u toku naredne finansijske godine biće reči u daljem tekstu. </w:t>
      </w:r>
    </w:p>
    <w:p w:rsidR="00196415" w:rsidRPr="005C0DBB" w:rsidRDefault="00196415" w:rsidP="005C0DBB">
      <w:pPr>
        <w:jc w:val="both"/>
        <w:rPr>
          <w:rFonts w:asciiTheme="minorHAnsi" w:hAnsiTheme="minorHAnsi" w:cstheme="minorHAnsi"/>
          <w:b/>
          <w:i/>
          <w:noProof/>
          <w:snapToGrid/>
          <w:sz w:val="22"/>
          <w:szCs w:val="22"/>
          <w:lang w:val="en-GB"/>
        </w:rPr>
      </w:pPr>
    </w:p>
    <w:p w:rsidR="00196415" w:rsidRPr="00B73A70" w:rsidRDefault="00196415" w:rsidP="00196415">
      <w:pPr>
        <w:ind w:left="567"/>
        <w:jc w:val="both"/>
        <w:rPr>
          <w:rFonts w:asciiTheme="minorHAnsi" w:hAnsiTheme="minorHAnsi" w:cstheme="minorHAnsi"/>
          <w:b/>
          <w:i/>
          <w:noProof/>
          <w:sz w:val="22"/>
          <w:szCs w:val="22"/>
        </w:rPr>
      </w:pPr>
      <w:r w:rsidRPr="00B73A70">
        <w:rPr>
          <w:rFonts w:asciiTheme="minorHAnsi" w:hAnsiTheme="minorHAnsi" w:cstheme="minorHAnsi"/>
          <w:b/>
          <w:i/>
          <w:noProof/>
          <w:sz w:val="22"/>
          <w:szCs w:val="22"/>
        </w:rPr>
        <w:t>Korisni vek upotrebe nematerijalnih ulaganja, nekretnina, postrojenja i opreme</w:t>
      </w:r>
    </w:p>
    <w:p w:rsidR="00196415" w:rsidRPr="00B73A70" w:rsidRDefault="00196415" w:rsidP="00196415">
      <w:pPr>
        <w:ind w:left="567"/>
        <w:jc w:val="both"/>
        <w:rPr>
          <w:rFonts w:asciiTheme="minorHAnsi" w:hAnsiTheme="minorHAnsi" w:cstheme="minorHAnsi"/>
          <w:noProof/>
          <w:sz w:val="22"/>
          <w:szCs w:val="22"/>
        </w:rPr>
      </w:pPr>
    </w:p>
    <w:p w:rsidR="00196415" w:rsidRPr="00B73A70" w:rsidRDefault="00196415" w:rsidP="00196415">
      <w:pPr>
        <w:ind w:left="567"/>
        <w:jc w:val="both"/>
        <w:rPr>
          <w:rFonts w:asciiTheme="minorHAnsi" w:hAnsiTheme="minorHAnsi" w:cstheme="minorHAnsi"/>
          <w:noProof/>
          <w:sz w:val="22"/>
          <w:szCs w:val="22"/>
        </w:rPr>
      </w:pPr>
      <w:r w:rsidRPr="00B73A70">
        <w:rPr>
          <w:rFonts w:asciiTheme="minorHAnsi" w:hAnsiTheme="minorHAnsi" w:cstheme="minorHAnsi"/>
          <w:noProof/>
          <w:sz w:val="22"/>
          <w:szCs w:val="22"/>
        </w:rPr>
        <w:t>Nematerijalna ulaganja i nekretnine, postrojenja i oprema se amortizuju tokom njihovog korisnog veka upotrebe. Korisni vek upotrebe se zasniva na proceni dužine perioda u kome će sredstvo generisati prihode. Procenu periodično vrši Rukovodstvo Društva i vrši odgovarajuće izmene, ukoliko se za tim javi potreba. Promene u procenama mogu da dovedu do značajnih promena u sadašnjoj vrednosti i iznosima koji su evidentirani u bilansu uspeha u određenim periodima.</w:t>
      </w:r>
    </w:p>
    <w:p w:rsidR="00196415" w:rsidRPr="00B73A70" w:rsidRDefault="00196415" w:rsidP="00196415">
      <w:pPr>
        <w:ind w:left="567"/>
        <w:jc w:val="both"/>
        <w:rPr>
          <w:rFonts w:asciiTheme="minorHAnsi" w:hAnsiTheme="minorHAnsi" w:cstheme="minorHAnsi"/>
          <w:noProof/>
          <w:sz w:val="22"/>
          <w:szCs w:val="22"/>
        </w:rPr>
      </w:pPr>
    </w:p>
    <w:p w:rsidR="00196415" w:rsidRPr="00B73A70" w:rsidRDefault="00196415" w:rsidP="00196415">
      <w:pPr>
        <w:ind w:left="567"/>
        <w:jc w:val="both"/>
        <w:rPr>
          <w:rFonts w:asciiTheme="minorHAnsi" w:hAnsiTheme="minorHAnsi" w:cstheme="minorHAnsi"/>
          <w:b/>
          <w:i/>
          <w:noProof/>
          <w:sz w:val="22"/>
          <w:szCs w:val="22"/>
        </w:rPr>
      </w:pPr>
      <w:r w:rsidRPr="00B73A70">
        <w:rPr>
          <w:rFonts w:asciiTheme="minorHAnsi" w:hAnsiTheme="minorHAnsi" w:cstheme="minorHAnsi"/>
          <w:b/>
          <w:i/>
          <w:noProof/>
          <w:sz w:val="22"/>
          <w:szCs w:val="22"/>
        </w:rPr>
        <w:t xml:space="preserve">Obezvređenje nefinansijske imovine </w:t>
      </w:r>
    </w:p>
    <w:p w:rsidR="00196415" w:rsidRPr="00B73A70" w:rsidRDefault="00196415" w:rsidP="00196415">
      <w:pPr>
        <w:ind w:left="567"/>
        <w:jc w:val="both"/>
        <w:rPr>
          <w:rFonts w:asciiTheme="minorHAnsi" w:hAnsiTheme="minorHAnsi" w:cstheme="minorHAnsi"/>
          <w:bCs/>
          <w:noProof/>
          <w:sz w:val="22"/>
          <w:szCs w:val="22"/>
        </w:rPr>
      </w:pPr>
    </w:p>
    <w:p w:rsidR="00196415" w:rsidRPr="00B73A70" w:rsidRDefault="00196415" w:rsidP="00196415">
      <w:pPr>
        <w:ind w:left="567"/>
        <w:jc w:val="both"/>
        <w:rPr>
          <w:rFonts w:asciiTheme="minorHAnsi" w:hAnsiTheme="minorHAnsi" w:cstheme="minorHAnsi"/>
          <w:bCs/>
          <w:noProof/>
          <w:sz w:val="22"/>
          <w:szCs w:val="22"/>
        </w:rPr>
      </w:pPr>
      <w:r w:rsidRPr="00B73A70">
        <w:rPr>
          <w:rFonts w:asciiTheme="minorHAnsi" w:hAnsiTheme="minorHAnsi" w:cstheme="minorHAnsi"/>
          <w:bCs/>
          <w:noProof/>
          <w:sz w:val="22"/>
          <w:szCs w:val="22"/>
        </w:rPr>
        <w:t xml:space="preserve">Na dan izveštavanja, rukovodstvo Društva analizira vrednosti po kojima su prikazana nematerijalna ulaganja i nekretnine, postrojenja i oprema Društva. Ukoliko postoji indikacija da je neko sredstvo obezvređeno, nadoknadiv iznos te imovine se procenjuje kako bi se utvrdio iznos obezvređenja. </w:t>
      </w:r>
    </w:p>
    <w:p w:rsidR="00196415" w:rsidRPr="00B73A70" w:rsidRDefault="00196415" w:rsidP="00196415">
      <w:pPr>
        <w:ind w:left="567"/>
        <w:jc w:val="both"/>
        <w:rPr>
          <w:rFonts w:asciiTheme="minorHAnsi" w:hAnsiTheme="minorHAnsi" w:cstheme="minorHAnsi"/>
          <w:bCs/>
          <w:noProof/>
          <w:sz w:val="22"/>
          <w:szCs w:val="22"/>
        </w:rPr>
      </w:pPr>
    </w:p>
    <w:p w:rsidR="00196415" w:rsidRPr="00B73A70" w:rsidRDefault="00196415" w:rsidP="00196415">
      <w:pPr>
        <w:ind w:left="567"/>
        <w:jc w:val="both"/>
        <w:rPr>
          <w:rFonts w:asciiTheme="minorHAnsi" w:hAnsiTheme="minorHAnsi" w:cstheme="minorHAnsi"/>
          <w:noProof/>
          <w:sz w:val="22"/>
          <w:szCs w:val="22"/>
        </w:rPr>
      </w:pPr>
      <w:r w:rsidRPr="00B73A70">
        <w:rPr>
          <w:rFonts w:asciiTheme="minorHAnsi" w:hAnsiTheme="minorHAnsi" w:cstheme="minorHAnsi"/>
          <w:noProof/>
          <w:sz w:val="22"/>
          <w:szCs w:val="22"/>
        </w:rPr>
        <w:t>Razmatranje obezvređenja zahteva od rukovodstva subjektivno prosuđivanje u pogledu tokova gotovine, stopa rasta i diskontnih stopa za jedinice koje generišu tokove gotovine, a koje su predmet razmatranja.</w:t>
      </w:r>
    </w:p>
    <w:p w:rsidR="00196415" w:rsidRPr="00B73A70" w:rsidRDefault="00196415" w:rsidP="00196415">
      <w:pPr>
        <w:ind w:left="567"/>
        <w:jc w:val="both"/>
        <w:rPr>
          <w:rFonts w:asciiTheme="minorHAnsi" w:hAnsiTheme="minorHAnsi" w:cstheme="minorHAnsi"/>
          <w:noProof/>
          <w:sz w:val="22"/>
          <w:szCs w:val="22"/>
        </w:rPr>
      </w:pPr>
    </w:p>
    <w:p w:rsidR="00196415" w:rsidRPr="00B73A70" w:rsidRDefault="00196415" w:rsidP="00196415">
      <w:pPr>
        <w:tabs>
          <w:tab w:val="left" w:pos="490"/>
        </w:tabs>
        <w:ind w:left="562"/>
        <w:jc w:val="both"/>
        <w:rPr>
          <w:rFonts w:asciiTheme="minorHAnsi" w:hAnsiTheme="minorHAnsi" w:cstheme="minorHAnsi"/>
          <w:b/>
          <w:i/>
          <w:noProof/>
          <w:sz w:val="22"/>
          <w:szCs w:val="22"/>
        </w:rPr>
      </w:pPr>
      <w:r w:rsidRPr="00B73A70">
        <w:rPr>
          <w:rFonts w:asciiTheme="minorHAnsi" w:hAnsiTheme="minorHAnsi" w:cstheme="minorHAnsi"/>
          <w:b/>
          <w:i/>
          <w:noProof/>
          <w:sz w:val="22"/>
          <w:szCs w:val="22"/>
        </w:rPr>
        <w:t xml:space="preserve">Obezvređenje potraživanja od kupaca i ostalih potraživanja </w:t>
      </w:r>
    </w:p>
    <w:p w:rsidR="00196415" w:rsidRPr="00B73A70" w:rsidRDefault="00196415" w:rsidP="00196415">
      <w:pPr>
        <w:ind w:left="562"/>
        <w:jc w:val="both"/>
        <w:rPr>
          <w:rFonts w:asciiTheme="minorHAnsi" w:hAnsiTheme="minorHAnsi" w:cstheme="minorHAnsi"/>
          <w:noProof/>
          <w:sz w:val="22"/>
          <w:szCs w:val="22"/>
        </w:rPr>
      </w:pPr>
    </w:p>
    <w:p w:rsidR="00196415" w:rsidRPr="00B73A70" w:rsidRDefault="00196415" w:rsidP="00196415">
      <w:pPr>
        <w:ind w:left="562"/>
        <w:jc w:val="both"/>
        <w:rPr>
          <w:rFonts w:asciiTheme="minorHAnsi" w:hAnsiTheme="minorHAnsi" w:cstheme="minorHAnsi"/>
          <w:noProof/>
          <w:sz w:val="22"/>
          <w:szCs w:val="22"/>
        </w:rPr>
      </w:pPr>
      <w:r w:rsidRPr="00B73A70">
        <w:rPr>
          <w:rFonts w:asciiTheme="minorHAnsi" w:hAnsiTheme="minorHAnsi" w:cstheme="minorHAnsi"/>
          <w:noProof/>
          <w:sz w:val="22"/>
          <w:szCs w:val="22"/>
        </w:rPr>
        <w:t xml:space="preserve">Društvo obračunava obezvređenje sumnjivih potraživanja na osnovu procenjenih gubitaka koji </w:t>
      </w:r>
      <w:r w:rsidRPr="00B73A70">
        <w:rPr>
          <w:rFonts w:asciiTheme="minorHAnsi" w:hAnsiTheme="minorHAnsi" w:cstheme="minorHAnsi"/>
          <w:bCs/>
          <w:noProof/>
          <w:sz w:val="22"/>
          <w:szCs w:val="22"/>
        </w:rPr>
        <w:t>nastaju</w:t>
      </w:r>
      <w:r w:rsidRPr="00B73A70">
        <w:rPr>
          <w:rFonts w:asciiTheme="minorHAnsi" w:hAnsiTheme="minorHAnsi" w:cstheme="minorHAnsi"/>
          <w:noProof/>
          <w:sz w:val="22"/>
          <w:szCs w:val="22"/>
        </w:rPr>
        <w:t xml:space="preserve"> jer korisnici usluga i ostali dužnici nisu u mogućnosti da izvrše tražena plaćanja. U proceni odgovarajućeg iznosa gubitka od obezvređivanja za sumnjiva potraživanja, Društvo se oslanja na starost potraživanja, ranije iskustvo sa otpisom, bonitet kupaca i promene u uslovima plaćanja. Ovo zahteva procene vezane za buduće ponašanje kupaca i time izazvane buduće naplate u gotovini. </w:t>
      </w:r>
    </w:p>
    <w:p w:rsidR="005C0DBB" w:rsidRDefault="005C0DBB" w:rsidP="00D03EC0">
      <w:pPr>
        <w:ind w:left="567"/>
        <w:jc w:val="both"/>
        <w:rPr>
          <w:rFonts w:asciiTheme="minorHAnsi" w:hAnsiTheme="minorHAnsi" w:cstheme="minorHAnsi"/>
          <w:b/>
          <w:i/>
          <w:noProof/>
          <w:sz w:val="22"/>
          <w:szCs w:val="22"/>
        </w:rPr>
      </w:pPr>
    </w:p>
    <w:p w:rsidR="00D03EC0" w:rsidRPr="00B73A70" w:rsidRDefault="00D03EC0" w:rsidP="00D03EC0">
      <w:pPr>
        <w:ind w:left="567"/>
        <w:jc w:val="both"/>
        <w:rPr>
          <w:rFonts w:asciiTheme="minorHAnsi" w:hAnsiTheme="minorHAnsi" w:cstheme="minorHAnsi"/>
          <w:b/>
          <w:i/>
          <w:noProof/>
          <w:sz w:val="22"/>
          <w:szCs w:val="22"/>
        </w:rPr>
      </w:pPr>
      <w:r w:rsidRPr="00B73A70">
        <w:rPr>
          <w:rFonts w:asciiTheme="minorHAnsi" w:hAnsiTheme="minorHAnsi" w:cstheme="minorHAnsi"/>
          <w:b/>
          <w:i/>
          <w:noProof/>
          <w:sz w:val="22"/>
          <w:szCs w:val="22"/>
        </w:rPr>
        <w:t>Odložena poreska sredstva</w:t>
      </w:r>
    </w:p>
    <w:p w:rsidR="00D03EC0" w:rsidRPr="00B73A70" w:rsidRDefault="00D03EC0" w:rsidP="00D03EC0">
      <w:pPr>
        <w:ind w:left="567"/>
        <w:jc w:val="both"/>
        <w:rPr>
          <w:rFonts w:asciiTheme="minorHAnsi" w:hAnsiTheme="minorHAnsi" w:cstheme="minorHAnsi"/>
          <w:noProof/>
          <w:sz w:val="22"/>
          <w:szCs w:val="22"/>
        </w:rPr>
      </w:pPr>
    </w:p>
    <w:p w:rsidR="000C357F" w:rsidRDefault="00D03EC0" w:rsidP="005C0DBB">
      <w:pPr>
        <w:ind w:left="567"/>
        <w:jc w:val="both"/>
        <w:rPr>
          <w:rFonts w:asciiTheme="minorHAnsi" w:hAnsiTheme="minorHAnsi" w:cstheme="minorHAnsi"/>
          <w:noProof/>
          <w:sz w:val="22"/>
          <w:szCs w:val="22"/>
        </w:rPr>
      </w:pPr>
      <w:r w:rsidRPr="00B73A70">
        <w:rPr>
          <w:rFonts w:asciiTheme="minorHAnsi" w:hAnsiTheme="minorHAnsi" w:cstheme="minorHAnsi"/>
          <w:noProof/>
          <w:sz w:val="22"/>
          <w:szCs w:val="22"/>
        </w:rPr>
        <w:t>Odložena poreska sredstva priznaju se na sve neiskorišćene poreske kredite i poreske gubitke do mere do koje je izvesno da je nivo očekivanih budućih oporezivih dobitaka dovoljan da se neiskorišćeni poreski krediti i poreski gubici mogu iskoristiti. Značajna procena od strane rukovodstva Društva je neophodna da bi se utvrdio iznos odloženih poreskih sredstava koja se mogu priznati, na osnovu perioda nastanka i visine budućih oporezivih dobitaka i strategije planiranja poreske politike.</w:t>
      </w:r>
    </w:p>
    <w:p w:rsidR="005C0DBB" w:rsidRPr="005C0DBB" w:rsidRDefault="005C0DBB" w:rsidP="005C0DBB">
      <w:pPr>
        <w:ind w:left="567"/>
        <w:jc w:val="both"/>
        <w:rPr>
          <w:rFonts w:asciiTheme="minorHAnsi" w:hAnsiTheme="minorHAnsi" w:cstheme="minorHAnsi"/>
          <w:noProof/>
          <w:sz w:val="22"/>
          <w:szCs w:val="22"/>
        </w:rPr>
      </w:pPr>
    </w:p>
    <w:p w:rsidR="00922C0B" w:rsidRPr="00765A48" w:rsidRDefault="00E465EC" w:rsidP="00765A48">
      <w:pPr>
        <w:widowControl w:val="0"/>
        <w:numPr>
          <w:ilvl w:val="0"/>
          <w:numId w:val="3"/>
        </w:numPr>
        <w:suppressAutoHyphens/>
        <w:ind w:left="567" w:hanging="567"/>
        <w:jc w:val="both"/>
        <w:rPr>
          <w:rFonts w:asciiTheme="minorHAnsi" w:hAnsiTheme="minorHAnsi" w:cstheme="minorHAnsi"/>
          <w:b/>
          <w:snapToGrid/>
          <w:color w:val="000000" w:themeColor="text1"/>
          <w:sz w:val="22"/>
          <w:szCs w:val="22"/>
        </w:rPr>
      </w:pPr>
      <w:r w:rsidRPr="00B73A70">
        <w:rPr>
          <w:rFonts w:asciiTheme="minorHAnsi" w:hAnsiTheme="minorHAnsi" w:cstheme="minorHAnsi"/>
          <w:b/>
          <w:snapToGrid/>
          <w:color w:val="000000" w:themeColor="text1"/>
          <w:sz w:val="22"/>
          <w:szCs w:val="22"/>
        </w:rPr>
        <w:lastRenderedPageBreak/>
        <w:t>PRI</w:t>
      </w:r>
      <w:r w:rsidR="00B24E1D" w:rsidRPr="00B73A70">
        <w:rPr>
          <w:rFonts w:asciiTheme="minorHAnsi" w:hAnsiTheme="minorHAnsi" w:cstheme="minorHAnsi"/>
          <w:b/>
          <w:snapToGrid/>
          <w:color w:val="000000" w:themeColor="text1"/>
          <w:sz w:val="22"/>
          <w:szCs w:val="22"/>
        </w:rPr>
        <w:t>H</w:t>
      </w:r>
      <w:r w:rsidR="00F80BED" w:rsidRPr="00B73A70">
        <w:rPr>
          <w:rFonts w:asciiTheme="minorHAnsi" w:hAnsiTheme="minorHAnsi" w:cstheme="minorHAnsi"/>
          <w:b/>
          <w:snapToGrid/>
          <w:color w:val="000000" w:themeColor="text1"/>
          <w:sz w:val="22"/>
          <w:szCs w:val="22"/>
        </w:rPr>
        <w:t>О</w:t>
      </w:r>
      <w:r w:rsidR="00B24E1D" w:rsidRPr="00B73A70">
        <w:rPr>
          <w:rFonts w:asciiTheme="minorHAnsi" w:hAnsiTheme="minorHAnsi" w:cstheme="minorHAnsi"/>
          <w:b/>
          <w:snapToGrid/>
          <w:color w:val="000000" w:themeColor="text1"/>
          <w:sz w:val="22"/>
          <w:szCs w:val="22"/>
        </w:rPr>
        <w:t>D</w:t>
      </w:r>
      <w:r w:rsidRPr="00B73A70">
        <w:rPr>
          <w:rFonts w:asciiTheme="minorHAnsi" w:hAnsiTheme="minorHAnsi" w:cstheme="minorHAnsi"/>
          <w:b/>
          <w:snapToGrid/>
          <w:color w:val="000000" w:themeColor="text1"/>
          <w:sz w:val="22"/>
          <w:szCs w:val="22"/>
        </w:rPr>
        <w:t>I</w:t>
      </w:r>
      <w:r w:rsidR="00F80BED" w:rsidRPr="00B73A70">
        <w:rPr>
          <w:rFonts w:asciiTheme="minorHAnsi" w:hAnsiTheme="minorHAnsi" w:cstheme="minorHAnsi"/>
          <w:b/>
          <w:snapToGrid/>
          <w:color w:val="000000" w:themeColor="text1"/>
          <w:sz w:val="22"/>
          <w:szCs w:val="22"/>
          <w:lang w:val="sr-Cyrl-CS"/>
        </w:rPr>
        <w:t xml:space="preserve"> О</w:t>
      </w:r>
      <w:r w:rsidR="00B24E1D" w:rsidRPr="00B73A70">
        <w:rPr>
          <w:rFonts w:asciiTheme="minorHAnsi" w:hAnsiTheme="minorHAnsi" w:cstheme="minorHAnsi"/>
          <w:b/>
          <w:snapToGrid/>
          <w:color w:val="000000" w:themeColor="text1"/>
          <w:sz w:val="22"/>
          <w:szCs w:val="22"/>
          <w:lang w:val="sr-Cyrl-CS"/>
        </w:rPr>
        <w:t>D</w:t>
      </w:r>
      <w:r w:rsidR="00F80BED" w:rsidRPr="00B73A70">
        <w:rPr>
          <w:rFonts w:asciiTheme="minorHAnsi" w:hAnsiTheme="minorHAnsi" w:cstheme="minorHAnsi"/>
          <w:b/>
          <w:snapToGrid/>
          <w:color w:val="000000" w:themeColor="text1"/>
          <w:sz w:val="22"/>
          <w:szCs w:val="22"/>
          <w:lang w:val="sr-Cyrl-CS"/>
        </w:rPr>
        <w:t xml:space="preserve"> </w:t>
      </w:r>
      <w:r w:rsidRPr="00B73A70">
        <w:rPr>
          <w:rFonts w:asciiTheme="minorHAnsi" w:hAnsiTheme="minorHAnsi" w:cstheme="minorHAnsi"/>
          <w:b/>
          <w:snapToGrid/>
          <w:color w:val="000000" w:themeColor="text1"/>
          <w:sz w:val="22"/>
          <w:szCs w:val="22"/>
          <w:lang w:val="sr-Cyrl-CS"/>
        </w:rPr>
        <w:t>PR</w:t>
      </w:r>
      <w:r w:rsidR="00F80BED" w:rsidRPr="00B73A70">
        <w:rPr>
          <w:rFonts w:asciiTheme="minorHAnsi" w:hAnsiTheme="minorHAnsi" w:cstheme="minorHAnsi"/>
          <w:b/>
          <w:snapToGrid/>
          <w:color w:val="000000" w:themeColor="text1"/>
          <w:sz w:val="22"/>
          <w:szCs w:val="22"/>
          <w:lang w:val="sr-Cyrl-CS"/>
        </w:rPr>
        <w:t>О</w:t>
      </w:r>
      <w:r w:rsidR="00B24E1D" w:rsidRPr="00B73A70">
        <w:rPr>
          <w:rFonts w:asciiTheme="minorHAnsi" w:hAnsiTheme="minorHAnsi" w:cstheme="minorHAnsi"/>
          <w:b/>
          <w:snapToGrid/>
          <w:color w:val="000000" w:themeColor="text1"/>
          <w:sz w:val="22"/>
          <w:szCs w:val="22"/>
          <w:lang w:val="sr-Cyrl-CS"/>
        </w:rPr>
        <w:t>D</w:t>
      </w:r>
      <w:r w:rsidR="00F80BED" w:rsidRPr="00B73A70">
        <w:rPr>
          <w:rFonts w:asciiTheme="minorHAnsi" w:hAnsiTheme="minorHAnsi" w:cstheme="minorHAnsi"/>
          <w:b/>
          <w:snapToGrid/>
          <w:color w:val="000000" w:themeColor="text1"/>
          <w:sz w:val="22"/>
          <w:szCs w:val="22"/>
          <w:lang w:val="sr-Cyrl-CS"/>
        </w:rPr>
        <w:t>АЈ</w:t>
      </w:r>
      <w:r w:rsidR="00B57D7B" w:rsidRPr="00B73A70">
        <w:rPr>
          <w:rFonts w:asciiTheme="minorHAnsi" w:hAnsiTheme="minorHAnsi" w:cstheme="minorHAnsi"/>
          <w:b/>
          <w:snapToGrid/>
          <w:color w:val="000000" w:themeColor="text1"/>
          <w:sz w:val="22"/>
          <w:szCs w:val="22"/>
          <w:lang w:val="sr-Cyrl-CS"/>
        </w:rPr>
        <w:t>E</w:t>
      </w:r>
    </w:p>
    <w:tbl>
      <w:tblPr>
        <w:tblW w:w="8147" w:type="dxa"/>
        <w:tblInd w:w="570" w:type="dxa"/>
        <w:tblLayout w:type="fixed"/>
        <w:tblLook w:val="01E0" w:firstRow="1" w:lastRow="1" w:firstColumn="1" w:lastColumn="1" w:noHBand="0" w:noVBand="0"/>
      </w:tblPr>
      <w:tblGrid>
        <w:gridCol w:w="4746"/>
        <w:gridCol w:w="1581"/>
        <w:gridCol w:w="238"/>
        <w:gridCol w:w="1582"/>
      </w:tblGrid>
      <w:tr w:rsidR="00922C0B" w:rsidRPr="00B73A70" w:rsidTr="008B5870">
        <w:tc>
          <w:tcPr>
            <w:tcW w:w="8147" w:type="dxa"/>
            <w:gridSpan w:val="4"/>
            <w:vAlign w:val="bottom"/>
          </w:tcPr>
          <w:p w:rsidR="00765A48" w:rsidRDefault="00765A48" w:rsidP="008B5870">
            <w:pPr>
              <w:jc w:val="right"/>
              <w:rPr>
                <w:rFonts w:asciiTheme="minorHAnsi" w:hAnsiTheme="minorHAnsi" w:cstheme="minorHAnsi"/>
                <w:b/>
                <w:color w:val="000000" w:themeColor="text1"/>
                <w:sz w:val="22"/>
                <w:szCs w:val="22"/>
              </w:rPr>
            </w:pPr>
          </w:p>
          <w:p w:rsidR="008B5870" w:rsidRPr="00B73A70" w:rsidRDefault="00922C0B" w:rsidP="008B5870">
            <w:pPr>
              <w:jc w:val="right"/>
              <w:rPr>
                <w:rFonts w:asciiTheme="minorHAnsi" w:hAnsiTheme="minorHAnsi" w:cstheme="minorHAnsi"/>
                <w:b/>
                <w:bCs/>
                <w:color w:val="000000" w:themeColor="text1"/>
                <w:sz w:val="22"/>
                <w:szCs w:val="22"/>
                <w:lang w:val="sr-Cyrl-CS"/>
              </w:rPr>
            </w:pPr>
            <w:r w:rsidRPr="00B73A70">
              <w:rPr>
                <w:rFonts w:asciiTheme="minorHAnsi" w:hAnsiTheme="minorHAnsi" w:cstheme="minorHAnsi"/>
                <w:b/>
                <w:color w:val="000000" w:themeColor="text1"/>
                <w:sz w:val="22"/>
                <w:szCs w:val="22"/>
              </w:rPr>
              <w:t>U hiljadam</w:t>
            </w:r>
            <w:r w:rsidR="008B5870" w:rsidRPr="00B73A70">
              <w:rPr>
                <w:rFonts w:asciiTheme="minorHAnsi" w:hAnsiTheme="minorHAnsi" w:cstheme="minorHAnsi"/>
                <w:b/>
                <w:color w:val="000000" w:themeColor="text1"/>
                <w:sz w:val="22"/>
                <w:szCs w:val="22"/>
              </w:rPr>
              <w:t>a</w:t>
            </w:r>
            <w:r w:rsidRPr="00B73A70">
              <w:rPr>
                <w:rFonts w:asciiTheme="minorHAnsi" w:hAnsiTheme="minorHAnsi" w:cstheme="minorHAnsi"/>
                <w:b/>
                <w:color w:val="000000" w:themeColor="text1"/>
                <w:sz w:val="22"/>
                <w:szCs w:val="22"/>
              </w:rPr>
              <w:t xml:space="preserve"> dinara</w:t>
            </w:r>
          </w:p>
        </w:tc>
      </w:tr>
      <w:tr w:rsidR="008B5870" w:rsidRPr="00B73A70" w:rsidTr="008B5870">
        <w:tc>
          <w:tcPr>
            <w:tcW w:w="4746" w:type="dxa"/>
            <w:vAlign w:val="bottom"/>
          </w:tcPr>
          <w:p w:rsidR="00F80BED" w:rsidRPr="00B73A70" w:rsidRDefault="00F80BED" w:rsidP="00922C0B">
            <w:pPr>
              <w:ind w:left="170" w:hanging="170"/>
              <w:rPr>
                <w:rFonts w:asciiTheme="minorHAnsi" w:hAnsiTheme="minorHAnsi" w:cstheme="minorHAnsi"/>
                <w:color w:val="000000" w:themeColor="text1"/>
                <w:sz w:val="22"/>
                <w:szCs w:val="22"/>
                <w:lang w:val="sr-Cyrl-CS"/>
              </w:rPr>
            </w:pPr>
            <w:bookmarkStart w:id="0" w:name="_Hlk285985069"/>
          </w:p>
        </w:tc>
        <w:tc>
          <w:tcPr>
            <w:tcW w:w="1581" w:type="dxa"/>
            <w:tcBorders>
              <w:bottom w:val="single" w:sz="4" w:space="0" w:color="auto"/>
            </w:tcBorders>
            <w:vAlign w:val="bottom"/>
          </w:tcPr>
          <w:p w:rsidR="00F80BED" w:rsidRPr="00B73A70" w:rsidRDefault="000F59B4" w:rsidP="008B5870">
            <w:pPr>
              <w:jc w:val="right"/>
              <w:rPr>
                <w:rFonts w:asciiTheme="minorHAnsi" w:hAnsiTheme="minorHAnsi" w:cstheme="minorHAnsi"/>
                <w:bCs/>
                <w:color w:val="000000" w:themeColor="text1"/>
                <w:sz w:val="22"/>
                <w:szCs w:val="22"/>
                <w:lang w:val="sr-Cyrl-CS"/>
              </w:rPr>
            </w:pPr>
            <w:r w:rsidRPr="00B73A70">
              <w:rPr>
                <w:rFonts w:asciiTheme="minorHAnsi" w:hAnsiTheme="minorHAnsi" w:cstheme="minorHAnsi"/>
                <w:b/>
                <w:bCs/>
                <w:color w:val="000000" w:themeColor="text1"/>
                <w:sz w:val="22"/>
                <w:szCs w:val="22"/>
                <w:lang w:val="sr-Cyrl-CS"/>
              </w:rPr>
              <w:t>201</w:t>
            </w:r>
            <w:r w:rsidR="00AD53FA" w:rsidRPr="00B73A70">
              <w:rPr>
                <w:rFonts w:asciiTheme="minorHAnsi" w:hAnsiTheme="minorHAnsi" w:cstheme="minorHAnsi"/>
                <w:b/>
                <w:bCs/>
                <w:color w:val="000000" w:themeColor="text1"/>
                <w:sz w:val="22"/>
                <w:szCs w:val="22"/>
              </w:rPr>
              <w:t>4</w:t>
            </w:r>
            <w:r w:rsidR="00F80BED" w:rsidRPr="00B73A70">
              <w:rPr>
                <w:rFonts w:asciiTheme="minorHAnsi" w:hAnsiTheme="minorHAnsi" w:cstheme="minorHAnsi"/>
                <w:b/>
                <w:bCs/>
                <w:color w:val="000000" w:themeColor="text1"/>
                <w:sz w:val="22"/>
                <w:szCs w:val="22"/>
                <w:lang w:val="sr-Cyrl-CS"/>
              </w:rPr>
              <w:t>.</w:t>
            </w:r>
          </w:p>
        </w:tc>
        <w:tc>
          <w:tcPr>
            <w:tcW w:w="238" w:type="dxa"/>
            <w:vAlign w:val="bottom"/>
          </w:tcPr>
          <w:p w:rsidR="00F80BED" w:rsidRPr="00B73A70" w:rsidRDefault="00F80BED" w:rsidP="008B5870">
            <w:pPr>
              <w:jc w:val="right"/>
              <w:rPr>
                <w:rFonts w:asciiTheme="minorHAnsi" w:hAnsiTheme="minorHAnsi" w:cstheme="minorHAnsi"/>
                <w:bCs/>
                <w:color w:val="000000" w:themeColor="text1"/>
                <w:sz w:val="22"/>
                <w:szCs w:val="22"/>
                <w:lang w:val="sr-Cyrl-CS"/>
              </w:rPr>
            </w:pPr>
          </w:p>
        </w:tc>
        <w:tc>
          <w:tcPr>
            <w:tcW w:w="1582" w:type="dxa"/>
            <w:tcBorders>
              <w:bottom w:val="single" w:sz="4" w:space="0" w:color="auto"/>
            </w:tcBorders>
            <w:vAlign w:val="bottom"/>
          </w:tcPr>
          <w:p w:rsidR="00F80BED" w:rsidRPr="00B73A70" w:rsidRDefault="000F59B4" w:rsidP="008B5870">
            <w:pPr>
              <w:jc w:val="right"/>
              <w:rPr>
                <w:rFonts w:asciiTheme="minorHAnsi" w:hAnsiTheme="minorHAnsi" w:cstheme="minorHAnsi"/>
                <w:color w:val="000000" w:themeColor="text1"/>
                <w:sz w:val="22"/>
                <w:szCs w:val="22"/>
                <w:lang w:val="sr-Cyrl-CS"/>
              </w:rPr>
            </w:pPr>
            <w:r w:rsidRPr="00B73A70">
              <w:rPr>
                <w:rFonts w:asciiTheme="minorHAnsi" w:hAnsiTheme="minorHAnsi" w:cstheme="minorHAnsi"/>
                <w:b/>
                <w:color w:val="000000" w:themeColor="text1"/>
                <w:sz w:val="22"/>
                <w:szCs w:val="22"/>
                <w:lang w:val="sr-Cyrl-CS"/>
              </w:rPr>
              <w:t>20</w:t>
            </w:r>
            <w:r w:rsidR="00AD53FA" w:rsidRPr="00B73A70">
              <w:rPr>
                <w:rFonts w:asciiTheme="minorHAnsi" w:hAnsiTheme="minorHAnsi" w:cstheme="minorHAnsi"/>
                <w:b/>
                <w:color w:val="000000" w:themeColor="text1"/>
                <w:sz w:val="22"/>
                <w:szCs w:val="22"/>
              </w:rPr>
              <w:t>13</w:t>
            </w:r>
            <w:r w:rsidR="00F80BED" w:rsidRPr="00B73A70">
              <w:rPr>
                <w:rFonts w:asciiTheme="minorHAnsi" w:hAnsiTheme="minorHAnsi" w:cstheme="minorHAnsi"/>
                <w:b/>
                <w:color w:val="000000" w:themeColor="text1"/>
                <w:sz w:val="22"/>
                <w:szCs w:val="22"/>
                <w:lang w:val="sr-Cyrl-CS"/>
              </w:rPr>
              <w:t>.</w:t>
            </w:r>
          </w:p>
        </w:tc>
      </w:tr>
      <w:tr w:rsidR="008B5870" w:rsidRPr="00B73A70" w:rsidTr="00650203">
        <w:tc>
          <w:tcPr>
            <w:tcW w:w="4746" w:type="dxa"/>
            <w:vAlign w:val="bottom"/>
          </w:tcPr>
          <w:p w:rsidR="00F80BED" w:rsidRPr="00B73A70" w:rsidRDefault="00E465EC" w:rsidP="00922C0B">
            <w:pPr>
              <w:ind w:left="170" w:hanging="170"/>
              <w:rPr>
                <w:rFonts w:asciiTheme="minorHAnsi" w:hAnsiTheme="minorHAnsi" w:cstheme="minorHAnsi"/>
                <w:color w:val="000000" w:themeColor="text1"/>
                <w:sz w:val="22"/>
                <w:szCs w:val="22"/>
                <w:lang w:val="sr-Cyrl-CS"/>
              </w:rPr>
            </w:pPr>
            <w:r w:rsidRPr="00B73A70">
              <w:rPr>
                <w:rFonts w:asciiTheme="minorHAnsi" w:hAnsiTheme="minorHAnsi" w:cstheme="minorHAnsi"/>
                <w:color w:val="000000" w:themeColor="text1"/>
                <w:sz w:val="22"/>
                <w:szCs w:val="22"/>
                <w:lang w:val="sr-Cyrl-CS"/>
              </w:rPr>
              <w:t>Pri</w:t>
            </w:r>
            <w:r w:rsidR="00B24E1D" w:rsidRPr="00B73A70">
              <w:rPr>
                <w:rFonts w:asciiTheme="minorHAnsi" w:hAnsiTheme="minorHAnsi" w:cstheme="minorHAnsi"/>
                <w:color w:val="000000" w:themeColor="text1"/>
                <w:sz w:val="22"/>
                <w:szCs w:val="22"/>
                <w:lang w:val="sr-Cyrl-CS"/>
              </w:rPr>
              <w:t>h</w:t>
            </w:r>
            <w:r w:rsidR="00F80BED"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i</w:t>
            </w:r>
            <w:r w:rsidR="00F80BED" w:rsidRPr="00B73A70">
              <w:rPr>
                <w:rFonts w:asciiTheme="minorHAnsi" w:hAnsiTheme="minorHAnsi" w:cstheme="minorHAnsi"/>
                <w:color w:val="000000" w:themeColor="text1"/>
                <w:sz w:val="22"/>
                <w:szCs w:val="22"/>
                <w:lang w:val="sr-Cyrl-CS"/>
              </w:rPr>
              <w:t xml:space="preserve"> о</w:t>
            </w:r>
            <w:r w:rsidR="00B24E1D" w:rsidRPr="00B73A70">
              <w:rPr>
                <w:rFonts w:asciiTheme="minorHAnsi" w:hAnsiTheme="minorHAnsi" w:cstheme="minorHAnsi"/>
                <w:color w:val="000000" w:themeColor="text1"/>
                <w:sz w:val="22"/>
                <w:szCs w:val="22"/>
                <w:lang w:val="sr-Cyrl-CS"/>
              </w:rPr>
              <w:t>d</w:t>
            </w:r>
            <w:r w:rsidR="00F80BE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w:t>
            </w:r>
            <w:r w:rsidR="00F80BED"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F80BED" w:rsidRPr="00B73A70">
              <w:rPr>
                <w:rFonts w:asciiTheme="minorHAnsi" w:hAnsiTheme="minorHAnsi" w:cstheme="minorHAnsi"/>
                <w:color w:val="000000" w:themeColor="text1"/>
                <w:sz w:val="22"/>
                <w:szCs w:val="22"/>
                <w:lang w:val="sr-Cyrl-CS"/>
              </w:rPr>
              <w:t>ај</w:t>
            </w:r>
            <w:r w:rsidR="00B57D7B" w:rsidRPr="00B73A70">
              <w:rPr>
                <w:rFonts w:asciiTheme="minorHAnsi" w:hAnsiTheme="minorHAnsi" w:cstheme="minorHAnsi"/>
                <w:color w:val="000000" w:themeColor="text1"/>
                <w:sz w:val="22"/>
                <w:szCs w:val="22"/>
                <w:lang w:val="sr-Cyrl-CS"/>
              </w:rPr>
              <w:t>e</w:t>
            </w:r>
            <w:r w:rsidR="00F80BE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r</w:t>
            </w:r>
            <w:r w:rsidR="00F80BED"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b</w:t>
            </w:r>
            <w:r w:rsidR="00B57D7B" w:rsidRPr="00B73A70">
              <w:rPr>
                <w:rFonts w:asciiTheme="minorHAnsi" w:hAnsiTheme="minorHAnsi" w:cstheme="minorHAnsi"/>
                <w:color w:val="000000" w:themeColor="text1"/>
                <w:sz w:val="22"/>
                <w:szCs w:val="22"/>
                <w:lang w:val="sr-Cyrl-CS"/>
              </w:rPr>
              <w:t>e</w:t>
            </w:r>
            <w:r w:rsidR="00F80BED" w:rsidRPr="00B73A70">
              <w:rPr>
                <w:rFonts w:asciiTheme="minorHAnsi" w:hAnsiTheme="minorHAnsi" w:cstheme="minorHAnsi"/>
                <w:color w:val="000000" w:themeColor="text1"/>
                <w:sz w:val="22"/>
                <w:szCs w:val="22"/>
                <w:lang w:val="sr-Cyrl-CS"/>
              </w:rPr>
              <w:t>:</w:t>
            </w:r>
          </w:p>
        </w:tc>
        <w:tc>
          <w:tcPr>
            <w:tcW w:w="1581" w:type="dxa"/>
            <w:tcBorders>
              <w:top w:val="single" w:sz="4" w:space="0" w:color="auto"/>
            </w:tcBorders>
            <w:vAlign w:val="bottom"/>
          </w:tcPr>
          <w:p w:rsidR="00F80BED" w:rsidRPr="00B73A70" w:rsidRDefault="00F80BED" w:rsidP="008B5870">
            <w:pPr>
              <w:jc w:val="right"/>
              <w:rPr>
                <w:rFonts w:asciiTheme="minorHAnsi" w:hAnsiTheme="minorHAnsi" w:cstheme="minorHAnsi"/>
                <w:bCs/>
                <w:color w:val="000000" w:themeColor="text1"/>
                <w:sz w:val="22"/>
                <w:szCs w:val="22"/>
              </w:rPr>
            </w:pPr>
          </w:p>
        </w:tc>
        <w:tc>
          <w:tcPr>
            <w:tcW w:w="238" w:type="dxa"/>
            <w:vAlign w:val="bottom"/>
          </w:tcPr>
          <w:p w:rsidR="00F80BED" w:rsidRPr="00B73A70" w:rsidRDefault="00F80BED" w:rsidP="008B5870">
            <w:pPr>
              <w:jc w:val="right"/>
              <w:rPr>
                <w:rFonts w:asciiTheme="minorHAnsi" w:hAnsiTheme="minorHAnsi" w:cstheme="minorHAnsi"/>
                <w:bCs/>
                <w:color w:val="000000" w:themeColor="text1"/>
                <w:sz w:val="22"/>
                <w:szCs w:val="22"/>
                <w:lang w:val="sr-Cyrl-CS"/>
              </w:rPr>
            </w:pPr>
          </w:p>
        </w:tc>
        <w:tc>
          <w:tcPr>
            <w:tcW w:w="1582" w:type="dxa"/>
            <w:tcBorders>
              <w:top w:val="single" w:sz="4" w:space="0" w:color="auto"/>
            </w:tcBorders>
            <w:vAlign w:val="bottom"/>
          </w:tcPr>
          <w:p w:rsidR="00F80BED" w:rsidRPr="00B73A70" w:rsidRDefault="00F80BED" w:rsidP="008B5870">
            <w:pPr>
              <w:jc w:val="right"/>
              <w:rPr>
                <w:rFonts w:asciiTheme="minorHAnsi" w:hAnsiTheme="minorHAnsi" w:cstheme="minorHAnsi"/>
                <w:color w:val="000000" w:themeColor="text1"/>
                <w:sz w:val="22"/>
                <w:szCs w:val="22"/>
              </w:rPr>
            </w:pPr>
          </w:p>
        </w:tc>
      </w:tr>
      <w:tr w:rsidR="008B5870" w:rsidRPr="00B73A70" w:rsidTr="00650203">
        <w:tc>
          <w:tcPr>
            <w:tcW w:w="4746" w:type="dxa"/>
            <w:vAlign w:val="bottom"/>
          </w:tcPr>
          <w:p w:rsidR="00AD53FA" w:rsidRPr="00B73A70" w:rsidRDefault="00AD53FA" w:rsidP="00922C0B">
            <w:pPr>
              <w:ind w:left="170" w:hanging="170"/>
              <w:rPr>
                <w:rFonts w:asciiTheme="minorHAnsi" w:hAnsiTheme="minorHAnsi" w:cstheme="minorHAnsi"/>
                <w:color w:val="000000" w:themeColor="text1"/>
                <w:sz w:val="22"/>
                <w:szCs w:val="22"/>
              </w:rPr>
            </w:pPr>
            <w:r w:rsidRPr="00B73A70">
              <w:rPr>
                <w:rFonts w:asciiTheme="minorHAnsi" w:hAnsiTheme="minorHAnsi" w:cstheme="minorHAnsi"/>
                <w:color w:val="000000" w:themeColor="text1"/>
                <w:sz w:val="22"/>
                <w:szCs w:val="22"/>
              </w:rPr>
              <w:t xml:space="preserve"> </w:t>
            </w:r>
            <w:r w:rsidR="00650203">
              <w:rPr>
                <w:rFonts w:asciiTheme="minorHAnsi" w:hAnsiTheme="minorHAnsi" w:cstheme="minorHAnsi"/>
                <w:color w:val="000000" w:themeColor="text1"/>
                <w:sz w:val="22"/>
                <w:szCs w:val="22"/>
                <w:lang w:val="sr-Cyrl-CS"/>
              </w:rPr>
              <w:t>-</w:t>
            </w:r>
            <w:r w:rsidRPr="00B73A70">
              <w:rPr>
                <w:rFonts w:asciiTheme="minorHAnsi" w:hAnsiTheme="minorHAnsi" w:cstheme="minorHAnsi"/>
                <w:color w:val="000000" w:themeColor="text1"/>
                <w:sz w:val="22"/>
                <w:szCs w:val="22"/>
                <w:lang w:val="sr-Cyrl-CS"/>
              </w:rPr>
              <w:t>nа inоstrаnоm tržištu</w:t>
            </w:r>
            <w:r w:rsidRPr="00B73A70">
              <w:rPr>
                <w:rFonts w:asciiTheme="minorHAnsi" w:hAnsiTheme="minorHAnsi" w:cstheme="minorHAnsi"/>
                <w:color w:val="000000" w:themeColor="text1"/>
                <w:sz w:val="22"/>
                <w:szCs w:val="22"/>
              </w:rPr>
              <w:t xml:space="preserve"> </w:t>
            </w:r>
          </w:p>
        </w:tc>
        <w:tc>
          <w:tcPr>
            <w:tcW w:w="1581" w:type="dxa"/>
            <w:tcBorders>
              <w:bottom w:val="single" w:sz="4" w:space="0" w:color="auto"/>
            </w:tcBorders>
            <w:vAlign w:val="bottom"/>
          </w:tcPr>
          <w:p w:rsidR="00AD53FA" w:rsidRPr="00B73A70" w:rsidRDefault="00AD53FA" w:rsidP="008B5870">
            <w:pPr>
              <w:jc w:val="right"/>
              <w:rPr>
                <w:rFonts w:asciiTheme="minorHAnsi" w:hAnsiTheme="minorHAnsi" w:cstheme="minorHAnsi"/>
                <w:color w:val="000000" w:themeColor="text1"/>
                <w:sz w:val="22"/>
                <w:szCs w:val="22"/>
              </w:rPr>
            </w:pPr>
          </w:p>
        </w:tc>
        <w:tc>
          <w:tcPr>
            <w:tcW w:w="238" w:type="dxa"/>
            <w:vAlign w:val="bottom"/>
          </w:tcPr>
          <w:p w:rsidR="00AD53FA" w:rsidRPr="00B73A70" w:rsidRDefault="00AD53FA" w:rsidP="008B5870">
            <w:pPr>
              <w:jc w:val="right"/>
              <w:rPr>
                <w:rFonts w:asciiTheme="minorHAnsi" w:hAnsiTheme="minorHAnsi" w:cstheme="minorHAnsi"/>
                <w:color w:val="000000" w:themeColor="text1"/>
                <w:sz w:val="22"/>
                <w:szCs w:val="22"/>
                <w:lang w:val="sr-Cyrl-CS"/>
              </w:rPr>
            </w:pPr>
          </w:p>
        </w:tc>
        <w:tc>
          <w:tcPr>
            <w:tcW w:w="1582" w:type="dxa"/>
            <w:tcBorders>
              <w:bottom w:val="single" w:sz="4" w:space="0" w:color="auto"/>
            </w:tcBorders>
            <w:vAlign w:val="bottom"/>
          </w:tcPr>
          <w:p w:rsidR="00AD53FA" w:rsidRPr="001F3E6D" w:rsidRDefault="00AD53FA" w:rsidP="001F3E6D">
            <w:pPr>
              <w:jc w:val="right"/>
              <w:rPr>
                <w:rFonts w:ascii="Calibri" w:hAnsi="Calibri" w:cs="Calibri"/>
                <w:color w:val="000000"/>
                <w:sz w:val="22"/>
                <w:szCs w:val="22"/>
              </w:rPr>
            </w:pPr>
          </w:p>
        </w:tc>
      </w:tr>
      <w:tr w:rsidR="008B5870" w:rsidRPr="00B73A70" w:rsidTr="00650203">
        <w:tc>
          <w:tcPr>
            <w:tcW w:w="4746" w:type="dxa"/>
            <w:vAlign w:val="bottom"/>
          </w:tcPr>
          <w:p w:rsidR="00AD53FA" w:rsidRPr="00B73A70" w:rsidRDefault="00AD53FA" w:rsidP="00922C0B">
            <w:pPr>
              <w:ind w:left="170" w:hanging="170"/>
              <w:rPr>
                <w:rFonts w:asciiTheme="minorHAnsi" w:hAnsiTheme="minorHAnsi" w:cstheme="minorHAnsi"/>
                <w:color w:val="000000" w:themeColor="text1"/>
                <w:sz w:val="22"/>
                <w:szCs w:val="22"/>
                <w:lang w:val="sr-Cyrl-CS"/>
              </w:rPr>
            </w:pPr>
            <w:r w:rsidRPr="00B73A70">
              <w:rPr>
                <w:rFonts w:asciiTheme="minorHAnsi" w:hAnsiTheme="minorHAnsi" w:cstheme="minorHAnsi"/>
                <w:color w:val="000000" w:themeColor="text1"/>
                <w:sz w:val="22"/>
                <w:szCs w:val="22"/>
                <w:lang w:val="sr-Cyrl-CS"/>
              </w:rPr>
              <w:t>Prihоdi оd izvršenih uslugа</w:t>
            </w:r>
          </w:p>
        </w:tc>
        <w:tc>
          <w:tcPr>
            <w:tcW w:w="1581" w:type="dxa"/>
            <w:tcBorders>
              <w:top w:val="single" w:sz="4" w:space="0" w:color="auto"/>
            </w:tcBorders>
            <w:vAlign w:val="bottom"/>
          </w:tcPr>
          <w:p w:rsidR="00AD53FA" w:rsidRPr="00B73A70" w:rsidRDefault="00AD53FA" w:rsidP="008B5870">
            <w:pPr>
              <w:jc w:val="right"/>
              <w:rPr>
                <w:rFonts w:asciiTheme="minorHAnsi" w:hAnsiTheme="minorHAnsi" w:cstheme="minorHAnsi"/>
                <w:color w:val="000000" w:themeColor="text1"/>
                <w:sz w:val="22"/>
                <w:szCs w:val="22"/>
              </w:rPr>
            </w:pPr>
          </w:p>
        </w:tc>
        <w:tc>
          <w:tcPr>
            <w:tcW w:w="238" w:type="dxa"/>
            <w:vAlign w:val="bottom"/>
          </w:tcPr>
          <w:p w:rsidR="00AD53FA" w:rsidRPr="00B73A70" w:rsidRDefault="00AD53FA" w:rsidP="008B5870">
            <w:pPr>
              <w:jc w:val="right"/>
              <w:rPr>
                <w:rFonts w:asciiTheme="minorHAnsi" w:hAnsiTheme="minorHAnsi" w:cstheme="minorHAnsi"/>
                <w:color w:val="000000" w:themeColor="text1"/>
                <w:sz w:val="22"/>
                <w:szCs w:val="22"/>
                <w:lang w:val="sr-Cyrl-CS"/>
              </w:rPr>
            </w:pPr>
          </w:p>
        </w:tc>
        <w:tc>
          <w:tcPr>
            <w:tcW w:w="1582" w:type="dxa"/>
            <w:tcBorders>
              <w:top w:val="single" w:sz="4" w:space="0" w:color="auto"/>
            </w:tcBorders>
            <w:vAlign w:val="bottom"/>
          </w:tcPr>
          <w:p w:rsidR="00AD53FA" w:rsidRPr="00B73A70" w:rsidRDefault="00AD53FA" w:rsidP="008B5870">
            <w:pPr>
              <w:jc w:val="right"/>
              <w:rPr>
                <w:rFonts w:asciiTheme="minorHAnsi" w:hAnsiTheme="minorHAnsi" w:cstheme="minorHAnsi"/>
                <w:color w:val="000000" w:themeColor="text1"/>
                <w:sz w:val="22"/>
                <w:szCs w:val="22"/>
              </w:rPr>
            </w:pPr>
          </w:p>
        </w:tc>
      </w:tr>
      <w:tr w:rsidR="00650203" w:rsidRPr="00B73A70" w:rsidTr="00650203">
        <w:tc>
          <w:tcPr>
            <w:tcW w:w="4746" w:type="dxa"/>
            <w:vAlign w:val="bottom"/>
          </w:tcPr>
          <w:p w:rsidR="00650203" w:rsidRPr="00B73A70" w:rsidRDefault="00650203" w:rsidP="00922C0B">
            <w:pPr>
              <w:ind w:left="170" w:hanging="170"/>
              <w:rPr>
                <w:rFonts w:asciiTheme="minorHAnsi" w:hAnsiTheme="minorHAnsi" w:cstheme="minorHAnsi"/>
                <w:color w:val="000000" w:themeColor="text1"/>
                <w:sz w:val="22"/>
                <w:szCs w:val="22"/>
                <w:lang w:val="sr-Cyrl-CS"/>
              </w:rPr>
            </w:pPr>
            <w:r>
              <w:rPr>
                <w:rFonts w:asciiTheme="minorHAnsi" w:hAnsiTheme="minorHAnsi" w:cstheme="minorHAnsi"/>
                <w:color w:val="000000" w:themeColor="text1"/>
                <w:sz w:val="22"/>
                <w:szCs w:val="22"/>
                <w:lang w:val="sr-Cyrl-CS"/>
              </w:rPr>
              <w:t>-</w:t>
            </w:r>
            <w:r w:rsidRPr="00B73A70">
              <w:rPr>
                <w:rFonts w:asciiTheme="minorHAnsi" w:hAnsiTheme="minorHAnsi" w:cstheme="minorHAnsi"/>
                <w:color w:val="000000" w:themeColor="text1"/>
                <w:sz w:val="22"/>
                <w:szCs w:val="22"/>
                <w:lang w:val="sr-Cyrl-CS"/>
              </w:rPr>
              <w:t>nа inоstrаnоm tržištu</w:t>
            </w:r>
          </w:p>
        </w:tc>
        <w:tc>
          <w:tcPr>
            <w:tcW w:w="1581" w:type="dxa"/>
            <w:tcBorders>
              <w:bottom w:val="single" w:sz="4" w:space="0" w:color="auto"/>
            </w:tcBorders>
            <w:vAlign w:val="bottom"/>
          </w:tcPr>
          <w:p w:rsidR="00650203" w:rsidRPr="001F3E6D" w:rsidRDefault="00650203" w:rsidP="001F3E6D">
            <w:pPr>
              <w:jc w:val="right"/>
              <w:rPr>
                <w:rFonts w:ascii="Calibri" w:hAnsi="Calibri" w:cs="Calibri"/>
                <w:color w:val="000000"/>
                <w:sz w:val="22"/>
                <w:szCs w:val="22"/>
              </w:rPr>
            </w:pPr>
          </w:p>
        </w:tc>
        <w:tc>
          <w:tcPr>
            <w:tcW w:w="238" w:type="dxa"/>
            <w:vAlign w:val="bottom"/>
          </w:tcPr>
          <w:p w:rsidR="00650203" w:rsidRPr="00B73A70" w:rsidRDefault="00650203" w:rsidP="008B5870">
            <w:pPr>
              <w:jc w:val="right"/>
              <w:rPr>
                <w:rFonts w:asciiTheme="minorHAnsi" w:hAnsiTheme="minorHAnsi" w:cstheme="minorHAnsi"/>
                <w:color w:val="000000" w:themeColor="text1"/>
                <w:sz w:val="22"/>
                <w:szCs w:val="22"/>
                <w:lang w:val="sr-Cyrl-CS"/>
              </w:rPr>
            </w:pPr>
          </w:p>
        </w:tc>
        <w:tc>
          <w:tcPr>
            <w:tcW w:w="1582" w:type="dxa"/>
            <w:tcBorders>
              <w:bottom w:val="single" w:sz="4" w:space="0" w:color="auto"/>
            </w:tcBorders>
            <w:vAlign w:val="bottom"/>
          </w:tcPr>
          <w:p w:rsidR="00650203" w:rsidRPr="001F3E6D" w:rsidRDefault="00650203" w:rsidP="001F3E6D">
            <w:pPr>
              <w:jc w:val="right"/>
              <w:rPr>
                <w:rFonts w:ascii="Calibri" w:hAnsi="Calibri" w:cs="Calibri"/>
                <w:color w:val="000000"/>
                <w:sz w:val="22"/>
                <w:szCs w:val="22"/>
              </w:rPr>
            </w:pPr>
          </w:p>
        </w:tc>
      </w:tr>
      <w:tr w:rsidR="008B5870" w:rsidRPr="00B73A70" w:rsidTr="00650203">
        <w:tc>
          <w:tcPr>
            <w:tcW w:w="4746" w:type="dxa"/>
            <w:vAlign w:val="bottom"/>
          </w:tcPr>
          <w:p w:rsidR="00AD53FA" w:rsidRPr="00B73A70" w:rsidRDefault="00AD53FA" w:rsidP="00922C0B">
            <w:pPr>
              <w:ind w:left="170" w:hanging="170"/>
              <w:rPr>
                <w:rFonts w:asciiTheme="minorHAnsi" w:hAnsiTheme="minorHAnsi" w:cstheme="minorHAnsi"/>
                <w:b/>
                <w:color w:val="000000" w:themeColor="text1"/>
                <w:sz w:val="22"/>
                <w:szCs w:val="22"/>
              </w:rPr>
            </w:pPr>
          </w:p>
          <w:p w:rsidR="008B5870" w:rsidRPr="00B73A70" w:rsidRDefault="008B5870" w:rsidP="00922C0B">
            <w:pPr>
              <w:ind w:left="170" w:hanging="170"/>
              <w:rPr>
                <w:rFonts w:asciiTheme="minorHAnsi" w:hAnsiTheme="minorHAnsi" w:cstheme="minorHAnsi"/>
                <w:b/>
                <w:color w:val="000000" w:themeColor="text1"/>
                <w:sz w:val="22"/>
                <w:szCs w:val="22"/>
              </w:rPr>
            </w:pPr>
          </w:p>
        </w:tc>
        <w:tc>
          <w:tcPr>
            <w:tcW w:w="1581" w:type="dxa"/>
            <w:tcBorders>
              <w:top w:val="single" w:sz="4" w:space="0" w:color="auto"/>
              <w:bottom w:val="double" w:sz="4" w:space="0" w:color="auto"/>
            </w:tcBorders>
            <w:vAlign w:val="bottom"/>
          </w:tcPr>
          <w:p w:rsidR="00AD53FA" w:rsidRPr="00643E6B" w:rsidRDefault="00AD53FA" w:rsidP="001F3E6D">
            <w:pPr>
              <w:jc w:val="right"/>
              <w:rPr>
                <w:rFonts w:ascii="Calibri" w:hAnsi="Calibri" w:cs="Calibri"/>
                <w:b/>
                <w:color w:val="000000"/>
                <w:sz w:val="18"/>
                <w:szCs w:val="18"/>
              </w:rPr>
            </w:pPr>
          </w:p>
        </w:tc>
        <w:tc>
          <w:tcPr>
            <w:tcW w:w="238" w:type="dxa"/>
            <w:vAlign w:val="bottom"/>
          </w:tcPr>
          <w:p w:rsidR="00AD53FA" w:rsidRPr="00643E6B" w:rsidRDefault="00AD53FA" w:rsidP="008B5870">
            <w:pPr>
              <w:jc w:val="right"/>
              <w:rPr>
                <w:rFonts w:asciiTheme="minorHAnsi" w:hAnsiTheme="minorHAnsi" w:cstheme="minorHAnsi"/>
                <w:b/>
                <w:color w:val="000000" w:themeColor="text1"/>
                <w:sz w:val="22"/>
                <w:szCs w:val="22"/>
                <w:lang w:val="sr-Cyrl-CS"/>
              </w:rPr>
            </w:pPr>
          </w:p>
        </w:tc>
        <w:tc>
          <w:tcPr>
            <w:tcW w:w="1582" w:type="dxa"/>
            <w:tcBorders>
              <w:top w:val="single" w:sz="4" w:space="0" w:color="auto"/>
              <w:bottom w:val="double" w:sz="4" w:space="0" w:color="auto"/>
            </w:tcBorders>
            <w:vAlign w:val="bottom"/>
          </w:tcPr>
          <w:p w:rsidR="00AD53FA" w:rsidRPr="00643E6B" w:rsidRDefault="00AD53FA" w:rsidP="001F3E6D">
            <w:pPr>
              <w:jc w:val="right"/>
              <w:rPr>
                <w:rFonts w:ascii="Calibri" w:hAnsi="Calibri" w:cs="Calibri"/>
                <w:b/>
                <w:color w:val="000000"/>
                <w:sz w:val="18"/>
                <w:szCs w:val="18"/>
              </w:rPr>
            </w:pPr>
          </w:p>
        </w:tc>
      </w:tr>
      <w:bookmarkEnd w:id="0"/>
    </w:tbl>
    <w:p w:rsidR="00922C0B" w:rsidRDefault="00922C0B" w:rsidP="00765A48">
      <w:pPr>
        <w:jc w:val="both"/>
        <w:rPr>
          <w:rFonts w:asciiTheme="minorHAnsi" w:hAnsiTheme="minorHAnsi" w:cstheme="minorHAnsi"/>
          <w:b/>
          <w:color w:val="000000" w:themeColor="text1"/>
          <w:sz w:val="22"/>
          <w:szCs w:val="22"/>
        </w:rPr>
      </w:pPr>
    </w:p>
    <w:p w:rsidR="00650203" w:rsidRPr="00650203" w:rsidRDefault="00650203" w:rsidP="00C07378">
      <w:pPr>
        <w:ind w:left="567"/>
        <w:jc w:val="both"/>
        <w:rPr>
          <w:rFonts w:asciiTheme="minorHAnsi" w:hAnsiTheme="minorHAnsi" w:cstheme="minorHAnsi"/>
          <w:color w:val="000000" w:themeColor="text1"/>
          <w:sz w:val="22"/>
          <w:szCs w:val="22"/>
        </w:rPr>
      </w:pPr>
      <w:r w:rsidRPr="00650203">
        <w:rPr>
          <w:rFonts w:asciiTheme="minorHAnsi" w:hAnsiTheme="minorHAnsi" w:cstheme="minorHAnsi"/>
          <w:color w:val="000000" w:themeColor="text1"/>
          <w:sz w:val="22"/>
          <w:szCs w:val="22"/>
        </w:rPr>
        <w:t>Društvo se</w:t>
      </w:r>
      <w:r>
        <w:rPr>
          <w:rFonts w:asciiTheme="minorHAnsi" w:hAnsiTheme="minorHAnsi" w:cstheme="minorHAnsi"/>
          <w:color w:val="000000" w:themeColor="text1"/>
          <w:sz w:val="22"/>
          <w:szCs w:val="22"/>
        </w:rPr>
        <w:t xml:space="preserve"> prevashodno bavi poslovima reeksporta met</w:t>
      </w:r>
      <w:r w:rsidR="00C07378">
        <w:rPr>
          <w:rFonts w:asciiTheme="minorHAnsi" w:hAnsiTheme="minorHAnsi" w:cstheme="minorHAnsi"/>
          <w:color w:val="000000" w:themeColor="text1"/>
          <w:sz w:val="22"/>
          <w:szCs w:val="22"/>
        </w:rPr>
        <w:t>ala, a u manjem obimu generiše i</w:t>
      </w:r>
      <w:r w:rsidR="000C357F">
        <w:rPr>
          <w:rFonts w:asciiTheme="minorHAnsi" w:hAnsiTheme="minorHAnsi" w:cstheme="minorHAnsi"/>
          <w:color w:val="000000" w:themeColor="text1"/>
          <w:sz w:val="22"/>
          <w:szCs w:val="22"/>
        </w:rPr>
        <w:t xml:space="preserve"> prihode od </w:t>
      </w:r>
      <w:r>
        <w:rPr>
          <w:rFonts w:asciiTheme="minorHAnsi" w:hAnsiTheme="minorHAnsi" w:cstheme="minorHAnsi"/>
          <w:color w:val="000000" w:themeColor="text1"/>
          <w:sz w:val="22"/>
          <w:szCs w:val="22"/>
        </w:rPr>
        <w:t>u</w:t>
      </w:r>
      <w:r w:rsidR="00C07378">
        <w:rPr>
          <w:rFonts w:asciiTheme="minorHAnsi" w:hAnsiTheme="minorHAnsi" w:cstheme="minorHAnsi"/>
          <w:color w:val="000000" w:themeColor="text1"/>
          <w:sz w:val="22"/>
          <w:szCs w:val="22"/>
        </w:rPr>
        <w:t>sluga posredovanjem u prodaji me</w:t>
      </w:r>
      <w:r>
        <w:rPr>
          <w:rFonts w:asciiTheme="minorHAnsi" w:hAnsiTheme="minorHAnsi" w:cstheme="minorHAnsi"/>
          <w:color w:val="000000" w:themeColor="text1"/>
          <w:sz w:val="22"/>
          <w:szCs w:val="22"/>
        </w:rPr>
        <w:t>tala. Kompletan prihod od prodaje Društvo ostvaruje od kupaca iz inostranstva.</w:t>
      </w:r>
    </w:p>
    <w:p w:rsidR="00765A48" w:rsidRDefault="00765A48" w:rsidP="00765A48">
      <w:pPr>
        <w:jc w:val="both"/>
        <w:rPr>
          <w:rFonts w:asciiTheme="minorHAnsi" w:hAnsiTheme="minorHAnsi" w:cstheme="minorHAnsi"/>
          <w:b/>
          <w:color w:val="000000" w:themeColor="text1"/>
          <w:sz w:val="22"/>
          <w:szCs w:val="22"/>
        </w:rPr>
      </w:pPr>
    </w:p>
    <w:p w:rsidR="000C357F" w:rsidRPr="00B73A70" w:rsidRDefault="000C357F" w:rsidP="00765A48">
      <w:pPr>
        <w:jc w:val="both"/>
        <w:rPr>
          <w:rFonts w:asciiTheme="minorHAnsi" w:hAnsiTheme="minorHAnsi" w:cstheme="minorHAnsi"/>
          <w:b/>
          <w:color w:val="000000" w:themeColor="text1"/>
          <w:sz w:val="22"/>
          <w:szCs w:val="22"/>
        </w:rPr>
      </w:pPr>
    </w:p>
    <w:p w:rsidR="00A72FC4" w:rsidRPr="00765A48" w:rsidRDefault="00B57D7B" w:rsidP="00765A48">
      <w:pPr>
        <w:pStyle w:val="ListParagraph"/>
        <w:numPr>
          <w:ilvl w:val="0"/>
          <w:numId w:val="3"/>
        </w:numPr>
        <w:spacing w:after="0" w:line="240" w:lineRule="auto"/>
        <w:ind w:left="567" w:hanging="567"/>
        <w:contextualSpacing w:val="0"/>
        <w:rPr>
          <w:rFonts w:asciiTheme="minorHAnsi" w:hAnsiTheme="minorHAnsi" w:cstheme="minorHAnsi"/>
          <w:b/>
          <w:color w:val="000000" w:themeColor="text1"/>
        </w:rPr>
      </w:pPr>
      <w:r w:rsidRPr="00B73A70">
        <w:rPr>
          <w:rFonts w:asciiTheme="minorHAnsi" w:hAnsiTheme="minorHAnsi" w:cstheme="minorHAnsi"/>
          <w:b/>
          <w:color w:val="000000" w:themeColor="text1"/>
        </w:rPr>
        <w:t>T</w:t>
      </w:r>
      <w:r w:rsidR="00E465EC" w:rsidRPr="00B73A70">
        <w:rPr>
          <w:rFonts w:asciiTheme="minorHAnsi" w:hAnsiTheme="minorHAnsi" w:cstheme="minorHAnsi"/>
          <w:b/>
          <w:color w:val="000000" w:themeColor="text1"/>
        </w:rPr>
        <w:t>R</w:t>
      </w:r>
      <w:r w:rsidR="00704F9A" w:rsidRPr="00B73A70">
        <w:rPr>
          <w:rFonts w:asciiTheme="minorHAnsi" w:hAnsiTheme="minorHAnsi" w:cstheme="minorHAnsi"/>
          <w:b/>
          <w:color w:val="000000" w:themeColor="text1"/>
        </w:rPr>
        <w:t>О</w:t>
      </w:r>
      <w:r w:rsidR="00922A19" w:rsidRPr="00B73A70">
        <w:rPr>
          <w:rFonts w:asciiTheme="minorHAnsi" w:hAnsiTheme="minorHAnsi" w:cstheme="minorHAnsi"/>
          <w:b/>
          <w:color w:val="000000" w:themeColor="text1"/>
        </w:rPr>
        <w:t>Š</w:t>
      </w:r>
      <w:r w:rsidR="00E9400E">
        <w:rPr>
          <w:rFonts w:asciiTheme="minorHAnsi" w:hAnsiTheme="minorHAnsi" w:cstheme="minorHAnsi"/>
          <w:b/>
          <w:color w:val="000000" w:themeColor="text1"/>
        </w:rPr>
        <w:t>K</w:t>
      </w:r>
      <w:r w:rsidR="00704F9A" w:rsidRPr="00B73A70">
        <w:rPr>
          <w:rFonts w:asciiTheme="minorHAnsi" w:hAnsiTheme="minorHAnsi" w:cstheme="minorHAnsi"/>
          <w:b/>
          <w:color w:val="000000" w:themeColor="text1"/>
        </w:rPr>
        <w:t>О</w:t>
      </w:r>
      <w:r w:rsidR="00E465EC" w:rsidRPr="00B73A70">
        <w:rPr>
          <w:rFonts w:asciiTheme="minorHAnsi" w:hAnsiTheme="minorHAnsi" w:cstheme="minorHAnsi"/>
          <w:b/>
          <w:color w:val="000000" w:themeColor="text1"/>
        </w:rPr>
        <w:t>VI</w:t>
      </w:r>
      <w:r w:rsidR="006E6CE9" w:rsidRPr="00B73A70">
        <w:rPr>
          <w:rFonts w:asciiTheme="minorHAnsi" w:hAnsiTheme="minorHAnsi" w:cstheme="minorHAnsi"/>
          <w:b/>
          <w:color w:val="000000" w:themeColor="text1"/>
        </w:rPr>
        <w:t xml:space="preserve"> </w:t>
      </w:r>
      <w:r w:rsidR="00E465EC" w:rsidRPr="00B73A70">
        <w:rPr>
          <w:rFonts w:asciiTheme="minorHAnsi" w:hAnsiTheme="minorHAnsi" w:cstheme="minorHAnsi"/>
          <w:b/>
          <w:color w:val="000000" w:themeColor="text1"/>
        </w:rPr>
        <w:t>Z</w:t>
      </w:r>
      <w:r w:rsidR="00704F9A" w:rsidRPr="00B73A70">
        <w:rPr>
          <w:rFonts w:asciiTheme="minorHAnsi" w:hAnsiTheme="minorHAnsi" w:cstheme="minorHAnsi"/>
          <w:b/>
          <w:color w:val="000000" w:themeColor="text1"/>
        </w:rPr>
        <w:t>А</w:t>
      </w:r>
      <w:r w:rsidR="00E465EC" w:rsidRPr="00B73A70">
        <w:rPr>
          <w:rFonts w:asciiTheme="minorHAnsi" w:hAnsiTheme="minorHAnsi" w:cstheme="minorHAnsi"/>
          <w:b/>
          <w:color w:val="000000" w:themeColor="text1"/>
        </w:rPr>
        <w:t>R</w:t>
      </w:r>
      <w:r w:rsidR="00704F9A" w:rsidRPr="00B73A70">
        <w:rPr>
          <w:rFonts w:asciiTheme="minorHAnsi" w:hAnsiTheme="minorHAnsi" w:cstheme="minorHAnsi"/>
          <w:b/>
          <w:color w:val="000000" w:themeColor="text1"/>
        </w:rPr>
        <w:t>А</w:t>
      </w:r>
      <w:r w:rsidR="00B24E1D" w:rsidRPr="00B73A70">
        <w:rPr>
          <w:rFonts w:asciiTheme="minorHAnsi" w:hAnsiTheme="minorHAnsi" w:cstheme="minorHAnsi"/>
          <w:b/>
          <w:color w:val="000000" w:themeColor="text1"/>
        </w:rPr>
        <w:t>D</w:t>
      </w:r>
      <w:r w:rsidR="00704F9A" w:rsidRPr="00B73A70">
        <w:rPr>
          <w:rFonts w:asciiTheme="minorHAnsi" w:hAnsiTheme="minorHAnsi" w:cstheme="minorHAnsi"/>
          <w:b/>
          <w:color w:val="000000" w:themeColor="text1"/>
        </w:rPr>
        <w:t>А</w:t>
      </w:r>
      <w:r w:rsidR="006E6CE9" w:rsidRPr="00B73A70">
        <w:rPr>
          <w:rFonts w:asciiTheme="minorHAnsi" w:hAnsiTheme="minorHAnsi" w:cstheme="minorHAnsi"/>
          <w:b/>
          <w:color w:val="000000" w:themeColor="text1"/>
        </w:rPr>
        <w:t xml:space="preserve">, </w:t>
      </w:r>
      <w:r w:rsidR="00E465EC" w:rsidRPr="00B73A70">
        <w:rPr>
          <w:rFonts w:asciiTheme="minorHAnsi" w:hAnsiTheme="minorHAnsi" w:cstheme="minorHAnsi"/>
          <w:b/>
          <w:color w:val="000000" w:themeColor="text1"/>
        </w:rPr>
        <w:t>N</w:t>
      </w:r>
      <w:r w:rsidR="00704F9A" w:rsidRPr="00B73A70">
        <w:rPr>
          <w:rFonts w:asciiTheme="minorHAnsi" w:hAnsiTheme="minorHAnsi" w:cstheme="minorHAnsi"/>
          <w:b/>
          <w:color w:val="000000" w:themeColor="text1"/>
        </w:rPr>
        <w:t>А</w:t>
      </w:r>
      <w:r w:rsidR="00E9400E">
        <w:rPr>
          <w:rFonts w:asciiTheme="minorHAnsi" w:hAnsiTheme="minorHAnsi" w:cstheme="minorHAnsi"/>
          <w:b/>
          <w:color w:val="000000" w:themeColor="text1"/>
        </w:rPr>
        <w:t>K</w:t>
      </w:r>
      <w:r w:rsidR="00E465EC" w:rsidRPr="00B73A70">
        <w:rPr>
          <w:rFonts w:asciiTheme="minorHAnsi" w:hAnsiTheme="minorHAnsi" w:cstheme="minorHAnsi"/>
          <w:b/>
          <w:color w:val="000000" w:themeColor="text1"/>
        </w:rPr>
        <w:t>N</w:t>
      </w:r>
      <w:r w:rsidR="00704F9A" w:rsidRPr="00B73A70">
        <w:rPr>
          <w:rFonts w:asciiTheme="minorHAnsi" w:hAnsiTheme="minorHAnsi" w:cstheme="minorHAnsi"/>
          <w:b/>
          <w:color w:val="000000" w:themeColor="text1"/>
        </w:rPr>
        <w:t>А</w:t>
      </w:r>
      <w:r w:rsidR="00B24E1D" w:rsidRPr="00B73A70">
        <w:rPr>
          <w:rFonts w:asciiTheme="minorHAnsi" w:hAnsiTheme="minorHAnsi" w:cstheme="minorHAnsi"/>
          <w:b/>
          <w:color w:val="000000" w:themeColor="text1"/>
        </w:rPr>
        <w:t>D</w:t>
      </w:r>
      <w:r w:rsidR="00704F9A" w:rsidRPr="00B73A70">
        <w:rPr>
          <w:rFonts w:asciiTheme="minorHAnsi" w:hAnsiTheme="minorHAnsi" w:cstheme="minorHAnsi"/>
          <w:b/>
          <w:color w:val="000000" w:themeColor="text1"/>
        </w:rPr>
        <w:t>А</w:t>
      </w:r>
      <w:r w:rsidR="006E6CE9" w:rsidRPr="00B73A70">
        <w:rPr>
          <w:rFonts w:asciiTheme="minorHAnsi" w:hAnsiTheme="minorHAnsi" w:cstheme="minorHAnsi"/>
          <w:b/>
          <w:color w:val="000000" w:themeColor="text1"/>
        </w:rPr>
        <w:t xml:space="preserve"> </w:t>
      </w:r>
      <w:r w:rsidR="00E465EC" w:rsidRPr="00B73A70">
        <w:rPr>
          <w:rFonts w:asciiTheme="minorHAnsi" w:hAnsiTheme="minorHAnsi" w:cstheme="minorHAnsi"/>
          <w:b/>
          <w:color w:val="000000" w:themeColor="text1"/>
        </w:rPr>
        <w:t>Z</w:t>
      </w:r>
      <w:r w:rsidR="00704F9A" w:rsidRPr="00B73A70">
        <w:rPr>
          <w:rFonts w:asciiTheme="minorHAnsi" w:hAnsiTheme="minorHAnsi" w:cstheme="minorHAnsi"/>
          <w:b/>
          <w:color w:val="000000" w:themeColor="text1"/>
        </w:rPr>
        <w:t>А</w:t>
      </w:r>
      <w:r w:rsidR="00E465EC" w:rsidRPr="00B73A70">
        <w:rPr>
          <w:rFonts w:asciiTheme="minorHAnsi" w:hAnsiTheme="minorHAnsi" w:cstheme="minorHAnsi"/>
          <w:b/>
          <w:color w:val="000000" w:themeColor="text1"/>
        </w:rPr>
        <w:t>R</w:t>
      </w:r>
      <w:r w:rsidR="00704F9A" w:rsidRPr="00B73A70">
        <w:rPr>
          <w:rFonts w:asciiTheme="minorHAnsi" w:hAnsiTheme="minorHAnsi" w:cstheme="minorHAnsi"/>
          <w:b/>
          <w:color w:val="000000" w:themeColor="text1"/>
        </w:rPr>
        <w:t>А</w:t>
      </w:r>
      <w:r w:rsidR="00B24E1D" w:rsidRPr="00B73A70">
        <w:rPr>
          <w:rFonts w:asciiTheme="minorHAnsi" w:hAnsiTheme="minorHAnsi" w:cstheme="minorHAnsi"/>
          <w:b/>
          <w:color w:val="000000" w:themeColor="text1"/>
        </w:rPr>
        <w:t>D</w:t>
      </w:r>
      <w:r w:rsidR="00704F9A" w:rsidRPr="00B73A70">
        <w:rPr>
          <w:rFonts w:asciiTheme="minorHAnsi" w:hAnsiTheme="minorHAnsi" w:cstheme="minorHAnsi"/>
          <w:b/>
          <w:color w:val="000000" w:themeColor="text1"/>
        </w:rPr>
        <w:t>А</w:t>
      </w:r>
      <w:r w:rsidR="006E6CE9" w:rsidRPr="00B73A70">
        <w:rPr>
          <w:rFonts w:asciiTheme="minorHAnsi" w:hAnsiTheme="minorHAnsi" w:cstheme="minorHAnsi"/>
          <w:b/>
          <w:color w:val="000000" w:themeColor="text1"/>
        </w:rPr>
        <w:t xml:space="preserve"> </w:t>
      </w:r>
      <w:r w:rsidR="00E465EC" w:rsidRPr="00B73A70">
        <w:rPr>
          <w:rFonts w:asciiTheme="minorHAnsi" w:hAnsiTheme="minorHAnsi" w:cstheme="minorHAnsi"/>
          <w:b/>
          <w:color w:val="000000" w:themeColor="text1"/>
        </w:rPr>
        <w:t>I</w:t>
      </w:r>
      <w:r w:rsidR="006E6CE9" w:rsidRPr="00B73A70">
        <w:rPr>
          <w:rFonts w:asciiTheme="minorHAnsi" w:hAnsiTheme="minorHAnsi" w:cstheme="minorHAnsi"/>
          <w:b/>
          <w:color w:val="000000" w:themeColor="text1"/>
        </w:rPr>
        <w:t xml:space="preserve"> </w:t>
      </w:r>
      <w:r w:rsidR="00704F9A" w:rsidRPr="00B73A70">
        <w:rPr>
          <w:rFonts w:asciiTheme="minorHAnsi" w:hAnsiTheme="minorHAnsi" w:cstheme="minorHAnsi"/>
          <w:b/>
          <w:color w:val="000000" w:themeColor="text1"/>
        </w:rPr>
        <w:t>О</w:t>
      </w:r>
      <w:r w:rsidR="00E465EC" w:rsidRPr="00B73A70">
        <w:rPr>
          <w:rFonts w:asciiTheme="minorHAnsi" w:hAnsiTheme="minorHAnsi" w:cstheme="minorHAnsi"/>
          <w:b/>
          <w:color w:val="000000" w:themeColor="text1"/>
        </w:rPr>
        <w:t>S</w:t>
      </w:r>
      <w:r w:rsidRPr="00B73A70">
        <w:rPr>
          <w:rFonts w:asciiTheme="minorHAnsi" w:hAnsiTheme="minorHAnsi" w:cstheme="minorHAnsi"/>
          <w:b/>
          <w:color w:val="000000" w:themeColor="text1"/>
        </w:rPr>
        <w:t>T</w:t>
      </w:r>
      <w:r w:rsidR="00704F9A" w:rsidRPr="00B73A70">
        <w:rPr>
          <w:rFonts w:asciiTheme="minorHAnsi" w:hAnsiTheme="minorHAnsi" w:cstheme="minorHAnsi"/>
          <w:b/>
          <w:color w:val="000000" w:themeColor="text1"/>
        </w:rPr>
        <w:t>А</w:t>
      </w:r>
      <w:r w:rsidR="00E465EC" w:rsidRPr="00B73A70">
        <w:rPr>
          <w:rFonts w:asciiTheme="minorHAnsi" w:hAnsiTheme="minorHAnsi" w:cstheme="minorHAnsi"/>
          <w:b/>
          <w:color w:val="000000" w:themeColor="text1"/>
        </w:rPr>
        <w:t>LI</w:t>
      </w:r>
      <w:r w:rsidR="006E6CE9" w:rsidRPr="00B73A70">
        <w:rPr>
          <w:rFonts w:asciiTheme="minorHAnsi" w:hAnsiTheme="minorHAnsi" w:cstheme="minorHAnsi"/>
          <w:b/>
          <w:color w:val="000000" w:themeColor="text1"/>
        </w:rPr>
        <w:t xml:space="preserve"> </w:t>
      </w:r>
      <w:r w:rsidR="00E465EC" w:rsidRPr="00B73A70">
        <w:rPr>
          <w:rFonts w:asciiTheme="minorHAnsi" w:hAnsiTheme="minorHAnsi" w:cstheme="minorHAnsi"/>
          <w:b/>
          <w:color w:val="000000" w:themeColor="text1"/>
        </w:rPr>
        <w:t>LI</w:t>
      </w:r>
      <w:r w:rsidRPr="00B73A70">
        <w:rPr>
          <w:rFonts w:asciiTheme="minorHAnsi" w:hAnsiTheme="minorHAnsi" w:cstheme="minorHAnsi"/>
          <w:b/>
          <w:color w:val="000000" w:themeColor="text1"/>
        </w:rPr>
        <w:t>Č</w:t>
      </w:r>
      <w:r w:rsidR="00E465EC" w:rsidRPr="00B73A70">
        <w:rPr>
          <w:rFonts w:asciiTheme="minorHAnsi" w:hAnsiTheme="minorHAnsi" w:cstheme="minorHAnsi"/>
          <w:b/>
          <w:color w:val="000000" w:themeColor="text1"/>
        </w:rPr>
        <w:t>NI</w:t>
      </w:r>
      <w:r w:rsidR="006E6CE9" w:rsidRPr="00B73A70">
        <w:rPr>
          <w:rFonts w:asciiTheme="minorHAnsi" w:hAnsiTheme="minorHAnsi" w:cstheme="minorHAnsi"/>
          <w:b/>
          <w:color w:val="000000" w:themeColor="text1"/>
        </w:rPr>
        <w:t xml:space="preserve"> </w:t>
      </w:r>
      <w:r w:rsidR="00E465EC" w:rsidRPr="00B73A70">
        <w:rPr>
          <w:rFonts w:asciiTheme="minorHAnsi" w:hAnsiTheme="minorHAnsi" w:cstheme="minorHAnsi"/>
          <w:b/>
          <w:color w:val="000000" w:themeColor="text1"/>
        </w:rPr>
        <w:t>R</w:t>
      </w:r>
      <w:r w:rsidR="00704F9A" w:rsidRPr="00B73A70">
        <w:rPr>
          <w:rFonts w:asciiTheme="minorHAnsi" w:hAnsiTheme="minorHAnsi" w:cstheme="minorHAnsi"/>
          <w:b/>
          <w:color w:val="000000" w:themeColor="text1"/>
        </w:rPr>
        <w:t>А</w:t>
      </w:r>
      <w:r w:rsidR="00E465EC" w:rsidRPr="00B73A70">
        <w:rPr>
          <w:rFonts w:asciiTheme="minorHAnsi" w:hAnsiTheme="minorHAnsi" w:cstheme="minorHAnsi"/>
          <w:b/>
          <w:color w:val="000000" w:themeColor="text1"/>
        </w:rPr>
        <w:t>S</w:t>
      </w:r>
      <w:r w:rsidR="00B24E1D" w:rsidRPr="00B73A70">
        <w:rPr>
          <w:rFonts w:asciiTheme="minorHAnsi" w:hAnsiTheme="minorHAnsi" w:cstheme="minorHAnsi"/>
          <w:b/>
          <w:color w:val="000000" w:themeColor="text1"/>
        </w:rPr>
        <w:t>H</w:t>
      </w:r>
      <w:r w:rsidR="00704F9A" w:rsidRPr="00B73A70">
        <w:rPr>
          <w:rFonts w:asciiTheme="minorHAnsi" w:hAnsiTheme="minorHAnsi" w:cstheme="minorHAnsi"/>
          <w:b/>
          <w:color w:val="000000" w:themeColor="text1"/>
        </w:rPr>
        <w:t>О</w:t>
      </w:r>
      <w:r w:rsidR="00B24E1D" w:rsidRPr="00B73A70">
        <w:rPr>
          <w:rFonts w:asciiTheme="minorHAnsi" w:hAnsiTheme="minorHAnsi" w:cstheme="minorHAnsi"/>
          <w:b/>
          <w:color w:val="000000" w:themeColor="text1"/>
        </w:rPr>
        <w:t>D</w:t>
      </w:r>
      <w:r w:rsidR="00E465EC" w:rsidRPr="00B73A70">
        <w:rPr>
          <w:rFonts w:asciiTheme="minorHAnsi" w:hAnsiTheme="minorHAnsi" w:cstheme="minorHAnsi"/>
          <w:b/>
          <w:color w:val="000000" w:themeColor="text1"/>
        </w:rPr>
        <w:t>I</w:t>
      </w:r>
    </w:p>
    <w:tbl>
      <w:tblPr>
        <w:tblW w:w="8147" w:type="dxa"/>
        <w:tblInd w:w="479" w:type="dxa"/>
        <w:tblBorders>
          <w:bottom w:val="double" w:sz="4" w:space="0" w:color="auto"/>
        </w:tblBorders>
        <w:tblLayout w:type="fixed"/>
        <w:tblLook w:val="0000" w:firstRow="0" w:lastRow="0" w:firstColumn="0" w:lastColumn="0" w:noHBand="0" w:noVBand="0"/>
      </w:tblPr>
      <w:tblGrid>
        <w:gridCol w:w="4830"/>
        <w:gridCol w:w="1581"/>
        <w:gridCol w:w="238"/>
        <w:gridCol w:w="1498"/>
      </w:tblGrid>
      <w:tr w:rsidR="006E6CE9" w:rsidRPr="00B73A70" w:rsidTr="008B5870">
        <w:trPr>
          <w:cantSplit/>
        </w:trPr>
        <w:tc>
          <w:tcPr>
            <w:tcW w:w="8147" w:type="dxa"/>
            <w:gridSpan w:val="4"/>
            <w:tcBorders>
              <w:bottom w:val="nil"/>
            </w:tcBorders>
            <w:noWrap/>
            <w:tcMar>
              <w:top w:w="17" w:type="dxa"/>
              <w:left w:w="17" w:type="dxa"/>
              <w:bottom w:w="0" w:type="dxa"/>
              <w:right w:w="17" w:type="dxa"/>
            </w:tcMar>
            <w:vAlign w:val="bottom"/>
          </w:tcPr>
          <w:p w:rsidR="00765A48" w:rsidRDefault="00765A48" w:rsidP="008B5870">
            <w:pPr>
              <w:jc w:val="right"/>
              <w:rPr>
                <w:rFonts w:asciiTheme="minorHAnsi" w:hAnsiTheme="minorHAnsi" w:cstheme="minorHAnsi"/>
                <w:b/>
                <w:bCs/>
                <w:color w:val="000000" w:themeColor="text1"/>
                <w:sz w:val="22"/>
                <w:szCs w:val="22"/>
                <w:lang w:val="sr-Latn-CS"/>
              </w:rPr>
            </w:pPr>
          </w:p>
          <w:p w:rsidR="006E6CE9" w:rsidRPr="00B73A70" w:rsidRDefault="00E465EC" w:rsidP="008B5870">
            <w:pPr>
              <w:jc w:val="right"/>
              <w:rPr>
                <w:rFonts w:asciiTheme="minorHAnsi" w:hAnsiTheme="minorHAnsi" w:cstheme="minorHAnsi"/>
                <w:b/>
                <w:bCs/>
                <w:color w:val="000000" w:themeColor="text1"/>
                <w:sz w:val="22"/>
                <w:szCs w:val="22"/>
                <w:lang w:val="sr-Cyrl-CS"/>
              </w:rPr>
            </w:pPr>
            <w:r w:rsidRPr="00B73A70">
              <w:rPr>
                <w:rFonts w:asciiTheme="minorHAnsi" w:hAnsiTheme="minorHAnsi" w:cstheme="minorHAnsi"/>
                <w:b/>
                <w:bCs/>
                <w:color w:val="000000" w:themeColor="text1"/>
                <w:sz w:val="22"/>
                <w:szCs w:val="22"/>
                <w:lang w:val="sr-Cyrl-CS"/>
              </w:rPr>
              <w:t>U</w:t>
            </w:r>
            <w:r w:rsidR="006E6CE9" w:rsidRPr="00B73A70">
              <w:rPr>
                <w:rFonts w:asciiTheme="minorHAnsi" w:hAnsiTheme="minorHAnsi" w:cstheme="minorHAnsi"/>
                <w:b/>
                <w:bCs/>
                <w:color w:val="000000" w:themeColor="text1"/>
                <w:sz w:val="22"/>
                <w:szCs w:val="22"/>
                <w:lang w:val="sr-Cyrl-CS"/>
              </w:rPr>
              <w:t xml:space="preserve"> </w:t>
            </w:r>
            <w:r w:rsidR="00B24E1D" w:rsidRPr="00B73A70">
              <w:rPr>
                <w:rFonts w:asciiTheme="minorHAnsi" w:hAnsiTheme="minorHAnsi" w:cstheme="minorHAnsi"/>
                <w:b/>
                <w:bCs/>
                <w:color w:val="000000" w:themeColor="text1"/>
                <w:sz w:val="22"/>
                <w:szCs w:val="22"/>
                <w:lang w:val="sr-Cyrl-CS"/>
              </w:rPr>
              <w:t>h</w:t>
            </w:r>
            <w:r w:rsidRPr="00B73A70">
              <w:rPr>
                <w:rFonts w:asciiTheme="minorHAnsi" w:hAnsiTheme="minorHAnsi" w:cstheme="minorHAnsi"/>
                <w:b/>
                <w:bCs/>
                <w:color w:val="000000" w:themeColor="text1"/>
                <w:sz w:val="22"/>
                <w:szCs w:val="22"/>
                <w:lang w:val="sr-Cyrl-CS"/>
              </w:rPr>
              <w:t>i</w:t>
            </w:r>
            <w:r w:rsidR="00B24E1D" w:rsidRPr="00B73A70">
              <w:rPr>
                <w:rFonts w:asciiTheme="minorHAnsi" w:hAnsiTheme="minorHAnsi" w:cstheme="minorHAnsi"/>
                <w:b/>
                <w:bCs/>
                <w:color w:val="000000" w:themeColor="text1"/>
                <w:sz w:val="22"/>
                <w:szCs w:val="22"/>
                <w:lang w:val="sr-Cyrl-CS"/>
              </w:rPr>
              <w:t>lj</w:t>
            </w:r>
            <w:r w:rsidR="00704F9A" w:rsidRPr="00B73A70">
              <w:rPr>
                <w:rFonts w:asciiTheme="minorHAnsi" w:hAnsiTheme="minorHAnsi" w:cstheme="minorHAnsi"/>
                <w:b/>
                <w:bCs/>
                <w:color w:val="000000" w:themeColor="text1"/>
                <w:sz w:val="22"/>
                <w:szCs w:val="22"/>
                <w:lang w:val="sr-Cyrl-CS"/>
              </w:rPr>
              <w:t>а</w:t>
            </w:r>
            <w:r w:rsidR="00B24E1D" w:rsidRPr="00B73A70">
              <w:rPr>
                <w:rFonts w:asciiTheme="minorHAnsi" w:hAnsiTheme="minorHAnsi" w:cstheme="minorHAnsi"/>
                <w:b/>
                <w:bCs/>
                <w:color w:val="000000" w:themeColor="text1"/>
                <w:sz w:val="22"/>
                <w:szCs w:val="22"/>
                <w:lang w:val="sr-Cyrl-CS"/>
              </w:rPr>
              <w:t>d</w:t>
            </w:r>
            <w:r w:rsidR="00704F9A" w:rsidRPr="00B73A70">
              <w:rPr>
                <w:rFonts w:asciiTheme="minorHAnsi" w:hAnsiTheme="minorHAnsi" w:cstheme="minorHAnsi"/>
                <w:b/>
                <w:bCs/>
                <w:color w:val="000000" w:themeColor="text1"/>
                <w:sz w:val="22"/>
                <w:szCs w:val="22"/>
                <w:lang w:val="sr-Cyrl-CS"/>
              </w:rPr>
              <w:t>а</w:t>
            </w:r>
            <w:r w:rsidR="00B57D7B" w:rsidRPr="00B73A70">
              <w:rPr>
                <w:rFonts w:asciiTheme="minorHAnsi" w:hAnsiTheme="minorHAnsi" w:cstheme="minorHAnsi"/>
                <w:b/>
                <w:bCs/>
                <w:color w:val="000000" w:themeColor="text1"/>
                <w:sz w:val="22"/>
                <w:szCs w:val="22"/>
                <w:lang w:val="sr-Cyrl-CS"/>
              </w:rPr>
              <w:t>m</w:t>
            </w:r>
            <w:r w:rsidR="00704F9A" w:rsidRPr="00B73A70">
              <w:rPr>
                <w:rFonts w:asciiTheme="minorHAnsi" w:hAnsiTheme="minorHAnsi" w:cstheme="minorHAnsi"/>
                <w:b/>
                <w:bCs/>
                <w:color w:val="000000" w:themeColor="text1"/>
                <w:sz w:val="22"/>
                <w:szCs w:val="22"/>
                <w:lang w:val="sr-Cyrl-CS"/>
              </w:rPr>
              <w:t>а</w:t>
            </w:r>
            <w:r w:rsidR="006E6CE9" w:rsidRPr="00B73A70">
              <w:rPr>
                <w:rFonts w:asciiTheme="minorHAnsi" w:hAnsiTheme="minorHAnsi" w:cstheme="minorHAnsi"/>
                <w:b/>
                <w:bCs/>
                <w:color w:val="000000" w:themeColor="text1"/>
                <w:sz w:val="22"/>
                <w:szCs w:val="22"/>
                <w:lang w:val="sr-Cyrl-CS"/>
              </w:rPr>
              <w:t xml:space="preserve"> </w:t>
            </w:r>
            <w:r w:rsidR="00B24E1D" w:rsidRPr="00B73A70">
              <w:rPr>
                <w:rFonts w:asciiTheme="minorHAnsi" w:hAnsiTheme="minorHAnsi" w:cstheme="minorHAnsi"/>
                <w:b/>
                <w:bCs/>
                <w:color w:val="000000" w:themeColor="text1"/>
                <w:sz w:val="22"/>
                <w:szCs w:val="22"/>
                <w:lang w:val="sr-Cyrl-CS"/>
              </w:rPr>
              <w:t>d</w:t>
            </w:r>
            <w:r w:rsidRPr="00B73A70">
              <w:rPr>
                <w:rFonts w:asciiTheme="minorHAnsi" w:hAnsiTheme="minorHAnsi" w:cstheme="minorHAnsi"/>
                <w:b/>
                <w:bCs/>
                <w:color w:val="000000" w:themeColor="text1"/>
                <w:sz w:val="22"/>
                <w:szCs w:val="22"/>
                <w:lang w:val="sr-Cyrl-CS"/>
              </w:rPr>
              <w:t>in</w:t>
            </w:r>
            <w:r w:rsidR="00704F9A" w:rsidRPr="00B73A70">
              <w:rPr>
                <w:rFonts w:asciiTheme="minorHAnsi" w:hAnsiTheme="minorHAnsi" w:cstheme="minorHAnsi"/>
                <w:b/>
                <w:bCs/>
                <w:color w:val="000000" w:themeColor="text1"/>
                <w:sz w:val="22"/>
                <w:szCs w:val="22"/>
                <w:lang w:val="sr-Cyrl-CS"/>
              </w:rPr>
              <w:t>а</w:t>
            </w:r>
            <w:r w:rsidRPr="00B73A70">
              <w:rPr>
                <w:rFonts w:asciiTheme="minorHAnsi" w:hAnsiTheme="minorHAnsi" w:cstheme="minorHAnsi"/>
                <w:b/>
                <w:bCs/>
                <w:color w:val="000000" w:themeColor="text1"/>
                <w:sz w:val="22"/>
                <w:szCs w:val="22"/>
                <w:lang w:val="sr-Cyrl-CS"/>
              </w:rPr>
              <w:t>r</w:t>
            </w:r>
            <w:r w:rsidR="00704F9A" w:rsidRPr="00B73A70">
              <w:rPr>
                <w:rFonts w:asciiTheme="minorHAnsi" w:hAnsiTheme="minorHAnsi" w:cstheme="minorHAnsi"/>
                <w:b/>
                <w:bCs/>
                <w:color w:val="000000" w:themeColor="text1"/>
                <w:sz w:val="22"/>
                <w:szCs w:val="22"/>
                <w:lang w:val="sr-Cyrl-CS"/>
              </w:rPr>
              <w:t>а</w:t>
            </w:r>
          </w:p>
        </w:tc>
      </w:tr>
      <w:tr w:rsidR="008B5870" w:rsidRPr="00B73A70" w:rsidTr="008B5870">
        <w:trPr>
          <w:cantSplit/>
        </w:trPr>
        <w:tc>
          <w:tcPr>
            <w:tcW w:w="4830" w:type="dxa"/>
            <w:tcBorders>
              <w:bottom w:val="nil"/>
            </w:tcBorders>
            <w:noWrap/>
            <w:tcMar>
              <w:top w:w="17" w:type="dxa"/>
              <w:left w:w="17" w:type="dxa"/>
              <w:bottom w:w="0" w:type="dxa"/>
              <w:right w:w="17" w:type="dxa"/>
            </w:tcMar>
            <w:vAlign w:val="bottom"/>
          </w:tcPr>
          <w:p w:rsidR="008B5870" w:rsidRPr="00B73A70" w:rsidRDefault="008B5870" w:rsidP="00727615">
            <w:pPr>
              <w:ind w:right="72"/>
              <w:rPr>
                <w:rFonts w:asciiTheme="minorHAnsi" w:eastAsia="Arial Unicode MS" w:hAnsiTheme="minorHAnsi" w:cstheme="minorHAnsi"/>
                <w:b/>
                <w:bCs/>
                <w:color w:val="000000" w:themeColor="text1"/>
                <w:sz w:val="22"/>
                <w:szCs w:val="22"/>
              </w:rPr>
            </w:pPr>
          </w:p>
        </w:tc>
        <w:tc>
          <w:tcPr>
            <w:tcW w:w="1581" w:type="dxa"/>
            <w:tcBorders>
              <w:bottom w:val="single" w:sz="4" w:space="0" w:color="auto"/>
            </w:tcBorders>
            <w:vAlign w:val="bottom"/>
          </w:tcPr>
          <w:p w:rsidR="008B5870" w:rsidRPr="00B73A70" w:rsidRDefault="008B5870" w:rsidP="008B5870">
            <w:pPr>
              <w:jc w:val="right"/>
              <w:rPr>
                <w:rFonts w:asciiTheme="minorHAnsi" w:hAnsiTheme="minorHAnsi" w:cstheme="minorHAnsi"/>
                <w:b/>
                <w:color w:val="000000" w:themeColor="text1"/>
                <w:sz w:val="22"/>
                <w:szCs w:val="22"/>
                <w:lang w:val="sr-Cyrl-CS"/>
              </w:rPr>
            </w:pPr>
            <w:r w:rsidRPr="00B73A70">
              <w:rPr>
                <w:rFonts w:asciiTheme="minorHAnsi" w:hAnsiTheme="minorHAnsi" w:cstheme="minorHAnsi"/>
                <w:b/>
                <w:color w:val="000000" w:themeColor="text1"/>
                <w:sz w:val="22"/>
                <w:szCs w:val="22"/>
                <w:lang w:val="sr-Cyrl-CS"/>
              </w:rPr>
              <w:t>20</w:t>
            </w:r>
            <w:r w:rsidRPr="00B73A70">
              <w:rPr>
                <w:rFonts w:asciiTheme="minorHAnsi" w:hAnsiTheme="minorHAnsi" w:cstheme="minorHAnsi"/>
                <w:b/>
                <w:color w:val="000000" w:themeColor="text1"/>
                <w:sz w:val="22"/>
                <w:szCs w:val="22"/>
              </w:rPr>
              <w:t>14</w:t>
            </w:r>
            <w:r w:rsidRPr="00B73A70">
              <w:rPr>
                <w:rFonts w:asciiTheme="minorHAnsi" w:hAnsiTheme="minorHAnsi" w:cstheme="minorHAnsi"/>
                <w:b/>
                <w:color w:val="000000" w:themeColor="text1"/>
                <w:sz w:val="22"/>
                <w:szCs w:val="22"/>
                <w:lang w:val="sr-Cyrl-CS"/>
              </w:rPr>
              <w:t>.</w:t>
            </w:r>
          </w:p>
        </w:tc>
        <w:tc>
          <w:tcPr>
            <w:tcW w:w="238" w:type="dxa"/>
            <w:tcBorders>
              <w:bottom w:val="nil"/>
            </w:tcBorders>
            <w:vAlign w:val="bottom"/>
          </w:tcPr>
          <w:p w:rsidR="008B5870" w:rsidRPr="00B73A70" w:rsidRDefault="008B5870" w:rsidP="008B5870">
            <w:pPr>
              <w:jc w:val="right"/>
              <w:rPr>
                <w:rFonts w:asciiTheme="minorHAnsi" w:hAnsiTheme="minorHAnsi" w:cstheme="minorHAnsi"/>
                <w:b/>
                <w:color w:val="000000" w:themeColor="text1"/>
                <w:sz w:val="22"/>
                <w:szCs w:val="22"/>
                <w:lang w:val="sr-Cyrl-CS"/>
              </w:rPr>
            </w:pPr>
          </w:p>
        </w:tc>
        <w:tc>
          <w:tcPr>
            <w:tcW w:w="1498" w:type="dxa"/>
            <w:tcBorders>
              <w:bottom w:val="single" w:sz="4" w:space="0" w:color="auto"/>
            </w:tcBorders>
            <w:noWrap/>
            <w:tcMar>
              <w:top w:w="17" w:type="dxa"/>
              <w:left w:w="17" w:type="dxa"/>
              <w:bottom w:w="0" w:type="dxa"/>
              <w:right w:w="17" w:type="dxa"/>
            </w:tcMar>
            <w:vAlign w:val="bottom"/>
          </w:tcPr>
          <w:p w:rsidR="008B5870" w:rsidRPr="00B73A70" w:rsidRDefault="008B5870" w:rsidP="008B5870">
            <w:pPr>
              <w:jc w:val="right"/>
              <w:rPr>
                <w:rFonts w:asciiTheme="minorHAnsi" w:hAnsiTheme="minorHAnsi" w:cstheme="minorHAnsi"/>
                <w:b/>
                <w:color w:val="000000" w:themeColor="text1"/>
                <w:sz w:val="22"/>
                <w:szCs w:val="22"/>
                <w:lang w:val="sr-Cyrl-CS"/>
              </w:rPr>
            </w:pPr>
            <w:r w:rsidRPr="00B73A70">
              <w:rPr>
                <w:rFonts w:asciiTheme="minorHAnsi" w:hAnsiTheme="minorHAnsi" w:cstheme="minorHAnsi"/>
                <w:b/>
                <w:color w:val="000000" w:themeColor="text1"/>
                <w:sz w:val="22"/>
                <w:szCs w:val="22"/>
                <w:lang w:val="sr-Cyrl-CS"/>
              </w:rPr>
              <w:t>20</w:t>
            </w:r>
            <w:r w:rsidRPr="00B73A70">
              <w:rPr>
                <w:rFonts w:asciiTheme="minorHAnsi" w:hAnsiTheme="minorHAnsi" w:cstheme="minorHAnsi"/>
                <w:b/>
                <w:color w:val="000000" w:themeColor="text1"/>
                <w:sz w:val="22"/>
                <w:szCs w:val="22"/>
              </w:rPr>
              <w:t>13</w:t>
            </w:r>
            <w:r w:rsidRPr="00B73A70">
              <w:rPr>
                <w:rFonts w:asciiTheme="minorHAnsi" w:hAnsiTheme="minorHAnsi" w:cstheme="minorHAnsi"/>
                <w:b/>
                <w:color w:val="000000" w:themeColor="text1"/>
                <w:sz w:val="22"/>
                <w:szCs w:val="22"/>
                <w:lang w:val="sr-Cyrl-CS"/>
              </w:rPr>
              <w:t>.</w:t>
            </w:r>
          </w:p>
        </w:tc>
      </w:tr>
      <w:tr w:rsidR="008B5870" w:rsidRPr="00B73A70" w:rsidTr="008B5870">
        <w:trPr>
          <w:cantSplit/>
        </w:trPr>
        <w:tc>
          <w:tcPr>
            <w:tcW w:w="4830" w:type="dxa"/>
            <w:noWrap/>
            <w:tcMar>
              <w:top w:w="17" w:type="dxa"/>
              <w:left w:w="17" w:type="dxa"/>
              <w:bottom w:w="0" w:type="dxa"/>
              <w:right w:w="17" w:type="dxa"/>
            </w:tcMar>
            <w:vAlign w:val="bottom"/>
          </w:tcPr>
          <w:p w:rsidR="008B5870" w:rsidRPr="00B73A70" w:rsidRDefault="008B5870" w:rsidP="00727615">
            <w:pPr>
              <w:rPr>
                <w:rFonts w:asciiTheme="minorHAnsi" w:hAnsiTheme="minorHAnsi" w:cstheme="minorHAnsi"/>
                <w:color w:val="000000" w:themeColor="text1"/>
                <w:sz w:val="22"/>
                <w:szCs w:val="22"/>
                <w:lang w:val="ru-RU"/>
              </w:rPr>
            </w:pPr>
          </w:p>
        </w:tc>
        <w:tc>
          <w:tcPr>
            <w:tcW w:w="1581" w:type="dxa"/>
            <w:vAlign w:val="bottom"/>
          </w:tcPr>
          <w:p w:rsidR="008B5870" w:rsidRPr="00B73A70" w:rsidRDefault="008B5870" w:rsidP="008B5870">
            <w:pPr>
              <w:jc w:val="right"/>
              <w:rPr>
                <w:rFonts w:asciiTheme="minorHAnsi" w:hAnsiTheme="minorHAnsi" w:cstheme="minorHAnsi"/>
                <w:color w:val="000000" w:themeColor="text1"/>
                <w:sz w:val="22"/>
                <w:szCs w:val="22"/>
              </w:rPr>
            </w:pPr>
          </w:p>
        </w:tc>
        <w:tc>
          <w:tcPr>
            <w:tcW w:w="238" w:type="dxa"/>
            <w:vAlign w:val="bottom"/>
          </w:tcPr>
          <w:p w:rsidR="008B5870" w:rsidRPr="00B73A70" w:rsidRDefault="008B5870" w:rsidP="008B5870">
            <w:pPr>
              <w:jc w:val="right"/>
              <w:rPr>
                <w:rFonts w:asciiTheme="minorHAnsi" w:hAnsiTheme="minorHAnsi" w:cstheme="minorHAnsi"/>
                <w:color w:val="000000" w:themeColor="text1"/>
                <w:sz w:val="22"/>
                <w:szCs w:val="22"/>
              </w:rPr>
            </w:pPr>
          </w:p>
        </w:tc>
        <w:tc>
          <w:tcPr>
            <w:tcW w:w="1498" w:type="dxa"/>
            <w:noWrap/>
            <w:tcMar>
              <w:top w:w="17" w:type="dxa"/>
              <w:left w:w="17" w:type="dxa"/>
              <w:bottom w:w="0" w:type="dxa"/>
              <w:right w:w="17" w:type="dxa"/>
            </w:tcMar>
            <w:vAlign w:val="bottom"/>
          </w:tcPr>
          <w:p w:rsidR="008B5870" w:rsidRPr="00B73A70" w:rsidRDefault="008B5870" w:rsidP="008B5870">
            <w:pPr>
              <w:jc w:val="right"/>
              <w:rPr>
                <w:rFonts w:asciiTheme="minorHAnsi" w:hAnsiTheme="minorHAnsi" w:cstheme="minorHAnsi"/>
                <w:color w:val="000000" w:themeColor="text1"/>
                <w:sz w:val="22"/>
                <w:szCs w:val="22"/>
              </w:rPr>
            </w:pPr>
          </w:p>
        </w:tc>
      </w:tr>
      <w:tr w:rsidR="008B5870" w:rsidRPr="00B73A70" w:rsidTr="008B5870">
        <w:trPr>
          <w:cantSplit/>
        </w:trPr>
        <w:tc>
          <w:tcPr>
            <w:tcW w:w="4830" w:type="dxa"/>
            <w:noWrap/>
            <w:tcMar>
              <w:top w:w="17" w:type="dxa"/>
              <w:left w:w="17" w:type="dxa"/>
              <w:bottom w:w="0" w:type="dxa"/>
              <w:right w:w="17" w:type="dxa"/>
            </w:tcMar>
            <w:vAlign w:val="bottom"/>
          </w:tcPr>
          <w:p w:rsidR="008B5870" w:rsidRPr="00B73A70" w:rsidRDefault="008B5870" w:rsidP="00727615">
            <w:pPr>
              <w:rPr>
                <w:rFonts w:asciiTheme="minorHAnsi" w:hAnsiTheme="minorHAnsi" w:cstheme="minorHAnsi"/>
                <w:color w:val="000000" w:themeColor="text1"/>
                <w:sz w:val="22"/>
                <w:szCs w:val="22"/>
              </w:rPr>
            </w:pPr>
            <w:r w:rsidRPr="00B73A70">
              <w:rPr>
                <w:rFonts w:asciiTheme="minorHAnsi" w:hAnsiTheme="minorHAnsi" w:cstheme="minorHAnsi"/>
                <w:color w:val="000000" w:themeColor="text1"/>
                <w:sz w:val="22"/>
                <w:szCs w:val="22"/>
              </w:rPr>
              <w:t>Trоš</w:t>
            </w:r>
            <w:r w:rsidR="00E9400E">
              <w:rPr>
                <w:rFonts w:asciiTheme="minorHAnsi" w:hAnsiTheme="minorHAnsi" w:cstheme="minorHAnsi"/>
                <w:color w:val="000000" w:themeColor="text1"/>
                <w:sz w:val="22"/>
                <w:szCs w:val="22"/>
              </w:rPr>
              <w:t>k</w:t>
            </w:r>
            <w:r w:rsidRPr="00B73A70">
              <w:rPr>
                <w:rFonts w:asciiTheme="minorHAnsi" w:hAnsiTheme="minorHAnsi" w:cstheme="minorHAnsi"/>
                <w:color w:val="000000" w:themeColor="text1"/>
                <w:sz w:val="22"/>
                <w:szCs w:val="22"/>
              </w:rPr>
              <w:t>оvi brutо zаrаdа i nа</w:t>
            </w:r>
            <w:r w:rsidR="00E9400E">
              <w:rPr>
                <w:rFonts w:asciiTheme="minorHAnsi" w:hAnsiTheme="minorHAnsi" w:cstheme="minorHAnsi"/>
                <w:color w:val="000000" w:themeColor="text1"/>
                <w:sz w:val="22"/>
                <w:szCs w:val="22"/>
              </w:rPr>
              <w:t>k</w:t>
            </w:r>
            <w:r w:rsidRPr="00B73A70">
              <w:rPr>
                <w:rFonts w:asciiTheme="minorHAnsi" w:hAnsiTheme="minorHAnsi" w:cstheme="minorHAnsi"/>
                <w:color w:val="000000" w:themeColor="text1"/>
                <w:sz w:val="22"/>
                <w:szCs w:val="22"/>
              </w:rPr>
              <w:t>nаdа zаrаdа</w:t>
            </w:r>
          </w:p>
        </w:tc>
        <w:tc>
          <w:tcPr>
            <w:tcW w:w="1581" w:type="dxa"/>
            <w:vAlign w:val="bottom"/>
          </w:tcPr>
          <w:p w:rsidR="008B5870" w:rsidRPr="001F3E6D" w:rsidRDefault="008B5870" w:rsidP="001F3E6D">
            <w:pPr>
              <w:jc w:val="right"/>
              <w:rPr>
                <w:rFonts w:ascii="Calibri" w:hAnsi="Calibri" w:cs="Calibri"/>
                <w:color w:val="000000"/>
                <w:sz w:val="22"/>
                <w:szCs w:val="22"/>
              </w:rPr>
            </w:pPr>
          </w:p>
        </w:tc>
        <w:tc>
          <w:tcPr>
            <w:tcW w:w="238" w:type="dxa"/>
            <w:vAlign w:val="bottom"/>
          </w:tcPr>
          <w:p w:rsidR="008B5870" w:rsidRPr="00B73A70" w:rsidRDefault="008B5870" w:rsidP="008B5870">
            <w:pPr>
              <w:jc w:val="right"/>
              <w:rPr>
                <w:rFonts w:asciiTheme="minorHAnsi" w:hAnsiTheme="minorHAnsi" w:cstheme="minorHAnsi"/>
                <w:color w:val="000000" w:themeColor="text1"/>
                <w:sz w:val="22"/>
                <w:szCs w:val="22"/>
              </w:rPr>
            </w:pPr>
          </w:p>
        </w:tc>
        <w:tc>
          <w:tcPr>
            <w:tcW w:w="1498" w:type="dxa"/>
            <w:noWrap/>
            <w:tcMar>
              <w:top w:w="17" w:type="dxa"/>
              <w:left w:w="17" w:type="dxa"/>
              <w:bottom w:w="0" w:type="dxa"/>
              <w:right w:w="17" w:type="dxa"/>
            </w:tcMar>
            <w:vAlign w:val="bottom"/>
          </w:tcPr>
          <w:p w:rsidR="008B5870" w:rsidRPr="001F3E6D" w:rsidRDefault="008B5870" w:rsidP="001F3E6D">
            <w:pPr>
              <w:jc w:val="right"/>
              <w:rPr>
                <w:rFonts w:ascii="Calibri" w:hAnsi="Calibri" w:cs="Calibri"/>
                <w:color w:val="000000"/>
                <w:sz w:val="22"/>
                <w:szCs w:val="22"/>
              </w:rPr>
            </w:pPr>
          </w:p>
        </w:tc>
      </w:tr>
      <w:tr w:rsidR="008B5870" w:rsidRPr="00B73A70" w:rsidTr="008B5870">
        <w:trPr>
          <w:cantSplit/>
        </w:trPr>
        <w:tc>
          <w:tcPr>
            <w:tcW w:w="4830" w:type="dxa"/>
            <w:tcBorders>
              <w:bottom w:val="nil"/>
            </w:tcBorders>
            <w:noWrap/>
            <w:tcMar>
              <w:top w:w="17" w:type="dxa"/>
              <w:left w:w="17" w:type="dxa"/>
              <w:bottom w:w="0" w:type="dxa"/>
              <w:right w:w="17" w:type="dxa"/>
            </w:tcMar>
            <w:vAlign w:val="bottom"/>
          </w:tcPr>
          <w:p w:rsidR="008B5870" w:rsidRPr="00B73A70" w:rsidRDefault="008B5870" w:rsidP="00727615">
            <w:pPr>
              <w:rPr>
                <w:rFonts w:asciiTheme="minorHAnsi" w:hAnsiTheme="minorHAnsi" w:cstheme="minorHAnsi"/>
                <w:color w:val="000000" w:themeColor="text1"/>
                <w:sz w:val="22"/>
                <w:szCs w:val="22"/>
              </w:rPr>
            </w:pPr>
            <w:r w:rsidRPr="00B73A70">
              <w:rPr>
                <w:rFonts w:asciiTheme="minorHAnsi" w:hAnsiTheme="minorHAnsi" w:cstheme="minorHAnsi"/>
                <w:color w:val="000000" w:themeColor="text1"/>
                <w:sz w:val="22"/>
                <w:szCs w:val="22"/>
              </w:rPr>
              <w:t>Trоš</w:t>
            </w:r>
            <w:r w:rsidR="00E9400E">
              <w:rPr>
                <w:rFonts w:asciiTheme="minorHAnsi" w:hAnsiTheme="minorHAnsi" w:cstheme="minorHAnsi"/>
                <w:color w:val="000000" w:themeColor="text1"/>
                <w:sz w:val="22"/>
                <w:szCs w:val="22"/>
              </w:rPr>
              <w:t>k</w:t>
            </w:r>
            <w:r w:rsidRPr="00B73A70">
              <w:rPr>
                <w:rFonts w:asciiTheme="minorHAnsi" w:hAnsiTheme="minorHAnsi" w:cstheme="minorHAnsi"/>
                <w:color w:val="000000" w:themeColor="text1"/>
                <w:sz w:val="22"/>
                <w:szCs w:val="22"/>
              </w:rPr>
              <w:t>оvi pоrezа i dоprinоsа nа teret pоslоdаvcа</w:t>
            </w:r>
          </w:p>
        </w:tc>
        <w:tc>
          <w:tcPr>
            <w:tcW w:w="1581" w:type="dxa"/>
            <w:tcBorders>
              <w:bottom w:val="nil"/>
            </w:tcBorders>
            <w:vAlign w:val="bottom"/>
          </w:tcPr>
          <w:p w:rsidR="008B5870" w:rsidRPr="001F3E6D" w:rsidRDefault="008B5870" w:rsidP="001F3E6D">
            <w:pPr>
              <w:jc w:val="right"/>
              <w:rPr>
                <w:rFonts w:ascii="Calibri" w:hAnsi="Calibri" w:cs="Calibri"/>
                <w:color w:val="000000"/>
                <w:sz w:val="22"/>
                <w:szCs w:val="22"/>
              </w:rPr>
            </w:pPr>
          </w:p>
        </w:tc>
        <w:tc>
          <w:tcPr>
            <w:tcW w:w="238" w:type="dxa"/>
            <w:tcBorders>
              <w:bottom w:val="nil"/>
            </w:tcBorders>
            <w:vAlign w:val="bottom"/>
          </w:tcPr>
          <w:p w:rsidR="008B5870" w:rsidRPr="00B73A70" w:rsidRDefault="008B5870" w:rsidP="008B5870">
            <w:pPr>
              <w:jc w:val="right"/>
              <w:rPr>
                <w:rFonts w:asciiTheme="minorHAnsi" w:hAnsiTheme="minorHAnsi" w:cstheme="minorHAnsi"/>
                <w:color w:val="000000" w:themeColor="text1"/>
                <w:sz w:val="22"/>
                <w:szCs w:val="22"/>
              </w:rPr>
            </w:pPr>
          </w:p>
        </w:tc>
        <w:tc>
          <w:tcPr>
            <w:tcW w:w="1498" w:type="dxa"/>
            <w:tcBorders>
              <w:bottom w:val="nil"/>
            </w:tcBorders>
            <w:noWrap/>
            <w:tcMar>
              <w:top w:w="17" w:type="dxa"/>
              <w:left w:w="17" w:type="dxa"/>
              <w:bottom w:w="0" w:type="dxa"/>
              <w:right w:w="17" w:type="dxa"/>
            </w:tcMar>
            <w:vAlign w:val="bottom"/>
          </w:tcPr>
          <w:p w:rsidR="008B5870" w:rsidRPr="001F3E6D" w:rsidRDefault="008B5870" w:rsidP="001F3E6D">
            <w:pPr>
              <w:jc w:val="right"/>
              <w:rPr>
                <w:rFonts w:ascii="Calibri" w:hAnsi="Calibri" w:cs="Calibri"/>
                <w:color w:val="000000"/>
                <w:sz w:val="22"/>
                <w:szCs w:val="22"/>
              </w:rPr>
            </w:pPr>
          </w:p>
        </w:tc>
      </w:tr>
      <w:tr w:rsidR="008B5870" w:rsidRPr="00B73A70" w:rsidTr="008B5870">
        <w:trPr>
          <w:cantSplit/>
        </w:trPr>
        <w:tc>
          <w:tcPr>
            <w:tcW w:w="4830" w:type="dxa"/>
            <w:tcBorders>
              <w:bottom w:val="nil"/>
            </w:tcBorders>
            <w:noWrap/>
            <w:tcMar>
              <w:top w:w="17" w:type="dxa"/>
              <w:left w:w="17" w:type="dxa"/>
              <w:bottom w:w="0" w:type="dxa"/>
              <w:right w:w="17" w:type="dxa"/>
            </w:tcMar>
            <w:vAlign w:val="bottom"/>
          </w:tcPr>
          <w:p w:rsidR="008B5870" w:rsidRPr="00B73A70" w:rsidRDefault="008B5870" w:rsidP="00727615">
            <w:pPr>
              <w:rPr>
                <w:rFonts w:asciiTheme="minorHAnsi" w:hAnsiTheme="minorHAnsi" w:cstheme="minorHAnsi"/>
                <w:color w:val="000000" w:themeColor="text1"/>
                <w:sz w:val="22"/>
                <w:szCs w:val="22"/>
              </w:rPr>
            </w:pPr>
            <w:r w:rsidRPr="00B73A70">
              <w:rPr>
                <w:rFonts w:asciiTheme="minorHAnsi" w:hAnsiTheme="minorHAnsi" w:cstheme="minorHAnsi"/>
                <w:color w:val="000000" w:themeColor="text1"/>
                <w:sz w:val="22"/>
                <w:szCs w:val="22"/>
              </w:rPr>
              <w:t>Оstаli lični rаshоdi</w:t>
            </w:r>
          </w:p>
        </w:tc>
        <w:tc>
          <w:tcPr>
            <w:tcW w:w="1581" w:type="dxa"/>
            <w:tcBorders>
              <w:bottom w:val="single" w:sz="4" w:space="0" w:color="auto"/>
            </w:tcBorders>
            <w:vAlign w:val="bottom"/>
          </w:tcPr>
          <w:p w:rsidR="008B5870" w:rsidRPr="001F3E6D" w:rsidRDefault="008B5870" w:rsidP="001F3E6D">
            <w:pPr>
              <w:jc w:val="right"/>
              <w:rPr>
                <w:rFonts w:ascii="Calibri" w:hAnsi="Calibri" w:cs="Calibri"/>
                <w:color w:val="000000"/>
                <w:sz w:val="22"/>
                <w:szCs w:val="22"/>
              </w:rPr>
            </w:pPr>
          </w:p>
        </w:tc>
        <w:tc>
          <w:tcPr>
            <w:tcW w:w="238" w:type="dxa"/>
            <w:tcBorders>
              <w:bottom w:val="nil"/>
            </w:tcBorders>
            <w:vAlign w:val="bottom"/>
          </w:tcPr>
          <w:p w:rsidR="008B5870" w:rsidRPr="00B73A70" w:rsidRDefault="008B5870" w:rsidP="008B5870">
            <w:pPr>
              <w:jc w:val="right"/>
              <w:rPr>
                <w:rFonts w:asciiTheme="minorHAnsi" w:hAnsiTheme="minorHAnsi" w:cstheme="minorHAnsi"/>
                <w:color w:val="000000" w:themeColor="text1"/>
                <w:sz w:val="22"/>
                <w:szCs w:val="22"/>
              </w:rPr>
            </w:pPr>
          </w:p>
        </w:tc>
        <w:tc>
          <w:tcPr>
            <w:tcW w:w="1498" w:type="dxa"/>
            <w:tcBorders>
              <w:bottom w:val="single" w:sz="4" w:space="0" w:color="auto"/>
            </w:tcBorders>
            <w:noWrap/>
            <w:tcMar>
              <w:top w:w="17" w:type="dxa"/>
              <w:left w:w="17" w:type="dxa"/>
              <w:bottom w:w="0" w:type="dxa"/>
              <w:right w:w="17" w:type="dxa"/>
            </w:tcMar>
            <w:vAlign w:val="bottom"/>
          </w:tcPr>
          <w:p w:rsidR="008B5870" w:rsidRPr="001F3E6D" w:rsidRDefault="008B5870" w:rsidP="001F3E6D">
            <w:pPr>
              <w:jc w:val="right"/>
              <w:rPr>
                <w:rFonts w:ascii="Calibri" w:hAnsi="Calibri" w:cs="Calibri"/>
                <w:color w:val="000000"/>
                <w:sz w:val="22"/>
                <w:szCs w:val="22"/>
              </w:rPr>
            </w:pPr>
          </w:p>
        </w:tc>
      </w:tr>
      <w:tr w:rsidR="008B5870" w:rsidRPr="00230434" w:rsidTr="00585704">
        <w:trPr>
          <w:cantSplit/>
        </w:trPr>
        <w:tc>
          <w:tcPr>
            <w:tcW w:w="4830" w:type="dxa"/>
            <w:tcBorders>
              <w:bottom w:val="nil"/>
            </w:tcBorders>
            <w:noWrap/>
            <w:tcMar>
              <w:top w:w="17" w:type="dxa"/>
              <w:left w:w="17" w:type="dxa"/>
              <w:bottom w:w="0" w:type="dxa"/>
              <w:right w:w="17" w:type="dxa"/>
            </w:tcMar>
            <w:vAlign w:val="bottom"/>
          </w:tcPr>
          <w:p w:rsidR="008B5870" w:rsidRPr="00B73A70" w:rsidRDefault="008B5870" w:rsidP="008B5870">
            <w:pPr>
              <w:rPr>
                <w:rFonts w:asciiTheme="minorHAnsi" w:hAnsiTheme="minorHAnsi" w:cstheme="minorHAnsi"/>
                <w:color w:val="000000" w:themeColor="text1"/>
                <w:sz w:val="22"/>
                <w:szCs w:val="22"/>
              </w:rPr>
            </w:pPr>
          </w:p>
          <w:p w:rsidR="008B5870" w:rsidRPr="00B73A70" w:rsidRDefault="008B5870" w:rsidP="00727615">
            <w:pPr>
              <w:rPr>
                <w:rFonts w:asciiTheme="minorHAnsi" w:hAnsiTheme="minorHAnsi" w:cstheme="minorHAnsi"/>
                <w:color w:val="000000" w:themeColor="text1"/>
                <w:sz w:val="22"/>
                <w:szCs w:val="22"/>
              </w:rPr>
            </w:pPr>
          </w:p>
        </w:tc>
        <w:tc>
          <w:tcPr>
            <w:tcW w:w="1581" w:type="dxa"/>
            <w:tcBorders>
              <w:bottom w:val="double" w:sz="4" w:space="0" w:color="auto"/>
            </w:tcBorders>
            <w:vAlign w:val="bottom"/>
          </w:tcPr>
          <w:p w:rsidR="008B5870" w:rsidRPr="00230434" w:rsidRDefault="008B5870" w:rsidP="001F3E6D">
            <w:pPr>
              <w:jc w:val="right"/>
              <w:rPr>
                <w:rFonts w:ascii="Calibri" w:hAnsi="Calibri" w:cs="Calibri"/>
                <w:b/>
                <w:color w:val="000000"/>
                <w:sz w:val="18"/>
                <w:szCs w:val="18"/>
              </w:rPr>
            </w:pPr>
          </w:p>
        </w:tc>
        <w:tc>
          <w:tcPr>
            <w:tcW w:w="238" w:type="dxa"/>
            <w:tcBorders>
              <w:bottom w:val="nil"/>
            </w:tcBorders>
            <w:vAlign w:val="bottom"/>
          </w:tcPr>
          <w:p w:rsidR="008B5870" w:rsidRPr="00230434" w:rsidRDefault="008B5870" w:rsidP="008B5870">
            <w:pPr>
              <w:jc w:val="right"/>
              <w:rPr>
                <w:rFonts w:asciiTheme="minorHAnsi" w:hAnsiTheme="minorHAnsi" w:cstheme="minorHAnsi"/>
                <w:b/>
                <w:color w:val="000000" w:themeColor="text1"/>
                <w:sz w:val="22"/>
                <w:szCs w:val="22"/>
              </w:rPr>
            </w:pPr>
          </w:p>
        </w:tc>
        <w:tc>
          <w:tcPr>
            <w:tcW w:w="1498" w:type="dxa"/>
            <w:tcBorders>
              <w:bottom w:val="double" w:sz="4" w:space="0" w:color="auto"/>
            </w:tcBorders>
            <w:noWrap/>
            <w:tcMar>
              <w:top w:w="17" w:type="dxa"/>
              <w:left w:w="17" w:type="dxa"/>
              <w:bottom w:w="0" w:type="dxa"/>
              <w:right w:w="17" w:type="dxa"/>
            </w:tcMar>
            <w:vAlign w:val="bottom"/>
          </w:tcPr>
          <w:p w:rsidR="008B5870" w:rsidRPr="00230434" w:rsidRDefault="008B5870" w:rsidP="001F3E6D">
            <w:pPr>
              <w:jc w:val="right"/>
              <w:rPr>
                <w:rFonts w:ascii="Calibri" w:hAnsi="Calibri" w:cs="Calibri"/>
                <w:b/>
                <w:color w:val="000000"/>
                <w:sz w:val="22"/>
                <w:szCs w:val="18"/>
              </w:rPr>
            </w:pPr>
          </w:p>
        </w:tc>
      </w:tr>
    </w:tbl>
    <w:p w:rsidR="001F3E6D" w:rsidRDefault="001F3E6D" w:rsidP="001F3E6D">
      <w:pPr>
        <w:ind w:left="540" w:hanging="90"/>
        <w:jc w:val="both"/>
        <w:rPr>
          <w:rFonts w:asciiTheme="minorHAnsi" w:hAnsiTheme="minorHAnsi" w:cstheme="minorHAnsi"/>
          <w:color w:val="000000" w:themeColor="text1"/>
          <w:sz w:val="22"/>
          <w:szCs w:val="22"/>
        </w:rPr>
      </w:pPr>
    </w:p>
    <w:p w:rsidR="004B1891" w:rsidRDefault="001F3E6D" w:rsidP="00C07378">
      <w:pPr>
        <w:ind w:left="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Ostali lični rashodi u 2014. godini u iznosu od RSD </w:t>
      </w:r>
      <w:r w:rsidR="00D742F2">
        <w:rPr>
          <w:rFonts w:asciiTheme="minorHAnsi" w:hAnsiTheme="minorHAnsi" w:cstheme="minorHAnsi"/>
          <w:color w:val="000000" w:themeColor="text1"/>
          <w:sz w:val="22"/>
          <w:szCs w:val="22"/>
        </w:rPr>
        <w:t>XXXXX</w:t>
      </w:r>
      <w:r>
        <w:rPr>
          <w:rFonts w:asciiTheme="minorHAnsi" w:hAnsiTheme="minorHAnsi" w:cstheme="minorHAnsi"/>
          <w:color w:val="000000" w:themeColor="text1"/>
          <w:sz w:val="22"/>
          <w:szCs w:val="22"/>
        </w:rPr>
        <w:t xml:space="preserve"> hiljada u najvećem delu se odnose na troškove hotela vezano za službena putovanja</w:t>
      </w:r>
      <w:r w:rsidR="008D2211">
        <w:rPr>
          <w:rFonts w:asciiTheme="minorHAnsi" w:hAnsiTheme="minorHAnsi" w:cstheme="minorHAnsi"/>
          <w:color w:val="000000" w:themeColor="text1"/>
          <w:sz w:val="22"/>
          <w:szCs w:val="22"/>
        </w:rPr>
        <w:t xml:space="preserve"> zaposlenih</w:t>
      </w:r>
      <w:r>
        <w:rPr>
          <w:rFonts w:asciiTheme="minorHAnsi" w:hAnsiTheme="minorHAnsi" w:cstheme="minorHAnsi"/>
          <w:color w:val="000000" w:themeColor="text1"/>
          <w:sz w:val="22"/>
          <w:szCs w:val="22"/>
        </w:rPr>
        <w:t xml:space="preserve"> u iznosu od RSD </w:t>
      </w:r>
      <w:r w:rsidR="00D742F2">
        <w:rPr>
          <w:rFonts w:asciiTheme="minorHAnsi" w:hAnsiTheme="minorHAnsi" w:cstheme="minorHAnsi"/>
          <w:color w:val="000000" w:themeColor="text1"/>
          <w:sz w:val="22"/>
          <w:szCs w:val="22"/>
        </w:rPr>
        <w:t xml:space="preserve">XXXXX </w:t>
      </w:r>
      <w:r>
        <w:rPr>
          <w:rFonts w:asciiTheme="minorHAnsi" w:hAnsiTheme="minorHAnsi" w:cstheme="minorHAnsi"/>
          <w:color w:val="000000" w:themeColor="text1"/>
          <w:sz w:val="22"/>
          <w:szCs w:val="22"/>
        </w:rPr>
        <w:t xml:space="preserve"> hiljada I troškove prevoza</w:t>
      </w:r>
      <w:r w:rsidR="008D2211">
        <w:rPr>
          <w:rFonts w:asciiTheme="minorHAnsi" w:hAnsiTheme="minorHAnsi" w:cstheme="minorHAnsi"/>
          <w:color w:val="000000" w:themeColor="text1"/>
          <w:sz w:val="22"/>
          <w:szCs w:val="22"/>
        </w:rPr>
        <w:t xml:space="preserve"> vezano za službena putovanja zaposlenih u iznosu od RSD </w:t>
      </w:r>
      <w:r w:rsidR="00D742F2">
        <w:rPr>
          <w:rFonts w:asciiTheme="minorHAnsi" w:hAnsiTheme="minorHAnsi" w:cstheme="minorHAnsi"/>
          <w:color w:val="000000" w:themeColor="text1"/>
          <w:sz w:val="22"/>
          <w:szCs w:val="22"/>
        </w:rPr>
        <w:t>XXXXXX</w:t>
      </w:r>
      <w:r w:rsidR="008D2211">
        <w:rPr>
          <w:rFonts w:asciiTheme="minorHAnsi" w:hAnsiTheme="minorHAnsi" w:cstheme="minorHAnsi"/>
          <w:color w:val="000000" w:themeColor="text1"/>
          <w:sz w:val="22"/>
          <w:szCs w:val="22"/>
        </w:rPr>
        <w:t xml:space="preserve"> hiljada.</w:t>
      </w:r>
    </w:p>
    <w:p w:rsidR="001F3E6D" w:rsidRDefault="001F3E6D" w:rsidP="00765A48">
      <w:pPr>
        <w:jc w:val="both"/>
        <w:rPr>
          <w:rFonts w:asciiTheme="minorHAnsi" w:hAnsiTheme="minorHAnsi" w:cstheme="minorHAnsi"/>
          <w:color w:val="000000" w:themeColor="text1"/>
          <w:sz w:val="22"/>
          <w:szCs w:val="22"/>
        </w:rPr>
      </w:pPr>
    </w:p>
    <w:p w:rsidR="001F3E6D" w:rsidRPr="00B73A70" w:rsidRDefault="001F3E6D" w:rsidP="00765A48">
      <w:pPr>
        <w:jc w:val="both"/>
        <w:rPr>
          <w:rFonts w:asciiTheme="minorHAnsi" w:hAnsiTheme="minorHAnsi" w:cstheme="minorHAnsi"/>
          <w:color w:val="000000" w:themeColor="text1"/>
          <w:sz w:val="22"/>
          <w:szCs w:val="22"/>
        </w:rPr>
      </w:pPr>
    </w:p>
    <w:p w:rsidR="00EB1FD4" w:rsidRDefault="00EB1FD4" w:rsidP="00EB1FD4">
      <w:pPr>
        <w:pStyle w:val="ListParagraph"/>
        <w:numPr>
          <w:ilvl w:val="0"/>
          <w:numId w:val="21"/>
        </w:numPr>
        <w:spacing w:after="0" w:line="240" w:lineRule="auto"/>
        <w:ind w:left="567" w:hanging="567"/>
        <w:contextualSpacing w:val="0"/>
        <w:rPr>
          <w:rFonts w:asciiTheme="minorHAnsi" w:hAnsiTheme="minorHAnsi" w:cstheme="minorHAnsi"/>
          <w:b/>
          <w:color w:val="000000" w:themeColor="text1"/>
        </w:rPr>
      </w:pPr>
      <w:r>
        <w:rPr>
          <w:rFonts w:asciiTheme="minorHAnsi" w:hAnsiTheme="minorHAnsi" w:cstheme="minorHAnsi"/>
          <w:b/>
          <w:color w:val="000000" w:themeColor="text1"/>
        </w:rPr>
        <w:t>TROŠKOVI PROIZVODNIH USLUGA</w:t>
      </w:r>
    </w:p>
    <w:tbl>
      <w:tblPr>
        <w:tblW w:w="8228" w:type="dxa"/>
        <w:tblInd w:w="648" w:type="dxa"/>
        <w:tblLook w:val="04A0" w:firstRow="1" w:lastRow="0" w:firstColumn="1" w:lastColumn="0" w:noHBand="0" w:noVBand="1"/>
      </w:tblPr>
      <w:tblGrid>
        <w:gridCol w:w="4680"/>
        <w:gridCol w:w="1620"/>
        <w:gridCol w:w="450"/>
        <w:gridCol w:w="1478"/>
      </w:tblGrid>
      <w:tr w:rsidR="0038708B" w:rsidRPr="0038708B" w:rsidTr="0038708B">
        <w:trPr>
          <w:trHeight w:val="273"/>
        </w:trPr>
        <w:tc>
          <w:tcPr>
            <w:tcW w:w="4680" w:type="dxa"/>
            <w:tcBorders>
              <w:top w:val="nil"/>
              <w:left w:val="nil"/>
              <w:bottom w:val="nil"/>
              <w:right w:val="nil"/>
            </w:tcBorders>
            <w:shd w:val="clear" w:color="000000" w:fill="FFFFFF"/>
            <w:vAlign w:val="bottom"/>
            <w:hideMark/>
          </w:tcPr>
          <w:p w:rsidR="0038708B" w:rsidRPr="0038708B" w:rsidRDefault="0038708B" w:rsidP="0038708B">
            <w:pPr>
              <w:rPr>
                <w:rFonts w:ascii="Times New Roman" w:hAnsi="Times New Roman"/>
                <w:snapToGrid/>
                <w:color w:val="000000"/>
              </w:rPr>
            </w:pPr>
            <w:r w:rsidRPr="0038708B">
              <w:rPr>
                <w:rFonts w:ascii="Times New Roman" w:hAnsi="Times New Roman"/>
                <w:snapToGrid/>
                <w:color w:val="000000"/>
              </w:rPr>
              <w:t> </w:t>
            </w:r>
          </w:p>
        </w:tc>
        <w:tc>
          <w:tcPr>
            <w:tcW w:w="1620" w:type="dxa"/>
            <w:tcBorders>
              <w:top w:val="nil"/>
              <w:left w:val="nil"/>
              <w:bottom w:val="nil"/>
              <w:right w:val="nil"/>
            </w:tcBorders>
            <w:shd w:val="clear" w:color="000000" w:fill="FFFFFF"/>
            <w:vAlign w:val="bottom"/>
            <w:hideMark/>
          </w:tcPr>
          <w:p w:rsidR="0038708B" w:rsidRPr="0038708B" w:rsidRDefault="0038708B" w:rsidP="0038708B">
            <w:pPr>
              <w:rPr>
                <w:rFonts w:ascii="Times New Roman" w:hAnsi="Times New Roman"/>
                <w:snapToGrid/>
                <w:color w:val="000000"/>
              </w:rPr>
            </w:pPr>
            <w:r w:rsidRPr="0038708B">
              <w:rPr>
                <w:rFonts w:ascii="Times New Roman" w:hAnsi="Times New Roman"/>
                <w:snapToGrid/>
                <w:color w:val="000000"/>
              </w:rPr>
              <w:t> </w:t>
            </w:r>
          </w:p>
        </w:tc>
        <w:tc>
          <w:tcPr>
            <w:tcW w:w="450" w:type="dxa"/>
            <w:tcBorders>
              <w:top w:val="nil"/>
              <w:left w:val="nil"/>
              <w:bottom w:val="nil"/>
              <w:right w:val="nil"/>
            </w:tcBorders>
            <w:shd w:val="clear" w:color="000000" w:fill="FFFFFF"/>
            <w:vAlign w:val="bottom"/>
            <w:hideMark/>
          </w:tcPr>
          <w:p w:rsidR="0038708B" w:rsidRPr="0038708B" w:rsidRDefault="0038708B" w:rsidP="0038708B">
            <w:pPr>
              <w:rPr>
                <w:rFonts w:ascii="Times New Roman" w:hAnsi="Times New Roman"/>
                <w:snapToGrid/>
                <w:color w:val="000000"/>
              </w:rPr>
            </w:pPr>
            <w:r w:rsidRPr="0038708B">
              <w:rPr>
                <w:rFonts w:ascii="Times New Roman" w:hAnsi="Times New Roman"/>
                <w:snapToGrid/>
                <w:color w:val="000000"/>
              </w:rPr>
              <w:t> </w:t>
            </w:r>
          </w:p>
        </w:tc>
        <w:tc>
          <w:tcPr>
            <w:tcW w:w="1478" w:type="dxa"/>
            <w:tcBorders>
              <w:top w:val="nil"/>
              <w:left w:val="nil"/>
              <w:bottom w:val="nil"/>
              <w:right w:val="nil"/>
            </w:tcBorders>
            <w:shd w:val="clear" w:color="000000" w:fill="FFFFFF"/>
            <w:noWrap/>
            <w:vAlign w:val="bottom"/>
            <w:hideMark/>
          </w:tcPr>
          <w:p w:rsidR="0038708B" w:rsidRPr="0038708B" w:rsidRDefault="0038708B" w:rsidP="0038708B">
            <w:pPr>
              <w:jc w:val="right"/>
              <w:rPr>
                <w:rFonts w:ascii="Calibri" w:hAnsi="Calibri" w:cs="Calibri"/>
                <w:b/>
                <w:bCs/>
                <w:snapToGrid/>
                <w:color w:val="000000"/>
                <w:sz w:val="22"/>
                <w:szCs w:val="22"/>
                <w:lang w:val="sr-Latn-CS"/>
              </w:rPr>
            </w:pPr>
            <w:r>
              <w:rPr>
                <w:rFonts w:ascii="Calibri" w:hAnsi="Calibri" w:cs="Calibri"/>
                <w:b/>
                <w:bCs/>
                <w:snapToGrid/>
                <w:color w:val="000000"/>
                <w:sz w:val="22"/>
                <w:szCs w:val="22"/>
                <w:lang w:val="sr-Cyrl-CS"/>
              </w:rPr>
              <w:t>U hiljаdаmа</w:t>
            </w:r>
            <w:r>
              <w:rPr>
                <w:rFonts w:ascii="Calibri" w:hAnsi="Calibri" w:cs="Calibri"/>
                <w:b/>
                <w:bCs/>
                <w:snapToGrid/>
                <w:color w:val="000000"/>
                <w:sz w:val="22"/>
                <w:szCs w:val="22"/>
                <w:lang w:val="sr-Latn-CS"/>
              </w:rPr>
              <w:t xml:space="preserve"> </w:t>
            </w:r>
            <w:r w:rsidRPr="0038708B">
              <w:rPr>
                <w:rFonts w:ascii="Calibri" w:hAnsi="Calibri" w:cs="Calibri"/>
                <w:b/>
                <w:bCs/>
                <w:snapToGrid/>
                <w:color w:val="000000"/>
                <w:sz w:val="22"/>
                <w:szCs w:val="22"/>
                <w:lang w:val="sr-Cyrl-CS"/>
              </w:rPr>
              <w:t>dinаra</w:t>
            </w:r>
          </w:p>
        </w:tc>
      </w:tr>
      <w:tr w:rsidR="0038708B" w:rsidRPr="0038708B" w:rsidTr="0038708B">
        <w:trPr>
          <w:trHeight w:val="286"/>
        </w:trPr>
        <w:tc>
          <w:tcPr>
            <w:tcW w:w="4680" w:type="dxa"/>
            <w:tcBorders>
              <w:top w:val="nil"/>
              <w:left w:val="nil"/>
              <w:bottom w:val="nil"/>
              <w:right w:val="nil"/>
            </w:tcBorders>
            <w:shd w:val="clear" w:color="000000" w:fill="FFFFFF"/>
            <w:vAlign w:val="bottom"/>
            <w:hideMark/>
          </w:tcPr>
          <w:p w:rsidR="0038708B" w:rsidRPr="0038708B" w:rsidRDefault="0038708B" w:rsidP="0038708B">
            <w:pPr>
              <w:rPr>
                <w:rFonts w:ascii="Times New Roman" w:hAnsi="Times New Roman"/>
                <w:snapToGrid/>
                <w:color w:val="000000"/>
              </w:rPr>
            </w:pPr>
            <w:r w:rsidRPr="0038708B">
              <w:rPr>
                <w:rFonts w:ascii="Times New Roman" w:hAnsi="Times New Roman"/>
                <w:snapToGrid/>
                <w:color w:val="000000"/>
              </w:rPr>
              <w:t> </w:t>
            </w:r>
          </w:p>
        </w:tc>
        <w:tc>
          <w:tcPr>
            <w:tcW w:w="1620" w:type="dxa"/>
            <w:tcBorders>
              <w:top w:val="nil"/>
              <w:left w:val="nil"/>
              <w:bottom w:val="single" w:sz="8" w:space="0" w:color="auto"/>
              <w:right w:val="nil"/>
            </w:tcBorders>
            <w:shd w:val="clear" w:color="000000" w:fill="FFFFFF"/>
            <w:vAlign w:val="bottom"/>
            <w:hideMark/>
          </w:tcPr>
          <w:p w:rsidR="0038708B" w:rsidRPr="0038708B" w:rsidRDefault="0038708B" w:rsidP="0038708B">
            <w:pPr>
              <w:jc w:val="right"/>
              <w:rPr>
                <w:rFonts w:ascii="Calibri" w:hAnsi="Calibri" w:cs="Calibri"/>
                <w:b/>
                <w:bCs/>
                <w:snapToGrid/>
                <w:color w:val="000000"/>
                <w:sz w:val="22"/>
                <w:szCs w:val="22"/>
                <w:lang w:val="sr-Latn-CS"/>
              </w:rPr>
            </w:pPr>
            <w:r w:rsidRPr="0038708B">
              <w:rPr>
                <w:rFonts w:ascii="Calibri" w:hAnsi="Calibri" w:cs="Calibri"/>
                <w:b/>
                <w:bCs/>
                <w:snapToGrid/>
                <w:color w:val="000000"/>
                <w:sz w:val="22"/>
                <w:szCs w:val="22"/>
                <w:lang w:val="sr-Cyrl-CS"/>
              </w:rPr>
              <w:t>2014</w:t>
            </w:r>
            <w:r>
              <w:rPr>
                <w:rFonts w:ascii="Calibri" w:hAnsi="Calibri" w:cs="Calibri"/>
                <w:b/>
                <w:bCs/>
                <w:snapToGrid/>
                <w:color w:val="000000"/>
                <w:sz w:val="22"/>
                <w:szCs w:val="22"/>
                <w:lang w:val="sr-Latn-CS"/>
              </w:rPr>
              <w:t>.</w:t>
            </w:r>
          </w:p>
        </w:tc>
        <w:tc>
          <w:tcPr>
            <w:tcW w:w="450" w:type="dxa"/>
            <w:tcBorders>
              <w:top w:val="nil"/>
              <w:left w:val="nil"/>
              <w:bottom w:val="nil"/>
              <w:right w:val="nil"/>
            </w:tcBorders>
            <w:shd w:val="clear" w:color="000000" w:fill="FFFFFF"/>
            <w:vAlign w:val="bottom"/>
            <w:hideMark/>
          </w:tcPr>
          <w:p w:rsidR="0038708B" w:rsidRPr="0038708B" w:rsidRDefault="0038708B" w:rsidP="0038708B">
            <w:pPr>
              <w:rPr>
                <w:rFonts w:ascii="Times New Roman" w:hAnsi="Times New Roman"/>
                <w:snapToGrid/>
                <w:color w:val="000000"/>
              </w:rPr>
            </w:pPr>
            <w:r w:rsidRPr="0038708B">
              <w:rPr>
                <w:rFonts w:ascii="Times New Roman" w:hAnsi="Times New Roman"/>
                <w:snapToGrid/>
                <w:color w:val="000000"/>
              </w:rPr>
              <w:t> </w:t>
            </w:r>
          </w:p>
        </w:tc>
        <w:tc>
          <w:tcPr>
            <w:tcW w:w="1478" w:type="dxa"/>
            <w:tcBorders>
              <w:top w:val="nil"/>
              <w:left w:val="nil"/>
              <w:bottom w:val="nil"/>
              <w:right w:val="nil"/>
            </w:tcBorders>
            <w:shd w:val="clear" w:color="000000" w:fill="FFFFFF"/>
            <w:vAlign w:val="bottom"/>
            <w:hideMark/>
          </w:tcPr>
          <w:p w:rsidR="0038708B" w:rsidRPr="0038708B" w:rsidRDefault="0038708B" w:rsidP="0038708B">
            <w:pPr>
              <w:jc w:val="right"/>
              <w:rPr>
                <w:rFonts w:ascii="Calibri" w:hAnsi="Calibri" w:cs="Calibri"/>
                <w:b/>
                <w:bCs/>
                <w:snapToGrid/>
                <w:color w:val="000000"/>
                <w:sz w:val="22"/>
                <w:szCs w:val="22"/>
                <w:lang w:val="sr-Latn-CS"/>
              </w:rPr>
            </w:pPr>
            <w:r w:rsidRPr="0038708B">
              <w:rPr>
                <w:rFonts w:ascii="Calibri" w:hAnsi="Calibri" w:cs="Calibri"/>
                <w:b/>
                <w:bCs/>
                <w:snapToGrid/>
                <w:color w:val="000000"/>
                <w:sz w:val="22"/>
                <w:szCs w:val="22"/>
                <w:lang w:val="sr-Cyrl-CS"/>
              </w:rPr>
              <w:t>2013</w:t>
            </w:r>
            <w:r>
              <w:rPr>
                <w:rFonts w:ascii="Calibri" w:hAnsi="Calibri" w:cs="Calibri"/>
                <w:b/>
                <w:bCs/>
                <w:snapToGrid/>
                <w:color w:val="000000"/>
                <w:sz w:val="22"/>
                <w:szCs w:val="22"/>
                <w:lang w:val="sr-Latn-CS"/>
              </w:rPr>
              <w:t>.</w:t>
            </w:r>
          </w:p>
        </w:tc>
      </w:tr>
      <w:tr w:rsidR="0038708B" w:rsidRPr="0038708B" w:rsidTr="0038708B">
        <w:trPr>
          <w:trHeight w:val="273"/>
        </w:trPr>
        <w:tc>
          <w:tcPr>
            <w:tcW w:w="4680" w:type="dxa"/>
            <w:tcBorders>
              <w:top w:val="nil"/>
              <w:left w:val="nil"/>
              <w:bottom w:val="nil"/>
              <w:right w:val="nil"/>
            </w:tcBorders>
            <w:shd w:val="clear" w:color="000000" w:fill="FFFFFF"/>
            <w:vAlign w:val="bottom"/>
            <w:hideMark/>
          </w:tcPr>
          <w:p w:rsidR="0038708B" w:rsidRPr="0038708B" w:rsidRDefault="0038708B" w:rsidP="0038708B">
            <w:pPr>
              <w:rPr>
                <w:rFonts w:ascii="Calibri" w:hAnsi="Calibri" w:cs="Calibri"/>
                <w:snapToGrid/>
                <w:color w:val="000000"/>
                <w:sz w:val="22"/>
                <w:szCs w:val="22"/>
              </w:rPr>
            </w:pPr>
            <w:r w:rsidRPr="0038708B">
              <w:rPr>
                <w:rFonts w:ascii="Calibri" w:hAnsi="Calibri" w:cs="Calibri"/>
                <w:snapToGrid/>
                <w:color w:val="000000"/>
                <w:sz w:val="22"/>
                <w:szCs w:val="22"/>
              </w:rPr>
              <w:t> </w:t>
            </w:r>
          </w:p>
        </w:tc>
        <w:tc>
          <w:tcPr>
            <w:tcW w:w="1620" w:type="dxa"/>
            <w:tcBorders>
              <w:top w:val="nil"/>
              <w:left w:val="nil"/>
              <w:bottom w:val="nil"/>
              <w:right w:val="nil"/>
            </w:tcBorders>
            <w:shd w:val="clear" w:color="000000" w:fill="FFFFFF"/>
            <w:vAlign w:val="bottom"/>
            <w:hideMark/>
          </w:tcPr>
          <w:p w:rsidR="0038708B" w:rsidRPr="0038708B" w:rsidRDefault="0038708B" w:rsidP="0038708B">
            <w:pPr>
              <w:rPr>
                <w:rFonts w:ascii="Calibri" w:hAnsi="Calibri" w:cs="Calibri"/>
                <w:snapToGrid/>
                <w:color w:val="000000"/>
                <w:sz w:val="22"/>
                <w:szCs w:val="22"/>
              </w:rPr>
            </w:pPr>
            <w:r w:rsidRPr="0038708B">
              <w:rPr>
                <w:rFonts w:ascii="Calibri" w:hAnsi="Calibri" w:cs="Calibri"/>
                <w:snapToGrid/>
                <w:color w:val="000000"/>
                <w:sz w:val="22"/>
                <w:szCs w:val="22"/>
              </w:rPr>
              <w:t> </w:t>
            </w:r>
          </w:p>
        </w:tc>
        <w:tc>
          <w:tcPr>
            <w:tcW w:w="450" w:type="dxa"/>
            <w:tcBorders>
              <w:top w:val="nil"/>
              <w:left w:val="nil"/>
              <w:bottom w:val="nil"/>
              <w:right w:val="nil"/>
            </w:tcBorders>
            <w:shd w:val="clear" w:color="000000" w:fill="FFFFFF"/>
            <w:vAlign w:val="bottom"/>
            <w:hideMark/>
          </w:tcPr>
          <w:p w:rsidR="0038708B" w:rsidRPr="0038708B" w:rsidRDefault="0038708B" w:rsidP="0038708B">
            <w:pPr>
              <w:rPr>
                <w:rFonts w:ascii="Times New Roman" w:hAnsi="Times New Roman"/>
                <w:snapToGrid/>
                <w:color w:val="000000"/>
              </w:rPr>
            </w:pPr>
            <w:r w:rsidRPr="0038708B">
              <w:rPr>
                <w:rFonts w:ascii="Times New Roman" w:hAnsi="Times New Roman"/>
                <w:snapToGrid/>
                <w:color w:val="000000"/>
              </w:rPr>
              <w:t> </w:t>
            </w:r>
          </w:p>
        </w:tc>
        <w:tc>
          <w:tcPr>
            <w:tcW w:w="1478" w:type="dxa"/>
            <w:tcBorders>
              <w:top w:val="single" w:sz="8" w:space="0" w:color="auto"/>
              <w:left w:val="nil"/>
              <w:bottom w:val="nil"/>
              <w:right w:val="nil"/>
            </w:tcBorders>
            <w:shd w:val="clear" w:color="000000" w:fill="FFFFFF"/>
            <w:vAlign w:val="bottom"/>
            <w:hideMark/>
          </w:tcPr>
          <w:p w:rsidR="0038708B" w:rsidRPr="0038708B" w:rsidRDefault="0038708B" w:rsidP="0038708B">
            <w:pPr>
              <w:rPr>
                <w:rFonts w:ascii="Calibri" w:hAnsi="Calibri" w:cs="Calibri"/>
                <w:snapToGrid/>
                <w:color w:val="000000"/>
                <w:sz w:val="22"/>
                <w:szCs w:val="22"/>
              </w:rPr>
            </w:pPr>
            <w:r w:rsidRPr="0038708B">
              <w:rPr>
                <w:rFonts w:ascii="Calibri" w:hAnsi="Calibri" w:cs="Calibri"/>
                <w:snapToGrid/>
                <w:color w:val="000000"/>
                <w:sz w:val="22"/>
                <w:szCs w:val="22"/>
              </w:rPr>
              <w:t> </w:t>
            </w:r>
          </w:p>
        </w:tc>
      </w:tr>
      <w:tr w:rsidR="0038708B" w:rsidRPr="0038708B" w:rsidTr="00D742F2">
        <w:trPr>
          <w:trHeight w:val="273"/>
        </w:trPr>
        <w:tc>
          <w:tcPr>
            <w:tcW w:w="4680" w:type="dxa"/>
            <w:tcBorders>
              <w:top w:val="nil"/>
              <w:left w:val="nil"/>
              <w:bottom w:val="nil"/>
              <w:right w:val="nil"/>
            </w:tcBorders>
            <w:shd w:val="clear" w:color="000000" w:fill="FFFFFF"/>
            <w:vAlign w:val="bottom"/>
            <w:hideMark/>
          </w:tcPr>
          <w:p w:rsidR="0038708B" w:rsidRPr="0038708B" w:rsidRDefault="0038708B" w:rsidP="0038708B">
            <w:pPr>
              <w:rPr>
                <w:rFonts w:ascii="Calibri" w:hAnsi="Calibri" w:cs="Calibri"/>
                <w:snapToGrid/>
                <w:color w:val="000000"/>
                <w:sz w:val="22"/>
                <w:szCs w:val="22"/>
              </w:rPr>
            </w:pPr>
            <w:r w:rsidRPr="0038708B">
              <w:rPr>
                <w:rFonts w:ascii="Calibri" w:hAnsi="Calibri" w:cs="Calibri"/>
                <w:snapToGrid/>
                <w:color w:val="000000"/>
                <w:sz w:val="22"/>
                <w:szCs w:val="22"/>
                <w:lang w:val="sr-Cyrl-CS"/>
              </w:rPr>
              <w:t>Trаnspоrtne usluge</w:t>
            </w:r>
          </w:p>
        </w:tc>
        <w:tc>
          <w:tcPr>
            <w:tcW w:w="1620" w:type="dxa"/>
            <w:tcBorders>
              <w:top w:val="nil"/>
              <w:left w:val="nil"/>
              <w:bottom w:val="nil"/>
              <w:right w:val="nil"/>
            </w:tcBorders>
            <w:shd w:val="clear" w:color="000000" w:fill="FFFFFF"/>
            <w:vAlign w:val="bottom"/>
          </w:tcPr>
          <w:p w:rsidR="0038708B" w:rsidRPr="0038708B" w:rsidRDefault="0038708B" w:rsidP="0038708B">
            <w:pPr>
              <w:jc w:val="right"/>
              <w:rPr>
                <w:rFonts w:ascii="Calibri" w:hAnsi="Calibri" w:cs="Calibri"/>
                <w:snapToGrid/>
                <w:color w:val="000000"/>
                <w:sz w:val="22"/>
                <w:szCs w:val="22"/>
              </w:rPr>
            </w:pPr>
          </w:p>
        </w:tc>
        <w:tc>
          <w:tcPr>
            <w:tcW w:w="450" w:type="dxa"/>
            <w:tcBorders>
              <w:top w:val="nil"/>
              <w:left w:val="nil"/>
              <w:bottom w:val="nil"/>
              <w:right w:val="nil"/>
            </w:tcBorders>
            <w:shd w:val="clear" w:color="000000" w:fill="FFFFFF"/>
            <w:vAlign w:val="bottom"/>
          </w:tcPr>
          <w:p w:rsidR="0038708B" w:rsidRPr="0038708B" w:rsidRDefault="0038708B" w:rsidP="0038708B">
            <w:pPr>
              <w:rPr>
                <w:rFonts w:ascii="Times New Roman" w:hAnsi="Times New Roman"/>
                <w:snapToGrid/>
                <w:color w:val="000000"/>
              </w:rPr>
            </w:pPr>
          </w:p>
        </w:tc>
        <w:tc>
          <w:tcPr>
            <w:tcW w:w="1478" w:type="dxa"/>
            <w:tcBorders>
              <w:top w:val="nil"/>
              <w:left w:val="nil"/>
              <w:bottom w:val="nil"/>
              <w:right w:val="nil"/>
            </w:tcBorders>
            <w:shd w:val="clear" w:color="000000" w:fill="FFFFFF"/>
            <w:vAlign w:val="bottom"/>
          </w:tcPr>
          <w:p w:rsidR="0038708B" w:rsidRPr="0038708B" w:rsidRDefault="0038708B" w:rsidP="0038708B">
            <w:pPr>
              <w:jc w:val="right"/>
              <w:rPr>
                <w:rFonts w:ascii="Calibri" w:hAnsi="Calibri" w:cs="Calibri"/>
                <w:snapToGrid/>
                <w:color w:val="000000"/>
                <w:sz w:val="22"/>
                <w:szCs w:val="22"/>
              </w:rPr>
            </w:pPr>
          </w:p>
        </w:tc>
      </w:tr>
      <w:tr w:rsidR="0038708B" w:rsidRPr="0038708B" w:rsidTr="00D742F2">
        <w:trPr>
          <w:trHeight w:val="273"/>
        </w:trPr>
        <w:tc>
          <w:tcPr>
            <w:tcW w:w="4680" w:type="dxa"/>
            <w:tcBorders>
              <w:top w:val="nil"/>
              <w:left w:val="nil"/>
              <w:bottom w:val="nil"/>
              <w:right w:val="nil"/>
            </w:tcBorders>
            <w:shd w:val="clear" w:color="000000" w:fill="FFFFFF"/>
            <w:vAlign w:val="bottom"/>
            <w:hideMark/>
          </w:tcPr>
          <w:p w:rsidR="0038708B" w:rsidRPr="0038708B" w:rsidRDefault="0038708B" w:rsidP="0038708B">
            <w:pPr>
              <w:rPr>
                <w:rFonts w:ascii="Calibri" w:hAnsi="Calibri" w:cs="Calibri"/>
                <w:snapToGrid/>
                <w:color w:val="000000"/>
                <w:sz w:val="22"/>
                <w:szCs w:val="22"/>
              </w:rPr>
            </w:pPr>
            <w:r w:rsidRPr="0038708B">
              <w:rPr>
                <w:rFonts w:ascii="Calibri" w:hAnsi="Calibri" w:cs="Calibri"/>
                <w:snapToGrid/>
                <w:color w:val="000000"/>
                <w:sz w:val="22"/>
                <w:szCs w:val="22"/>
                <w:lang w:val="sr-Cyrl-CS"/>
              </w:rPr>
              <w:t>Usluge оdržаvаnjа</w:t>
            </w:r>
          </w:p>
        </w:tc>
        <w:tc>
          <w:tcPr>
            <w:tcW w:w="1620" w:type="dxa"/>
            <w:tcBorders>
              <w:top w:val="nil"/>
              <w:left w:val="nil"/>
              <w:bottom w:val="nil"/>
              <w:right w:val="nil"/>
            </w:tcBorders>
            <w:shd w:val="clear" w:color="000000" w:fill="FFFFFF"/>
            <w:vAlign w:val="bottom"/>
          </w:tcPr>
          <w:p w:rsidR="0038708B" w:rsidRPr="0038708B" w:rsidRDefault="0038708B" w:rsidP="0038708B">
            <w:pPr>
              <w:jc w:val="right"/>
              <w:rPr>
                <w:rFonts w:ascii="Calibri" w:hAnsi="Calibri" w:cs="Calibri"/>
                <w:snapToGrid/>
                <w:color w:val="000000"/>
                <w:sz w:val="22"/>
                <w:szCs w:val="22"/>
              </w:rPr>
            </w:pPr>
          </w:p>
        </w:tc>
        <w:tc>
          <w:tcPr>
            <w:tcW w:w="450" w:type="dxa"/>
            <w:tcBorders>
              <w:top w:val="nil"/>
              <w:left w:val="nil"/>
              <w:bottom w:val="nil"/>
              <w:right w:val="nil"/>
            </w:tcBorders>
            <w:shd w:val="clear" w:color="000000" w:fill="FFFFFF"/>
            <w:vAlign w:val="bottom"/>
          </w:tcPr>
          <w:p w:rsidR="0038708B" w:rsidRPr="0038708B" w:rsidRDefault="0038708B" w:rsidP="0038708B">
            <w:pPr>
              <w:rPr>
                <w:rFonts w:ascii="Times New Roman" w:hAnsi="Times New Roman"/>
                <w:snapToGrid/>
                <w:color w:val="000000"/>
              </w:rPr>
            </w:pPr>
          </w:p>
        </w:tc>
        <w:tc>
          <w:tcPr>
            <w:tcW w:w="1478" w:type="dxa"/>
            <w:tcBorders>
              <w:top w:val="nil"/>
              <w:left w:val="nil"/>
              <w:bottom w:val="nil"/>
              <w:right w:val="nil"/>
            </w:tcBorders>
            <w:shd w:val="clear" w:color="000000" w:fill="FFFFFF"/>
            <w:vAlign w:val="bottom"/>
          </w:tcPr>
          <w:p w:rsidR="0038708B" w:rsidRPr="0038708B" w:rsidRDefault="0038708B" w:rsidP="0038708B">
            <w:pPr>
              <w:jc w:val="right"/>
              <w:rPr>
                <w:rFonts w:ascii="Calibri" w:hAnsi="Calibri" w:cs="Calibri"/>
                <w:snapToGrid/>
                <w:color w:val="000000"/>
                <w:sz w:val="22"/>
                <w:szCs w:val="22"/>
              </w:rPr>
            </w:pPr>
          </w:p>
        </w:tc>
      </w:tr>
      <w:tr w:rsidR="0038708B" w:rsidRPr="0038708B" w:rsidTr="00D742F2">
        <w:trPr>
          <w:trHeight w:val="273"/>
        </w:trPr>
        <w:tc>
          <w:tcPr>
            <w:tcW w:w="4680" w:type="dxa"/>
            <w:tcBorders>
              <w:top w:val="nil"/>
              <w:left w:val="nil"/>
              <w:bottom w:val="nil"/>
              <w:right w:val="nil"/>
            </w:tcBorders>
            <w:shd w:val="clear" w:color="000000" w:fill="FFFFFF"/>
            <w:vAlign w:val="bottom"/>
            <w:hideMark/>
          </w:tcPr>
          <w:p w:rsidR="0038708B" w:rsidRPr="0038708B" w:rsidRDefault="0038708B" w:rsidP="0038708B">
            <w:pPr>
              <w:rPr>
                <w:rFonts w:ascii="Calibri" w:hAnsi="Calibri" w:cs="Calibri"/>
                <w:snapToGrid/>
                <w:color w:val="000000"/>
                <w:sz w:val="22"/>
                <w:szCs w:val="22"/>
              </w:rPr>
            </w:pPr>
            <w:r w:rsidRPr="0038708B">
              <w:rPr>
                <w:rFonts w:ascii="Calibri" w:hAnsi="Calibri" w:cs="Calibri"/>
                <w:snapToGrid/>
                <w:color w:val="000000"/>
                <w:sz w:val="22"/>
                <w:szCs w:val="22"/>
                <w:lang w:val="sr-Latn-CS"/>
              </w:rPr>
              <w:t>Zakupnine</w:t>
            </w:r>
          </w:p>
        </w:tc>
        <w:tc>
          <w:tcPr>
            <w:tcW w:w="1620" w:type="dxa"/>
            <w:tcBorders>
              <w:top w:val="nil"/>
              <w:left w:val="nil"/>
              <w:bottom w:val="nil"/>
              <w:right w:val="nil"/>
            </w:tcBorders>
            <w:shd w:val="clear" w:color="000000" w:fill="FFFFFF"/>
            <w:vAlign w:val="bottom"/>
          </w:tcPr>
          <w:p w:rsidR="0038708B" w:rsidRPr="0038708B" w:rsidRDefault="0038708B" w:rsidP="0038708B">
            <w:pPr>
              <w:jc w:val="right"/>
              <w:rPr>
                <w:rFonts w:ascii="Calibri" w:hAnsi="Calibri" w:cs="Calibri"/>
                <w:snapToGrid/>
                <w:color w:val="000000"/>
                <w:sz w:val="22"/>
                <w:szCs w:val="22"/>
              </w:rPr>
            </w:pPr>
          </w:p>
        </w:tc>
        <w:tc>
          <w:tcPr>
            <w:tcW w:w="450" w:type="dxa"/>
            <w:tcBorders>
              <w:top w:val="nil"/>
              <w:left w:val="nil"/>
              <w:bottom w:val="nil"/>
              <w:right w:val="nil"/>
            </w:tcBorders>
            <w:shd w:val="clear" w:color="000000" w:fill="FFFFFF"/>
            <w:vAlign w:val="bottom"/>
          </w:tcPr>
          <w:p w:rsidR="0038708B" w:rsidRPr="0038708B" w:rsidRDefault="0038708B" w:rsidP="0038708B">
            <w:pPr>
              <w:rPr>
                <w:rFonts w:ascii="Times New Roman" w:hAnsi="Times New Roman"/>
                <w:snapToGrid/>
                <w:color w:val="000000"/>
              </w:rPr>
            </w:pPr>
          </w:p>
        </w:tc>
        <w:tc>
          <w:tcPr>
            <w:tcW w:w="1478" w:type="dxa"/>
            <w:tcBorders>
              <w:top w:val="nil"/>
              <w:left w:val="nil"/>
              <w:bottom w:val="nil"/>
              <w:right w:val="nil"/>
            </w:tcBorders>
            <w:shd w:val="clear" w:color="000000" w:fill="FFFFFF"/>
            <w:vAlign w:val="bottom"/>
          </w:tcPr>
          <w:p w:rsidR="0038708B" w:rsidRPr="0038708B" w:rsidRDefault="0038708B" w:rsidP="0038708B">
            <w:pPr>
              <w:jc w:val="right"/>
              <w:rPr>
                <w:rFonts w:ascii="Calibri" w:hAnsi="Calibri" w:cs="Calibri"/>
                <w:snapToGrid/>
                <w:color w:val="000000"/>
                <w:sz w:val="22"/>
                <w:szCs w:val="22"/>
              </w:rPr>
            </w:pPr>
          </w:p>
        </w:tc>
      </w:tr>
      <w:tr w:rsidR="0038708B" w:rsidRPr="0038708B" w:rsidTr="00D742F2">
        <w:trPr>
          <w:trHeight w:val="273"/>
        </w:trPr>
        <w:tc>
          <w:tcPr>
            <w:tcW w:w="4680" w:type="dxa"/>
            <w:tcBorders>
              <w:top w:val="nil"/>
              <w:left w:val="nil"/>
              <w:bottom w:val="nil"/>
              <w:right w:val="nil"/>
            </w:tcBorders>
            <w:shd w:val="clear" w:color="000000" w:fill="FFFFFF"/>
            <w:vAlign w:val="bottom"/>
            <w:hideMark/>
          </w:tcPr>
          <w:p w:rsidR="0038708B" w:rsidRPr="0038708B" w:rsidRDefault="0038708B" w:rsidP="0038708B">
            <w:pPr>
              <w:rPr>
                <w:rFonts w:ascii="Calibri" w:hAnsi="Calibri" w:cs="Calibri"/>
                <w:snapToGrid/>
                <w:color w:val="000000"/>
                <w:sz w:val="22"/>
                <w:szCs w:val="22"/>
              </w:rPr>
            </w:pPr>
            <w:r w:rsidRPr="0038708B">
              <w:rPr>
                <w:rFonts w:ascii="Calibri" w:hAnsi="Calibri" w:cs="Calibri"/>
                <w:snapToGrid/>
                <w:color w:val="000000"/>
                <w:sz w:val="22"/>
                <w:szCs w:val="22"/>
                <w:lang w:val="sr-Cyrl-CS"/>
              </w:rPr>
              <w:t>Reklаmа i prоpаgаndа</w:t>
            </w:r>
          </w:p>
        </w:tc>
        <w:tc>
          <w:tcPr>
            <w:tcW w:w="1620" w:type="dxa"/>
            <w:tcBorders>
              <w:top w:val="nil"/>
              <w:left w:val="nil"/>
              <w:bottom w:val="nil"/>
              <w:right w:val="nil"/>
            </w:tcBorders>
            <w:shd w:val="clear" w:color="000000" w:fill="FFFFFF"/>
            <w:vAlign w:val="bottom"/>
          </w:tcPr>
          <w:p w:rsidR="0038708B" w:rsidRPr="0038708B" w:rsidRDefault="0038708B" w:rsidP="0038708B">
            <w:pPr>
              <w:jc w:val="right"/>
              <w:rPr>
                <w:rFonts w:ascii="Calibri" w:hAnsi="Calibri" w:cs="Calibri"/>
                <w:snapToGrid/>
                <w:color w:val="000000"/>
                <w:sz w:val="22"/>
                <w:szCs w:val="22"/>
              </w:rPr>
            </w:pPr>
          </w:p>
        </w:tc>
        <w:tc>
          <w:tcPr>
            <w:tcW w:w="450" w:type="dxa"/>
            <w:tcBorders>
              <w:top w:val="nil"/>
              <w:left w:val="nil"/>
              <w:bottom w:val="nil"/>
              <w:right w:val="nil"/>
            </w:tcBorders>
            <w:shd w:val="clear" w:color="000000" w:fill="FFFFFF"/>
            <w:vAlign w:val="bottom"/>
          </w:tcPr>
          <w:p w:rsidR="0038708B" w:rsidRPr="0038708B" w:rsidRDefault="0038708B" w:rsidP="0038708B">
            <w:pPr>
              <w:rPr>
                <w:rFonts w:ascii="Times New Roman" w:hAnsi="Times New Roman"/>
                <w:snapToGrid/>
                <w:color w:val="000000"/>
              </w:rPr>
            </w:pPr>
          </w:p>
        </w:tc>
        <w:tc>
          <w:tcPr>
            <w:tcW w:w="1478" w:type="dxa"/>
            <w:tcBorders>
              <w:top w:val="nil"/>
              <w:left w:val="nil"/>
              <w:bottom w:val="nil"/>
              <w:right w:val="nil"/>
            </w:tcBorders>
            <w:shd w:val="clear" w:color="000000" w:fill="FFFFFF"/>
            <w:vAlign w:val="bottom"/>
          </w:tcPr>
          <w:p w:rsidR="0038708B" w:rsidRPr="0038708B" w:rsidRDefault="0038708B" w:rsidP="0038708B">
            <w:pPr>
              <w:jc w:val="right"/>
              <w:rPr>
                <w:rFonts w:ascii="Calibri" w:hAnsi="Calibri" w:cs="Calibri"/>
                <w:snapToGrid/>
                <w:color w:val="000000"/>
                <w:sz w:val="22"/>
                <w:szCs w:val="22"/>
              </w:rPr>
            </w:pPr>
          </w:p>
        </w:tc>
      </w:tr>
      <w:tr w:rsidR="0038708B" w:rsidRPr="0038708B" w:rsidTr="00D742F2">
        <w:trPr>
          <w:trHeight w:val="286"/>
        </w:trPr>
        <w:tc>
          <w:tcPr>
            <w:tcW w:w="4680" w:type="dxa"/>
            <w:tcBorders>
              <w:top w:val="nil"/>
              <w:left w:val="nil"/>
              <w:bottom w:val="nil"/>
              <w:right w:val="nil"/>
            </w:tcBorders>
            <w:shd w:val="clear" w:color="000000" w:fill="FFFFFF"/>
            <w:vAlign w:val="bottom"/>
            <w:hideMark/>
          </w:tcPr>
          <w:p w:rsidR="0038708B" w:rsidRPr="0038708B" w:rsidRDefault="0038708B" w:rsidP="0038708B">
            <w:pPr>
              <w:rPr>
                <w:rFonts w:ascii="Calibri" w:hAnsi="Calibri" w:cs="Calibri"/>
                <w:snapToGrid/>
                <w:color w:val="000000"/>
                <w:sz w:val="22"/>
                <w:szCs w:val="22"/>
              </w:rPr>
            </w:pPr>
            <w:r w:rsidRPr="0038708B">
              <w:rPr>
                <w:rFonts w:ascii="Calibri" w:hAnsi="Calibri" w:cs="Calibri"/>
                <w:snapToGrid/>
                <w:color w:val="000000"/>
                <w:sz w:val="22"/>
                <w:szCs w:val="22"/>
                <w:lang w:val="sr-Cyrl-CS"/>
              </w:rPr>
              <w:t>Оstаle proizvodne usluge</w:t>
            </w:r>
          </w:p>
        </w:tc>
        <w:tc>
          <w:tcPr>
            <w:tcW w:w="1620" w:type="dxa"/>
            <w:tcBorders>
              <w:top w:val="nil"/>
              <w:left w:val="nil"/>
              <w:bottom w:val="nil"/>
              <w:right w:val="nil"/>
            </w:tcBorders>
            <w:shd w:val="clear" w:color="000000" w:fill="FFFFFF"/>
            <w:vAlign w:val="bottom"/>
          </w:tcPr>
          <w:p w:rsidR="0038708B" w:rsidRPr="0038708B" w:rsidRDefault="0038708B" w:rsidP="0038708B">
            <w:pPr>
              <w:jc w:val="right"/>
              <w:rPr>
                <w:rFonts w:ascii="Calibri" w:hAnsi="Calibri" w:cs="Calibri"/>
                <w:snapToGrid/>
                <w:color w:val="000000"/>
                <w:sz w:val="22"/>
                <w:szCs w:val="22"/>
              </w:rPr>
            </w:pPr>
          </w:p>
        </w:tc>
        <w:tc>
          <w:tcPr>
            <w:tcW w:w="450" w:type="dxa"/>
            <w:tcBorders>
              <w:top w:val="nil"/>
              <w:left w:val="nil"/>
              <w:bottom w:val="nil"/>
              <w:right w:val="nil"/>
            </w:tcBorders>
            <w:shd w:val="clear" w:color="000000" w:fill="FFFFFF"/>
            <w:vAlign w:val="bottom"/>
          </w:tcPr>
          <w:p w:rsidR="0038708B" w:rsidRPr="0038708B" w:rsidRDefault="0038708B" w:rsidP="0038708B">
            <w:pPr>
              <w:rPr>
                <w:rFonts w:ascii="Times New Roman" w:hAnsi="Times New Roman"/>
                <w:snapToGrid/>
                <w:color w:val="000000"/>
              </w:rPr>
            </w:pPr>
          </w:p>
        </w:tc>
        <w:tc>
          <w:tcPr>
            <w:tcW w:w="1478" w:type="dxa"/>
            <w:tcBorders>
              <w:top w:val="nil"/>
              <w:left w:val="nil"/>
              <w:bottom w:val="nil"/>
              <w:right w:val="nil"/>
            </w:tcBorders>
            <w:shd w:val="clear" w:color="000000" w:fill="FFFFFF"/>
            <w:vAlign w:val="bottom"/>
          </w:tcPr>
          <w:p w:rsidR="0038708B" w:rsidRPr="0038708B" w:rsidRDefault="0038708B" w:rsidP="0038708B">
            <w:pPr>
              <w:jc w:val="right"/>
              <w:rPr>
                <w:rFonts w:ascii="Calibri" w:hAnsi="Calibri" w:cs="Calibri"/>
                <w:snapToGrid/>
                <w:color w:val="000000"/>
                <w:sz w:val="22"/>
                <w:szCs w:val="22"/>
              </w:rPr>
            </w:pPr>
          </w:p>
        </w:tc>
      </w:tr>
      <w:tr w:rsidR="0038708B" w:rsidRPr="0038708B" w:rsidTr="00D742F2">
        <w:trPr>
          <w:trHeight w:val="286"/>
        </w:trPr>
        <w:tc>
          <w:tcPr>
            <w:tcW w:w="4680" w:type="dxa"/>
            <w:tcBorders>
              <w:top w:val="nil"/>
              <w:left w:val="nil"/>
              <w:bottom w:val="nil"/>
              <w:right w:val="nil"/>
            </w:tcBorders>
            <w:shd w:val="clear" w:color="000000" w:fill="FFFFFF"/>
            <w:vAlign w:val="bottom"/>
            <w:hideMark/>
          </w:tcPr>
          <w:p w:rsidR="0038708B" w:rsidRPr="0038708B" w:rsidRDefault="0038708B" w:rsidP="0038708B">
            <w:pPr>
              <w:rPr>
                <w:rFonts w:ascii="Calibri" w:hAnsi="Calibri" w:cs="Calibri"/>
                <w:snapToGrid/>
                <w:color w:val="000000"/>
                <w:sz w:val="22"/>
                <w:szCs w:val="22"/>
              </w:rPr>
            </w:pPr>
            <w:r w:rsidRPr="0038708B">
              <w:rPr>
                <w:rFonts w:ascii="Calibri" w:hAnsi="Calibri" w:cs="Calibri"/>
                <w:snapToGrid/>
                <w:color w:val="000000"/>
                <w:sz w:val="22"/>
                <w:szCs w:val="22"/>
              </w:rPr>
              <w:t> </w:t>
            </w:r>
          </w:p>
        </w:tc>
        <w:tc>
          <w:tcPr>
            <w:tcW w:w="1620" w:type="dxa"/>
            <w:tcBorders>
              <w:top w:val="single" w:sz="8" w:space="0" w:color="auto"/>
              <w:left w:val="nil"/>
              <w:bottom w:val="double" w:sz="6" w:space="0" w:color="auto"/>
              <w:right w:val="nil"/>
            </w:tcBorders>
            <w:shd w:val="clear" w:color="000000" w:fill="FFFFFF"/>
            <w:vAlign w:val="bottom"/>
          </w:tcPr>
          <w:p w:rsidR="0038708B" w:rsidRPr="0038708B" w:rsidRDefault="0038708B" w:rsidP="0038708B">
            <w:pPr>
              <w:jc w:val="right"/>
              <w:rPr>
                <w:rFonts w:ascii="Calibri" w:hAnsi="Calibri" w:cs="Calibri"/>
                <w:b/>
                <w:bCs/>
                <w:snapToGrid/>
                <w:color w:val="000000"/>
                <w:sz w:val="22"/>
                <w:szCs w:val="22"/>
              </w:rPr>
            </w:pPr>
          </w:p>
        </w:tc>
        <w:tc>
          <w:tcPr>
            <w:tcW w:w="450" w:type="dxa"/>
            <w:tcBorders>
              <w:top w:val="nil"/>
              <w:left w:val="nil"/>
              <w:bottom w:val="nil"/>
              <w:right w:val="nil"/>
            </w:tcBorders>
            <w:shd w:val="clear" w:color="000000" w:fill="FFFFFF"/>
            <w:vAlign w:val="bottom"/>
          </w:tcPr>
          <w:p w:rsidR="0038708B" w:rsidRPr="0038708B" w:rsidRDefault="0038708B" w:rsidP="0038708B">
            <w:pPr>
              <w:rPr>
                <w:rFonts w:ascii="Times New Roman" w:hAnsi="Times New Roman"/>
                <w:snapToGrid/>
                <w:color w:val="000000"/>
              </w:rPr>
            </w:pPr>
          </w:p>
        </w:tc>
        <w:tc>
          <w:tcPr>
            <w:tcW w:w="1478" w:type="dxa"/>
            <w:tcBorders>
              <w:top w:val="single" w:sz="8" w:space="0" w:color="auto"/>
              <w:left w:val="nil"/>
              <w:bottom w:val="double" w:sz="6" w:space="0" w:color="auto"/>
              <w:right w:val="nil"/>
            </w:tcBorders>
            <w:shd w:val="clear" w:color="000000" w:fill="FFFFFF"/>
            <w:vAlign w:val="bottom"/>
          </w:tcPr>
          <w:p w:rsidR="0038708B" w:rsidRPr="0038708B" w:rsidRDefault="0038708B" w:rsidP="0038708B">
            <w:pPr>
              <w:jc w:val="right"/>
              <w:rPr>
                <w:rFonts w:ascii="Calibri" w:hAnsi="Calibri" w:cs="Calibri"/>
                <w:b/>
                <w:bCs/>
                <w:snapToGrid/>
                <w:color w:val="000000"/>
                <w:sz w:val="22"/>
                <w:szCs w:val="22"/>
              </w:rPr>
            </w:pPr>
          </w:p>
        </w:tc>
      </w:tr>
    </w:tbl>
    <w:p w:rsidR="0038708B" w:rsidRDefault="0038708B" w:rsidP="0038708B">
      <w:pPr>
        <w:pStyle w:val="ListParagraph"/>
        <w:spacing w:after="0" w:line="240" w:lineRule="auto"/>
        <w:ind w:left="567"/>
        <w:contextualSpacing w:val="0"/>
        <w:rPr>
          <w:rFonts w:asciiTheme="minorHAnsi" w:hAnsiTheme="minorHAnsi" w:cstheme="minorHAnsi"/>
          <w:b/>
          <w:color w:val="000000" w:themeColor="text1"/>
        </w:rPr>
      </w:pPr>
    </w:p>
    <w:p w:rsidR="0038708B" w:rsidRDefault="0038708B" w:rsidP="0038708B">
      <w:pPr>
        <w:pStyle w:val="ListParagraph"/>
        <w:spacing w:after="0" w:line="240" w:lineRule="auto"/>
        <w:ind w:left="567"/>
        <w:contextualSpacing w:val="0"/>
        <w:rPr>
          <w:rFonts w:asciiTheme="minorHAnsi" w:hAnsiTheme="minorHAnsi" w:cstheme="minorHAnsi"/>
          <w:b/>
          <w:color w:val="000000" w:themeColor="text1"/>
        </w:rPr>
      </w:pPr>
    </w:p>
    <w:p w:rsidR="0038708B" w:rsidRDefault="0038708B" w:rsidP="0038708B">
      <w:pPr>
        <w:pStyle w:val="ListParagraph"/>
        <w:spacing w:after="0" w:line="240" w:lineRule="auto"/>
        <w:ind w:left="567"/>
        <w:contextualSpacing w:val="0"/>
        <w:rPr>
          <w:rFonts w:asciiTheme="minorHAnsi" w:hAnsiTheme="minorHAnsi" w:cstheme="minorHAnsi"/>
          <w:b/>
          <w:color w:val="000000" w:themeColor="text1"/>
        </w:rPr>
      </w:pPr>
    </w:p>
    <w:p w:rsidR="0038708B" w:rsidRDefault="0038708B" w:rsidP="0038708B">
      <w:pPr>
        <w:pStyle w:val="ListParagraph"/>
        <w:spacing w:after="0" w:line="240" w:lineRule="auto"/>
        <w:ind w:left="567"/>
        <w:contextualSpacing w:val="0"/>
        <w:rPr>
          <w:rFonts w:asciiTheme="minorHAnsi" w:hAnsiTheme="minorHAnsi" w:cstheme="minorHAnsi"/>
          <w:b/>
          <w:color w:val="000000" w:themeColor="text1"/>
        </w:rPr>
      </w:pPr>
    </w:p>
    <w:p w:rsidR="0038708B" w:rsidRPr="0038708B" w:rsidRDefault="0038708B" w:rsidP="0038708B">
      <w:pPr>
        <w:pStyle w:val="ListParagraph"/>
        <w:spacing w:after="0" w:line="240" w:lineRule="auto"/>
        <w:ind w:left="567"/>
        <w:contextualSpacing w:val="0"/>
        <w:rPr>
          <w:rFonts w:asciiTheme="minorHAnsi" w:hAnsiTheme="minorHAnsi" w:cstheme="minorHAnsi"/>
          <w:b/>
          <w:color w:val="000000" w:themeColor="text1"/>
        </w:rPr>
      </w:pPr>
    </w:p>
    <w:p w:rsidR="0038708B" w:rsidRPr="00EB1FD4" w:rsidRDefault="0038708B" w:rsidP="00EB1FD4">
      <w:pPr>
        <w:pStyle w:val="ListParagraph"/>
        <w:numPr>
          <w:ilvl w:val="0"/>
          <w:numId w:val="21"/>
        </w:numPr>
        <w:spacing w:after="0" w:line="240" w:lineRule="auto"/>
        <w:ind w:left="567" w:hanging="567"/>
        <w:contextualSpacing w:val="0"/>
        <w:rPr>
          <w:rFonts w:asciiTheme="minorHAnsi" w:hAnsiTheme="minorHAnsi" w:cstheme="minorHAnsi"/>
          <w:b/>
          <w:color w:val="000000" w:themeColor="text1"/>
        </w:rPr>
      </w:pPr>
      <w:r>
        <w:rPr>
          <w:rFonts w:asciiTheme="minorHAnsi" w:hAnsiTheme="minorHAnsi" w:cstheme="minorHAnsi"/>
          <w:b/>
          <w:color w:val="000000" w:themeColor="text1"/>
        </w:rPr>
        <w:lastRenderedPageBreak/>
        <w:t>NEMATERIJALNI TROŠKOVI</w:t>
      </w:r>
    </w:p>
    <w:p w:rsidR="00765A48" w:rsidRDefault="00765A48" w:rsidP="000C357F">
      <w:pPr>
        <w:rPr>
          <w:rFonts w:asciiTheme="minorHAnsi" w:hAnsiTheme="minorHAnsi" w:cstheme="minorHAnsi"/>
          <w:b/>
          <w:snapToGrid/>
          <w:color w:val="000000" w:themeColor="text1"/>
          <w:sz w:val="22"/>
          <w:szCs w:val="22"/>
        </w:rPr>
      </w:pPr>
    </w:p>
    <w:tbl>
      <w:tblPr>
        <w:tblW w:w="4629" w:type="pct"/>
        <w:tblInd w:w="648" w:type="dxa"/>
        <w:tblLayout w:type="fixed"/>
        <w:tblLook w:val="04A0" w:firstRow="1" w:lastRow="0" w:firstColumn="1" w:lastColumn="0" w:noHBand="0" w:noVBand="1"/>
      </w:tblPr>
      <w:tblGrid>
        <w:gridCol w:w="4140"/>
        <w:gridCol w:w="1694"/>
        <w:gridCol w:w="465"/>
        <w:gridCol w:w="1777"/>
      </w:tblGrid>
      <w:tr w:rsidR="005F09F3" w:rsidRPr="005F09F3" w:rsidTr="005F09F3">
        <w:trPr>
          <w:trHeight w:val="300"/>
        </w:trPr>
        <w:tc>
          <w:tcPr>
            <w:tcW w:w="2563" w:type="pct"/>
            <w:tcBorders>
              <w:top w:val="nil"/>
              <w:left w:val="nil"/>
              <w:bottom w:val="nil"/>
              <w:right w:val="nil"/>
            </w:tcBorders>
            <w:shd w:val="clear" w:color="000000" w:fill="FFFFFF"/>
            <w:noWrap/>
            <w:vAlign w:val="bottom"/>
            <w:hideMark/>
          </w:tcPr>
          <w:p w:rsidR="005F09F3" w:rsidRPr="005F09F3" w:rsidRDefault="005F09F3" w:rsidP="005F09F3">
            <w:pPr>
              <w:rPr>
                <w:rFonts w:ascii="Calibri" w:hAnsi="Calibri" w:cs="Calibri"/>
                <w:snapToGrid/>
                <w:color w:val="000000"/>
                <w:sz w:val="22"/>
                <w:szCs w:val="22"/>
              </w:rPr>
            </w:pPr>
            <w:r w:rsidRPr="005F09F3">
              <w:rPr>
                <w:rFonts w:ascii="Calibri" w:hAnsi="Calibri" w:cs="Calibri"/>
                <w:snapToGrid/>
                <w:color w:val="000000"/>
                <w:sz w:val="22"/>
                <w:szCs w:val="22"/>
              </w:rPr>
              <w:t> </w:t>
            </w:r>
          </w:p>
        </w:tc>
        <w:tc>
          <w:tcPr>
            <w:tcW w:w="1049" w:type="pct"/>
            <w:tcBorders>
              <w:top w:val="nil"/>
              <w:left w:val="nil"/>
              <w:bottom w:val="nil"/>
              <w:right w:val="nil"/>
            </w:tcBorders>
            <w:shd w:val="clear" w:color="000000" w:fill="FFFFFF"/>
            <w:noWrap/>
            <w:vAlign w:val="bottom"/>
            <w:hideMark/>
          </w:tcPr>
          <w:p w:rsidR="005F09F3" w:rsidRPr="005F09F3" w:rsidRDefault="005F09F3" w:rsidP="005F09F3">
            <w:pPr>
              <w:rPr>
                <w:rFonts w:ascii="Calibri" w:hAnsi="Calibri" w:cs="Calibri"/>
                <w:b/>
                <w:bCs/>
                <w:snapToGrid/>
                <w:color w:val="000000"/>
                <w:sz w:val="22"/>
                <w:szCs w:val="22"/>
              </w:rPr>
            </w:pPr>
            <w:r w:rsidRPr="005F09F3">
              <w:rPr>
                <w:rFonts w:ascii="Calibri" w:hAnsi="Calibri" w:cs="Calibri"/>
                <w:b/>
                <w:bCs/>
                <w:snapToGrid/>
                <w:color w:val="000000"/>
                <w:sz w:val="22"/>
                <w:szCs w:val="22"/>
              </w:rPr>
              <w:t> </w:t>
            </w:r>
          </w:p>
        </w:tc>
        <w:tc>
          <w:tcPr>
            <w:tcW w:w="288" w:type="pct"/>
            <w:tcBorders>
              <w:top w:val="nil"/>
              <w:left w:val="nil"/>
              <w:bottom w:val="nil"/>
              <w:right w:val="nil"/>
            </w:tcBorders>
            <w:shd w:val="clear" w:color="000000" w:fill="FFFFFF"/>
            <w:noWrap/>
            <w:vAlign w:val="bottom"/>
            <w:hideMark/>
          </w:tcPr>
          <w:p w:rsidR="005F09F3" w:rsidRPr="005F09F3" w:rsidRDefault="005F09F3" w:rsidP="005F09F3">
            <w:pPr>
              <w:rPr>
                <w:rFonts w:ascii="Calibri" w:hAnsi="Calibri" w:cs="Calibri"/>
                <w:b/>
                <w:bCs/>
                <w:snapToGrid/>
                <w:color w:val="000000"/>
                <w:sz w:val="22"/>
                <w:szCs w:val="22"/>
              </w:rPr>
            </w:pPr>
            <w:r w:rsidRPr="005F09F3">
              <w:rPr>
                <w:rFonts w:ascii="Calibri" w:hAnsi="Calibri" w:cs="Calibri"/>
                <w:b/>
                <w:bCs/>
                <w:snapToGrid/>
                <w:color w:val="000000"/>
                <w:sz w:val="22"/>
                <w:szCs w:val="22"/>
              </w:rPr>
              <w:t> </w:t>
            </w:r>
          </w:p>
        </w:tc>
        <w:tc>
          <w:tcPr>
            <w:tcW w:w="1100" w:type="pct"/>
            <w:tcBorders>
              <w:top w:val="nil"/>
              <w:left w:val="nil"/>
              <w:bottom w:val="nil"/>
              <w:right w:val="nil"/>
            </w:tcBorders>
            <w:shd w:val="clear" w:color="000000" w:fill="FFFFFF"/>
            <w:noWrap/>
            <w:vAlign w:val="bottom"/>
            <w:hideMark/>
          </w:tcPr>
          <w:p w:rsidR="005F09F3" w:rsidRPr="005F09F3" w:rsidRDefault="005F09F3" w:rsidP="005F09F3">
            <w:pPr>
              <w:jc w:val="right"/>
              <w:rPr>
                <w:rFonts w:ascii="Calibri" w:hAnsi="Calibri" w:cs="Calibri"/>
                <w:b/>
                <w:bCs/>
                <w:snapToGrid/>
                <w:color w:val="000000"/>
                <w:sz w:val="22"/>
                <w:szCs w:val="22"/>
              </w:rPr>
            </w:pPr>
            <w:r w:rsidRPr="005F09F3">
              <w:rPr>
                <w:rFonts w:ascii="Calibri" w:hAnsi="Calibri" w:cs="Calibri"/>
                <w:b/>
                <w:bCs/>
                <w:snapToGrid/>
                <w:color w:val="000000"/>
                <w:sz w:val="22"/>
                <w:szCs w:val="22"/>
                <w:lang w:val="sr-Cyrl-CS"/>
              </w:rPr>
              <w:t>U hiljаdаmа dinаra</w:t>
            </w:r>
          </w:p>
        </w:tc>
      </w:tr>
      <w:tr w:rsidR="005F09F3" w:rsidRPr="005F09F3" w:rsidTr="005F09F3">
        <w:trPr>
          <w:trHeight w:val="315"/>
        </w:trPr>
        <w:tc>
          <w:tcPr>
            <w:tcW w:w="2563" w:type="pct"/>
            <w:tcBorders>
              <w:top w:val="nil"/>
              <w:left w:val="nil"/>
              <w:bottom w:val="nil"/>
              <w:right w:val="nil"/>
            </w:tcBorders>
            <w:shd w:val="clear" w:color="000000" w:fill="FFFFFF"/>
            <w:noWrap/>
            <w:vAlign w:val="bottom"/>
            <w:hideMark/>
          </w:tcPr>
          <w:p w:rsidR="005F09F3" w:rsidRPr="005F09F3" w:rsidRDefault="005F09F3" w:rsidP="005F09F3">
            <w:pPr>
              <w:rPr>
                <w:rFonts w:ascii="Times New Roman" w:hAnsi="Times New Roman"/>
                <w:snapToGrid/>
                <w:color w:val="000000"/>
              </w:rPr>
            </w:pPr>
            <w:r w:rsidRPr="005F09F3">
              <w:rPr>
                <w:rFonts w:ascii="Times New Roman" w:hAnsi="Times New Roman"/>
                <w:snapToGrid/>
                <w:color w:val="000000"/>
              </w:rPr>
              <w:t> </w:t>
            </w:r>
          </w:p>
        </w:tc>
        <w:tc>
          <w:tcPr>
            <w:tcW w:w="1049" w:type="pct"/>
            <w:tcBorders>
              <w:top w:val="nil"/>
              <w:left w:val="nil"/>
              <w:bottom w:val="single" w:sz="8" w:space="0" w:color="auto"/>
              <w:right w:val="nil"/>
            </w:tcBorders>
            <w:shd w:val="clear" w:color="000000" w:fill="FFFFFF"/>
            <w:noWrap/>
            <w:vAlign w:val="bottom"/>
            <w:hideMark/>
          </w:tcPr>
          <w:p w:rsidR="005F09F3" w:rsidRPr="005F09F3" w:rsidRDefault="005F09F3" w:rsidP="005F09F3">
            <w:pPr>
              <w:jc w:val="right"/>
              <w:rPr>
                <w:rFonts w:ascii="Calibri" w:hAnsi="Calibri" w:cs="Calibri"/>
                <w:b/>
                <w:bCs/>
                <w:snapToGrid/>
                <w:color w:val="000000"/>
                <w:sz w:val="22"/>
                <w:szCs w:val="22"/>
                <w:lang w:val="sr-Latn-CS"/>
              </w:rPr>
            </w:pPr>
            <w:r w:rsidRPr="005F09F3">
              <w:rPr>
                <w:rFonts w:ascii="Calibri" w:hAnsi="Calibri" w:cs="Calibri"/>
                <w:b/>
                <w:bCs/>
                <w:snapToGrid/>
                <w:color w:val="000000"/>
                <w:sz w:val="22"/>
                <w:szCs w:val="22"/>
                <w:lang w:val="sr-Cyrl-CS"/>
              </w:rPr>
              <w:t>2014</w:t>
            </w:r>
            <w:r>
              <w:rPr>
                <w:rFonts w:ascii="Calibri" w:hAnsi="Calibri" w:cs="Calibri"/>
                <w:b/>
                <w:bCs/>
                <w:snapToGrid/>
                <w:color w:val="000000"/>
                <w:sz w:val="22"/>
                <w:szCs w:val="22"/>
                <w:lang w:val="sr-Latn-CS"/>
              </w:rPr>
              <w:t>.</w:t>
            </w:r>
          </w:p>
        </w:tc>
        <w:tc>
          <w:tcPr>
            <w:tcW w:w="288" w:type="pct"/>
            <w:tcBorders>
              <w:top w:val="nil"/>
              <w:left w:val="nil"/>
              <w:bottom w:val="nil"/>
              <w:right w:val="nil"/>
            </w:tcBorders>
            <w:shd w:val="clear" w:color="000000" w:fill="FFFFFF"/>
            <w:noWrap/>
            <w:vAlign w:val="bottom"/>
            <w:hideMark/>
          </w:tcPr>
          <w:p w:rsidR="005F09F3" w:rsidRPr="005F09F3" w:rsidRDefault="005F09F3" w:rsidP="005F09F3">
            <w:pPr>
              <w:rPr>
                <w:rFonts w:ascii="Times New Roman" w:hAnsi="Times New Roman"/>
                <w:snapToGrid/>
                <w:color w:val="000000"/>
              </w:rPr>
            </w:pPr>
            <w:r w:rsidRPr="005F09F3">
              <w:rPr>
                <w:rFonts w:ascii="Times New Roman" w:hAnsi="Times New Roman"/>
                <w:snapToGrid/>
                <w:color w:val="000000"/>
              </w:rPr>
              <w:t> </w:t>
            </w:r>
          </w:p>
        </w:tc>
        <w:tc>
          <w:tcPr>
            <w:tcW w:w="1100" w:type="pct"/>
            <w:tcBorders>
              <w:top w:val="nil"/>
              <w:left w:val="nil"/>
              <w:bottom w:val="nil"/>
              <w:right w:val="nil"/>
            </w:tcBorders>
            <w:shd w:val="clear" w:color="000000" w:fill="FFFFFF"/>
            <w:noWrap/>
            <w:vAlign w:val="bottom"/>
            <w:hideMark/>
          </w:tcPr>
          <w:p w:rsidR="005F09F3" w:rsidRPr="005F09F3" w:rsidRDefault="005F09F3" w:rsidP="005F09F3">
            <w:pPr>
              <w:jc w:val="right"/>
              <w:rPr>
                <w:rFonts w:ascii="Calibri" w:hAnsi="Calibri" w:cs="Calibri"/>
                <w:b/>
                <w:bCs/>
                <w:snapToGrid/>
                <w:color w:val="000000"/>
                <w:sz w:val="22"/>
                <w:szCs w:val="22"/>
                <w:lang w:val="sr-Latn-CS"/>
              </w:rPr>
            </w:pPr>
            <w:r w:rsidRPr="005F09F3">
              <w:rPr>
                <w:rFonts w:ascii="Calibri" w:hAnsi="Calibri" w:cs="Calibri"/>
                <w:b/>
                <w:bCs/>
                <w:snapToGrid/>
                <w:color w:val="000000"/>
                <w:sz w:val="22"/>
                <w:szCs w:val="22"/>
                <w:lang w:val="sr-Cyrl-CS"/>
              </w:rPr>
              <w:t>2013</w:t>
            </w:r>
            <w:r>
              <w:rPr>
                <w:rFonts w:ascii="Calibri" w:hAnsi="Calibri" w:cs="Calibri"/>
                <w:b/>
                <w:bCs/>
                <w:snapToGrid/>
                <w:color w:val="000000"/>
                <w:sz w:val="22"/>
                <w:szCs w:val="22"/>
                <w:lang w:val="sr-Latn-CS"/>
              </w:rPr>
              <w:t>.</w:t>
            </w:r>
          </w:p>
        </w:tc>
      </w:tr>
      <w:tr w:rsidR="005F09F3" w:rsidRPr="005F09F3" w:rsidTr="00D742F2">
        <w:trPr>
          <w:trHeight w:val="300"/>
        </w:trPr>
        <w:tc>
          <w:tcPr>
            <w:tcW w:w="2563" w:type="pct"/>
            <w:tcBorders>
              <w:top w:val="nil"/>
              <w:left w:val="nil"/>
              <w:bottom w:val="nil"/>
              <w:right w:val="nil"/>
            </w:tcBorders>
            <w:shd w:val="clear" w:color="000000" w:fill="FFFFFF"/>
            <w:noWrap/>
            <w:vAlign w:val="bottom"/>
            <w:hideMark/>
          </w:tcPr>
          <w:p w:rsidR="005F09F3" w:rsidRPr="005F09F3" w:rsidRDefault="005F09F3" w:rsidP="005F09F3">
            <w:pPr>
              <w:rPr>
                <w:rFonts w:ascii="Calibri" w:hAnsi="Calibri" w:cs="Calibri"/>
                <w:snapToGrid/>
                <w:color w:val="000000"/>
                <w:sz w:val="22"/>
                <w:szCs w:val="22"/>
              </w:rPr>
            </w:pPr>
            <w:r w:rsidRPr="005F09F3">
              <w:rPr>
                <w:rFonts w:ascii="Calibri" w:hAnsi="Calibri" w:cs="Calibri"/>
                <w:snapToGrid/>
                <w:color w:val="000000"/>
                <w:sz w:val="22"/>
                <w:szCs w:val="22"/>
                <w:lang w:val="sr-Cyrl-CS"/>
              </w:rPr>
              <w:t>Usluge аdvоkаtа</w:t>
            </w:r>
          </w:p>
        </w:tc>
        <w:tc>
          <w:tcPr>
            <w:tcW w:w="1049" w:type="pct"/>
            <w:tcBorders>
              <w:top w:val="nil"/>
              <w:left w:val="nil"/>
              <w:bottom w:val="nil"/>
              <w:right w:val="nil"/>
            </w:tcBorders>
            <w:shd w:val="clear" w:color="000000" w:fill="FFFFFF"/>
            <w:noWrap/>
            <w:vAlign w:val="bottom"/>
          </w:tcPr>
          <w:p w:rsidR="005F09F3" w:rsidRPr="005F09F3" w:rsidRDefault="005F09F3" w:rsidP="005F09F3">
            <w:pPr>
              <w:jc w:val="right"/>
              <w:rPr>
                <w:rFonts w:ascii="Calibri" w:hAnsi="Calibri" w:cs="Calibri"/>
                <w:snapToGrid/>
                <w:color w:val="000000"/>
                <w:sz w:val="22"/>
                <w:szCs w:val="22"/>
              </w:rPr>
            </w:pPr>
          </w:p>
        </w:tc>
        <w:tc>
          <w:tcPr>
            <w:tcW w:w="288" w:type="pct"/>
            <w:tcBorders>
              <w:top w:val="nil"/>
              <w:left w:val="nil"/>
              <w:bottom w:val="nil"/>
              <w:right w:val="nil"/>
            </w:tcBorders>
            <w:shd w:val="clear" w:color="000000" w:fill="FFFFFF"/>
            <w:noWrap/>
            <w:vAlign w:val="bottom"/>
          </w:tcPr>
          <w:p w:rsidR="005F09F3" w:rsidRPr="005F09F3" w:rsidRDefault="005F09F3" w:rsidP="005F09F3">
            <w:pPr>
              <w:rPr>
                <w:rFonts w:ascii="Times New Roman" w:hAnsi="Times New Roman"/>
                <w:snapToGrid/>
                <w:color w:val="000000"/>
              </w:rPr>
            </w:pPr>
          </w:p>
        </w:tc>
        <w:tc>
          <w:tcPr>
            <w:tcW w:w="1100" w:type="pct"/>
            <w:tcBorders>
              <w:top w:val="single" w:sz="8" w:space="0" w:color="auto"/>
              <w:left w:val="nil"/>
              <w:bottom w:val="nil"/>
              <w:right w:val="nil"/>
            </w:tcBorders>
            <w:shd w:val="clear" w:color="000000" w:fill="FFFFFF"/>
            <w:noWrap/>
            <w:vAlign w:val="bottom"/>
          </w:tcPr>
          <w:p w:rsidR="005F09F3" w:rsidRPr="005F09F3" w:rsidRDefault="005F09F3" w:rsidP="005F09F3">
            <w:pPr>
              <w:jc w:val="right"/>
              <w:rPr>
                <w:rFonts w:ascii="Calibri" w:hAnsi="Calibri" w:cs="Calibri"/>
                <w:snapToGrid/>
                <w:color w:val="000000"/>
                <w:sz w:val="22"/>
                <w:szCs w:val="22"/>
              </w:rPr>
            </w:pPr>
          </w:p>
        </w:tc>
      </w:tr>
      <w:tr w:rsidR="005F09F3" w:rsidRPr="005F09F3" w:rsidTr="00D742F2">
        <w:trPr>
          <w:trHeight w:val="300"/>
        </w:trPr>
        <w:tc>
          <w:tcPr>
            <w:tcW w:w="2563" w:type="pct"/>
            <w:tcBorders>
              <w:top w:val="nil"/>
              <w:left w:val="nil"/>
              <w:bottom w:val="nil"/>
              <w:right w:val="nil"/>
            </w:tcBorders>
            <w:shd w:val="clear" w:color="000000" w:fill="FFFFFF"/>
            <w:noWrap/>
            <w:vAlign w:val="bottom"/>
            <w:hideMark/>
          </w:tcPr>
          <w:p w:rsidR="005F09F3" w:rsidRPr="005F09F3" w:rsidRDefault="005F09F3" w:rsidP="005F09F3">
            <w:pPr>
              <w:rPr>
                <w:rFonts w:ascii="Calibri" w:hAnsi="Calibri" w:cs="Calibri"/>
                <w:snapToGrid/>
                <w:color w:val="000000"/>
                <w:sz w:val="22"/>
                <w:szCs w:val="22"/>
              </w:rPr>
            </w:pPr>
            <w:r w:rsidRPr="005F09F3">
              <w:rPr>
                <w:rFonts w:ascii="Calibri" w:hAnsi="Calibri" w:cs="Calibri"/>
                <w:snapToGrid/>
                <w:color w:val="000000"/>
                <w:sz w:val="22"/>
                <w:szCs w:val="22"/>
                <w:lang w:val="sr-Latn-CS"/>
              </w:rPr>
              <w:t>Usluge konsultanata</w:t>
            </w:r>
          </w:p>
        </w:tc>
        <w:tc>
          <w:tcPr>
            <w:tcW w:w="1049" w:type="pct"/>
            <w:tcBorders>
              <w:top w:val="nil"/>
              <w:left w:val="nil"/>
              <w:bottom w:val="nil"/>
              <w:right w:val="nil"/>
            </w:tcBorders>
            <w:shd w:val="clear" w:color="000000" w:fill="FFFFFF"/>
            <w:noWrap/>
            <w:vAlign w:val="bottom"/>
          </w:tcPr>
          <w:p w:rsidR="005F09F3" w:rsidRPr="005F09F3" w:rsidRDefault="005F09F3" w:rsidP="005F09F3">
            <w:pPr>
              <w:jc w:val="right"/>
              <w:rPr>
                <w:rFonts w:ascii="Calibri" w:hAnsi="Calibri" w:cs="Calibri"/>
                <w:snapToGrid/>
                <w:color w:val="000000"/>
                <w:sz w:val="22"/>
                <w:szCs w:val="22"/>
              </w:rPr>
            </w:pPr>
          </w:p>
        </w:tc>
        <w:tc>
          <w:tcPr>
            <w:tcW w:w="288" w:type="pct"/>
            <w:tcBorders>
              <w:top w:val="nil"/>
              <w:left w:val="nil"/>
              <w:bottom w:val="nil"/>
              <w:right w:val="nil"/>
            </w:tcBorders>
            <w:shd w:val="clear" w:color="000000" w:fill="FFFFFF"/>
            <w:noWrap/>
            <w:vAlign w:val="bottom"/>
          </w:tcPr>
          <w:p w:rsidR="005F09F3" w:rsidRPr="005F09F3" w:rsidRDefault="005F09F3" w:rsidP="005F09F3">
            <w:pPr>
              <w:rPr>
                <w:rFonts w:ascii="Times New Roman" w:hAnsi="Times New Roman"/>
                <w:snapToGrid/>
                <w:color w:val="000000"/>
              </w:rPr>
            </w:pPr>
          </w:p>
        </w:tc>
        <w:tc>
          <w:tcPr>
            <w:tcW w:w="1100" w:type="pct"/>
            <w:tcBorders>
              <w:top w:val="nil"/>
              <w:left w:val="nil"/>
              <w:bottom w:val="nil"/>
              <w:right w:val="nil"/>
            </w:tcBorders>
            <w:shd w:val="clear" w:color="000000" w:fill="FFFFFF"/>
            <w:noWrap/>
            <w:vAlign w:val="bottom"/>
          </w:tcPr>
          <w:p w:rsidR="005F09F3" w:rsidRPr="005F09F3" w:rsidRDefault="005F09F3" w:rsidP="005F09F3">
            <w:pPr>
              <w:jc w:val="right"/>
              <w:rPr>
                <w:rFonts w:ascii="Calibri" w:hAnsi="Calibri" w:cs="Calibri"/>
                <w:snapToGrid/>
                <w:color w:val="000000"/>
                <w:sz w:val="22"/>
                <w:szCs w:val="22"/>
              </w:rPr>
            </w:pPr>
          </w:p>
        </w:tc>
      </w:tr>
      <w:tr w:rsidR="005F09F3" w:rsidRPr="005F09F3" w:rsidTr="00D742F2">
        <w:trPr>
          <w:trHeight w:val="300"/>
        </w:trPr>
        <w:tc>
          <w:tcPr>
            <w:tcW w:w="2563" w:type="pct"/>
            <w:tcBorders>
              <w:top w:val="nil"/>
              <w:left w:val="nil"/>
              <w:bottom w:val="nil"/>
              <w:right w:val="nil"/>
            </w:tcBorders>
            <w:shd w:val="clear" w:color="000000" w:fill="FFFFFF"/>
            <w:noWrap/>
            <w:vAlign w:val="bottom"/>
            <w:hideMark/>
          </w:tcPr>
          <w:p w:rsidR="005F09F3" w:rsidRPr="005F09F3" w:rsidRDefault="005F09F3" w:rsidP="005F09F3">
            <w:pPr>
              <w:rPr>
                <w:rFonts w:ascii="Calibri" w:hAnsi="Calibri" w:cs="Calibri"/>
                <w:snapToGrid/>
                <w:color w:val="000000"/>
                <w:sz w:val="22"/>
                <w:szCs w:val="22"/>
              </w:rPr>
            </w:pPr>
            <w:r w:rsidRPr="005F09F3">
              <w:rPr>
                <w:rFonts w:ascii="Calibri" w:hAnsi="Calibri" w:cs="Calibri"/>
                <w:snapToGrid/>
                <w:color w:val="000000"/>
                <w:sz w:val="22"/>
                <w:szCs w:val="22"/>
                <w:lang w:val="sr-Latn-CS"/>
              </w:rPr>
              <w:t>Troškovi posredničke provizije</w:t>
            </w:r>
          </w:p>
        </w:tc>
        <w:tc>
          <w:tcPr>
            <w:tcW w:w="1049" w:type="pct"/>
            <w:tcBorders>
              <w:top w:val="nil"/>
              <w:left w:val="nil"/>
              <w:bottom w:val="nil"/>
              <w:right w:val="nil"/>
            </w:tcBorders>
            <w:shd w:val="clear" w:color="000000" w:fill="FFFFFF"/>
            <w:noWrap/>
            <w:vAlign w:val="bottom"/>
          </w:tcPr>
          <w:p w:rsidR="005F09F3" w:rsidRPr="005F09F3" w:rsidRDefault="005F09F3" w:rsidP="005F09F3">
            <w:pPr>
              <w:jc w:val="right"/>
              <w:rPr>
                <w:rFonts w:ascii="Calibri" w:hAnsi="Calibri" w:cs="Calibri"/>
                <w:snapToGrid/>
                <w:color w:val="000000"/>
                <w:sz w:val="22"/>
                <w:szCs w:val="22"/>
              </w:rPr>
            </w:pPr>
          </w:p>
        </w:tc>
        <w:tc>
          <w:tcPr>
            <w:tcW w:w="288" w:type="pct"/>
            <w:tcBorders>
              <w:top w:val="nil"/>
              <w:left w:val="nil"/>
              <w:bottom w:val="nil"/>
              <w:right w:val="nil"/>
            </w:tcBorders>
            <w:shd w:val="clear" w:color="000000" w:fill="FFFFFF"/>
            <w:noWrap/>
            <w:vAlign w:val="bottom"/>
          </w:tcPr>
          <w:p w:rsidR="005F09F3" w:rsidRPr="005F09F3" w:rsidRDefault="005F09F3" w:rsidP="005F09F3">
            <w:pPr>
              <w:rPr>
                <w:rFonts w:ascii="Times New Roman" w:hAnsi="Times New Roman"/>
                <w:snapToGrid/>
                <w:color w:val="000000"/>
              </w:rPr>
            </w:pPr>
          </w:p>
        </w:tc>
        <w:tc>
          <w:tcPr>
            <w:tcW w:w="1100" w:type="pct"/>
            <w:tcBorders>
              <w:top w:val="nil"/>
              <w:left w:val="nil"/>
              <w:bottom w:val="nil"/>
              <w:right w:val="nil"/>
            </w:tcBorders>
            <w:shd w:val="clear" w:color="000000" w:fill="FFFFFF"/>
            <w:noWrap/>
            <w:vAlign w:val="bottom"/>
          </w:tcPr>
          <w:p w:rsidR="005F09F3" w:rsidRPr="005F09F3" w:rsidRDefault="005F09F3" w:rsidP="005F09F3">
            <w:pPr>
              <w:jc w:val="right"/>
              <w:rPr>
                <w:rFonts w:ascii="Calibri" w:hAnsi="Calibri" w:cs="Calibri"/>
                <w:snapToGrid/>
                <w:color w:val="000000"/>
                <w:sz w:val="22"/>
                <w:szCs w:val="22"/>
              </w:rPr>
            </w:pPr>
          </w:p>
        </w:tc>
      </w:tr>
      <w:tr w:rsidR="005F09F3" w:rsidRPr="005F09F3" w:rsidTr="00D742F2">
        <w:trPr>
          <w:trHeight w:val="300"/>
        </w:trPr>
        <w:tc>
          <w:tcPr>
            <w:tcW w:w="2563" w:type="pct"/>
            <w:tcBorders>
              <w:top w:val="nil"/>
              <w:left w:val="nil"/>
              <w:bottom w:val="nil"/>
              <w:right w:val="nil"/>
            </w:tcBorders>
            <w:shd w:val="clear" w:color="000000" w:fill="FFFFFF"/>
            <w:noWrap/>
            <w:vAlign w:val="bottom"/>
            <w:hideMark/>
          </w:tcPr>
          <w:p w:rsidR="005F09F3" w:rsidRPr="005F09F3" w:rsidRDefault="005F09F3" w:rsidP="005F09F3">
            <w:pPr>
              <w:rPr>
                <w:rFonts w:ascii="Calibri" w:hAnsi="Calibri" w:cs="Calibri"/>
                <w:snapToGrid/>
                <w:color w:val="000000"/>
                <w:sz w:val="22"/>
                <w:szCs w:val="22"/>
              </w:rPr>
            </w:pPr>
            <w:r w:rsidRPr="005F09F3">
              <w:rPr>
                <w:rFonts w:ascii="Calibri" w:hAnsi="Calibri" w:cs="Calibri"/>
                <w:snapToGrid/>
                <w:color w:val="000000"/>
                <w:sz w:val="22"/>
                <w:szCs w:val="22"/>
                <w:lang w:val="sr-Latn-CS"/>
              </w:rPr>
              <w:t>Knjigovodstvene usluge</w:t>
            </w:r>
          </w:p>
        </w:tc>
        <w:tc>
          <w:tcPr>
            <w:tcW w:w="1049" w:type="pct"/>
            <w:tcBorders>
              <w:top w:val="nil"/>
              <w:left w:val="nil"/>
              <w:bottom w:val="nil"/>
              <w:right w:val="nil"/>
            </w:tcBorders>
            <w:shd w:val="clear" w:color="000000" w:fill="FFFFFF"/>
            <w:noWrap/>
            <w:vAlign w:val="bottom"/>
          </w:tcPr>
          <w:p w:rsidR="005F09F3" w:rsidRPr="005F09F3" w:rsidRDefault="005F09F3" w:rsidP="005F09F3">
            <w:pPr>
              <w:jc w:val="right"/>
              <w:rPr>
                <w:rFonts w:ascii="Calibri" w:hAnsi="Calibri" w:cs="Calibri"/>
                <w:snapToGrid/>
                <w:color w:val="000000"/>
                <w:sz w:val="22"/>
                <w:szCs w:val="22"/>
              </w:rPr>
            </w:pPr>
          </w:p>
        </w:tc>
        <w:tc>
          <w:tcPr>
            <w:tcW w:w="288" w:type="pct"/>
            <w:tcBorders>
              <w:top w:val="nil"/>
              <w:left w:val="nil"/>
              <w:bottom w:val="nil"/>
              <w:right w:val="nil"/>
            </w:tcBorders>
            <w:shd w:val="clear" w:color="000000" w:fill="FFFFFF"/>
            <w:noWrap/>
            <w:vAlign w:val="bottom"/>
          </w:tcPr>
          <w:p w:rsidR="005F09F3" w:rsidRPr="005F09F3" w:rsidRDefault="005F09F3" w:rsidP="005F09F3">
            <w:pPr>
              <w:rPr>
                <w:rFonts w:ascii="Times New Roman" w:hAnsi="Times New Roman"/>
                <w:snapToGrid/>
                <w:color w:val="000000"/>
              </w:rPr>
            </w:pPr>
          </w:p>
        </w:tc>
        <w:tc>
          <w:tcPr>
            <w:tcW w:w="1100" w:type="pct"/>
            <w:tcBorders>
              <w:top w:val="nil"/>
              <w:left w:val="nil"/>
              <w:bottom w:val="nil"/>
              <w:right w:val="nil"/>
            </w:tcBorders>
            <w:shd w:val="clear" w:color="000000" w:fill="FFFFFF"/>
            <w:noWrap/>
            <w:vAlign w:val="bottom"/>
          </w:tcPr>
          <w:p w:rsidR="005F09F3" w:rsidRPr="005F09F3" w:rsidRDefault="005F09F3" w:rsidP="005F09F3">
            <w:pPr>
              <w:jc w:val="right"/>
              <w:rPr>
                <w:rFonts w:ascii="Calibri" w:hAnsi="Calibri" w:cs="Calibri"/>
                <w:snapToGrid/>
                <w:color w:val="000000"/>
                <w:sz w:val="22"/>
                <w:szCs w:val="22"/>
              </w:rPr>
            </w:pPr>
          </w:p>
        </w:tc>
      </w:tr>
      <w:tr w:rsidR="005F09F3" w:rsidRPr="005F09F3" w:rsidTr="00D742F2">
        <w:trPr>
          <w:trHeight w:val="300"/>
        </w:trPr>
        <w:tc>
          <w:tcPr>
            <w:tcW w:w="2563" w:type="pct"/>
            <w:tcBorders>
              <w:top w:val="nil"/>
              <w:left w:val="nil"/>
              <w:bottom w:val="nil"/>
              <w:right w:val="nil"/>
            </w:tcBorders>
            <w:shd w:val="clear" w:color="000000" w:fill="FFFFFF"/>
            <w:noWrap/>
            <w:vAlign w:val="bottom"/>
            <w:hideMark/>
          </w:tcPr>
          <w:p w:rsidR="005F09F3" w:rsidRPr="005F09F3" w:rsidRDefault="005F09F3" w:rsidP="005F09F3">
            <w:pPr>
              <w:rPr>
                <w:rFonts w:ascii="Calibri" w:hAnsi="Calibri" w:cs="Calibri"/>
                <w:snapToGrid/>
                <w:color w:val="000000"/>
                <w:sz w:val="22"/>
                <w:szCs w:val="22"/>
              </w:rPr>
            </w:pPr>
            <w:r w:rsidRPr="005F09F3">
              <w:rPr>
                <w:rFonts w:ascii="Calibri" w:hAnsi="Calibri" w:cs="Calibri"/>
                <w:snapToGrid/>
                <w:color w:val="000000"/>
                <w:sz w:val="22"/>
                <w:szCs w:val="22"/>
                <w:lang w:val="sr-Latn-CS"/>
              </w:rPr>
              <w:t>Ostale neproizvodne usluge</w:t>
            </w:r>
          </w:p>
        </w:tc>
        <w:tc>
          <w:tcPr>
            <w:tcW w:w="1049" w:type="pct"/>
            <w:tcBorders>
              <w:top w:val="nil"/>
              <w:left w:val="nil"/>
              <w:bottom w:val="nil"/>
              <w:right w:val="nil"/>
            </w:tcBorders>
            <w:shd w:val="clear" w:color="000000" w:fill="FFFFFF"/>
            <w:noWrap/>
            <w:vAlign w:val="bottom"/>
          </w:tcPr>
          <w:p w:rsidR="005F09F3" w:rsidRPr="005F09F3" w:rsidRDefault="005F09F3" w:rsidP="005F09F3">
            <w:pPr>
              <w:jc w:val="right"/>
              <w:rPr>
                <w:rFonts w:ascii="Calibri" w:hAnsi="Calibri" w:cs="Calibri"/>
                <w:snapToGrid/>
                <w:color w:val="000000"/>
                <w:sz w:val="22"/>
                <w:szCs w:val="22"/>
              </w:rPr>
            </w:pPr>
          </w:p>
        </w:tc>
        <w:tc>
          <w:tcPr>
            <w:tcW w:w="288" w:type="pct"/>
            <w:tcBorders>
              <w:top w:val="nil"/>
              <w:left w:val="nil"/>
              <w:bottom w:val="nil"/>
              <w:right w:val="nil"/>
            </w:tcBorders>
            <w:shd w:val="clear" w:color="000000" w:fill="FFFFFF"/>
            <w:noWrap/>
            <w:vAlign w:val="bottom"/>
          </w:tcPr>
          <w:p w:rsidR="005F09F3" w:rsidRPr="005F09F3" w:rsidRDefault="005F09F3" w:rsidP="005F09F3">
            <w:pPr>
              <w:rPr>
                <w:rFonts w:ascii="Times New Roman" w:hAnsi="Times New Roman"/>
                <w:snapToGrid/>
                <w:color w:val="000000"/>
              </w:rPr>
            </w:pPr>
          </w:p>
        </w:tc>
        <w:tc>
          <w:tcPr>
            <w:tcW w:w="1100" w:type="pct"/>
            <w:tcBorders>
              <w:top w:val="nil"/>
              <w:left w:val="nil"/>
              <w:bottom w:val="nil"/>
              <w:right w:val="nil"/>
            </w:tcBorders>
            <w:shd w:val="clear" w:color="000000" w:fill="FFFFFF"/>
            <w:noWrap/>
            <w:vAlign w:val="bottom"/>
          </w:tcPr>
          <w:p w:rsidR="005F09F3" w:rsidRPr="005F09F3" w:rsidRDefault="005F09F3" w:rsidP="005F09F3">
            <w:pPr>
              <w:jc w:val="right"/>
              <w:rPr>
                <w:rFonts w:ascii="Calibri" w:hAnsi="Calibri" w:cs="Calibri"/>
                <w:snapToGrid/>
                <w:color w:val="000000"/>
                <w:sz w:val="22"/>
                <w:szCs w:val="22"/>
              </w:rPr>
            </w:pPr>
          </w:p>
        </w:tc>
      </w:tr>
      <w:tr w:rsidR="005F09F3" w:rsidRPr="005F09F3" w:rsidTr="00D742F2">
        <w:trPr>
          <w:trHeight w:val="300"/>
        </w:trPr>
        <w:tc>
          <w:tcPr>
            <w:tcW w:w="2563" w:type="pct"/>
            <w:tcBorders>
              <w:top w:val="nil"/>
              <w:left w:val="nil"/>
              <w:bottom w:val="nil"/>
              <w:right w:val="nil"/>
            </w:tcBorders>
            <w:shd w:val="clear" w:color="000000" w:fill="FFFFFF"/>
            <w:noWrap/>
            <w:vAlign w:val="bottom"/>
            <w:hideMark/>
          </w:tcPr>
          <w:p w:rsidR="005F09F3" w:rsidRPr="005F09F3" w:rsidRDefault="005F09F3" w:rsidP="005F09F3">
            <w:pPr>
              <w:rPr>
                <w:rFonts w:ascii="Calibri" w:hAnsi="Calibri" w:cs="Calibri"/>
                <w:snapToGrid/>
                <w:color w:val="000000"/>
                <w:sz w:val="22"/>
                <w:szCs w:val="22"/>
              </w:rPr>
            </w:pPr>
            <w:r w:rsidRPr="005F09F3">
              <w:rPr>
                <w:rFonts w:ascii="Calibri" w:hAnsi="Calibri" w:cs="Calibri"/>
                <w:snapToGrid/>
                <w:color w:val="000000"/>
                <w:sz w:val="22"/>
                <w:szCs w:val="22"/>
                <w:lang w:val="sr-Cyrl-CS"/>
              </w:rPr>
              <w:t>Reprezentаciја</w:t>
            </w:r>
          </w:p>
        </w:tc>
        <w:tc>
          <w:tcPr>
            <w:tcW w:w="1049" w:type="pct"/>
            <w:tcBorders>
              <w:top w:val="nil"/>
              <w:left w:val="nil"/>
              <w:bottom w:val="nil"/>
              <w:right w:val="nil"/>
            </w:tcBorders>
            <w:shd w:val="clear" w:color="000000" w:fill="FFFFFF"/>
            <w:noWrap/>
            <w:vAlign w:val="bottom"/>
          </w:tcPr>
          <w:p w:rsidR="005F09F3" w:rsidRPr="005F09F3" w:rsidRDefault="005F09F3" w:rsidP="005F09F3">
            <w:pPr>
              <w:jc w:val="right"/>
              <w:rPr>
                <w:rFonts w:ascii="Calibri" w:hAnsi="Calibri" w:cs="Calibri"/>
                <w:snapToGrid/>
                <w:color w:val="000000"/>
                <w:sz w:val="22"/>
                <w:szCs w:val="22"/>
              </w:rPr>
            </w:pPr>
          </w:p>
        </w:tc>
        <w:tc>
          <w:tcPr>
            <w:tcW w:w="288" w:type="pct"/>
            <w:tcBorders>
              <w:top w:val="nil"/>
              <w:left w:val="nil"/>
              <w:bottom w:val="nil"/>
              <w:right w:val="nil"/>
            </w:tcBorders>
            <w:shd w:val="clear" w:color="000000" w:fill="FFFFFF"/>
            <w:noWrap/>
            <w:vAlign w:val="bottom"/>
          </w:tcPr>
          <w:p w:rsidR="005F09F3" w:rsidRPr="005F09F3" w:rsidRDefault="005F09F3" w:rsidP="005F09F3">
            <w:pPr>
              <w:rPr>
                <w:rFonts w:ascii="Times New Roman" w:hAnsi="Times New Roman"/>
                <w:snapToGrid/>
                <w:color w:val="000000"/>
              </w:rPr>
            </w:pPr>
          </w:p>
        </w:tc>
        <w:tc>
          <w:tcPr>
            <w:tcW w:w="1100" w:type="pct"/>
            <w:tcBorders>
              <w:top w:val="nil"/>
              <w:left w:val="nil"/>
              <w:bottom w:val="nil"/>
              <w:right w:val="nil"/>
            </w:tcBorders>
            <w:shd w:val="clear" w:color="000000" w:fill="FFFFFF"/>
            <w:noWrap/>
            <w:vAlign w:val="bottom"/>
          </w:tcPr>
          <w:p w:rsidR="005F09F3" w:rsidRPr="005F09F3" w:rsidRDefault="005F09F3" w:rsidP="005F09F3">
            <w:pPr>
              <w:jc w:val="right"/>
              <w:rPr>
                <w:rFonts w:ascii="Calibri" w:hAnsi="Calibri" w:cs="Calibri"/>
                <w:snapToGrid/>
                <w:color w:val="000000"/>
                <w:sz w:val="22"/>
                <w:szCs w:val="22"/>
              </w:rPr>
            </w:pPr>
          </w:p>
        </w:tc>
      </w:tr>
      <w:tr w:rsidR="005F09F3" w:rsidRPr="005F09F3" w:rsidTr="00D742F2">
        <w:trPr>
          <w:trHeight w:val="300"/>
        </w:trPr>
        <w:tc>
          <w:tcPr>
            <w:tcW w:w="2563" w:type="pct"/>
            <w:tcBorders>
              <w:top w:val="nil"/>
              <w:left w:val="nil"/>
              <w:bottom w:val="nil"/>
              <w:right w:val="nil"/>
            </w:tcBorders>
            <w:shd w:val="clear" w:color="000000" w:fill="FFFFFF"/>
            <w:noWrap/>
            <w:vAlign w:val="bottom"/>
            <w:hideMark/>
          </w:tcPr>
          <w:p w:rsidR="005F09F3" w:rsidRPr="005F09F3" w:rsidRDefault="005F09F3" w:rsidP="005F09F3">
            <w:pPr>
              <w:rPr>
                <w:rFonts w:ascii="Calibri" w:hAnsi="Calibri" w:cs="Calibri"/>
                <w:snapToGrid/>
                <w:color w:val="000000"/>
                <w:sz w:val="22"/>
                <w:szCs w:val="22"/>
              </w:rPr>
            </w:pPr>
            <w:r w:rsidRPr="005F09F3">
              <w:rPr>
                <w:rFonts w:ascii="Calibri" w:hAnsi="Calibri" w:cs="Calibri"/>
                <w:snapToGrid/>
                <w:color w:val="000000"/>
                <w:sz w:val="22"/>
                <w:szCs w:val="22"/>
                <w:lang w:val="sr-Cyrl-CS"/>
              </w:rPr>
              <w:t>Premiјe оsigurаnjа</w:t>
            </w:r>
          </w:p>
        </w:tc>
        <w:tc>
          <w:tcPr>
            <w:tcW w:w="1049" w:type="pct"/>
            <w:tcBorders>
              <w:top w:val="nil"/>
              <w:left w:val="nil"/>
              <w:bottom w:val="nil"/>
              <w:right w:val="nil"/>
            </w:tcBorders>
            <w:shd w:val="clear" w:color="000000" w:fill="FFFFFF"/>
            <w:noWrap/>
            <w:vAlign w:val="bottom"/>
          </w:tcPr>
          <w:p w:rsidR="005F09F3" w:rsidRPr="005F09F3" w:rsidRDefault="005F09F3" w:rsidP="005F09F3">
            <w:pPr>
              <w:jc w:val="right"/>
              <w:rPr>
                <w:rFonts w:ascii="Calibri" w:hAnsi="Calibri" w:cs="Calibri"/>
                <w:snapToGrid/>
                <w:color w:val="000000"/>
                <w:sz w:val="22"/>
                <w:szCs w:val="22"/>
              </w:rPr>
            </w:pPr>
          </w:p>
        </w:tc>
        <w:tc>
          <w:tcPr>
            <w:tcW w:w="288" w:type="pct"/>
            <w:tcBorders>
              <w:top w:val="nil"/>
              <w:left w:val="nil"/>
              <w:bottom w:val="nil"/>
              <w:right w:val="nil"/>
            </w:tcBorders>
            <w:shd w:val="clear" w:color="000000" w:fill="FFFFFF"/>
            <w:noWrap/>
            <w:vAlign w:val="bottom"/>
          </w:tcPr>
          <w:p w:rsidR="005F09F3" w:rsidRPr="005F09F3" w:rsidRDefault="005F09F3" w:rsidP="005F09F3">
            <w:pPr>
              <w:rPr>
                <w:rFonts w:ascii="Times New Roman" w:hAnsi="Times New Roman"/>
                <w:snapToGrid/>
                <w:color w:val="000000"/>
              </w:rPr>
            </w:pPr>
          </w:p>
        </w:tc>
        <w:tc>
          <w:tcPr>
            <w:tcW w:w="1100" w:type="pct"/>
            <w:tcBorders>
              <w:top w:val="nil"/>
              <w:left w:val="nil"/>
              <w:bottom w:val="nil"/>
              <w:right w:val="nil"/>
            </w:tcBorders>
            <w:shd w:val="clear" w:color="000000" w:fill="FFFFFF"/>
            <w:noWrap/>
            <w:vAlign w:val="bottom"/>
          </w:tcPr>
          <w:p w:rsidR="005F09F3" w:rsidRPr="005F09F3" w:rsidRDefault="005F09F3" w:rsidP="005F09F3">
            <w:pPr>
              <w:jc w:val="right"/>
              <w:rPr>
                <w:rFonts w:ascii="Calibri" w:hAnsi="Calibri" w:cs="Calibri"/>
                <w:snapToGrid/>
                <w:color w:val="000000"/>
                <w:sz w:val="22"/>
                <w:szCs w:val="22"/>
              </w:rPr>
            </w:pPr>
          </w:p>
        </w:tc>
      </w:tr>
      <w:tr w:rsidR="005F09F3" w:rsidRPr="005F09F3" w:rsidTr="00D742F2">
        <w:trPr>
          <w:trHeight w:val="300"/>
        </w:trPr>
        <w:tc>
          <w:tcPr>
            <w:tcW w:w="2563" w:type="pct"/>
            <w:tcBorders>
              <w:top w:val="nil"/>
              <w:left w:val="nil"/>
              <w:bottom w:val="nil"/>
              <w:right w:val="nil"/>
            </w:tcBorders>
            <w:shd w:val="clear" w:color="000000" w:fill="FFFFFF"/>
            <w:noWrap/>
            <w:vAlign w:val="bottom"/>
            <w:hideMark/>
          </w:tcPr>
          <w:p w:rsidR="005F09F3" w:rsidRPr="005F09F3" w:rsidRDefault="005F09F3" w:rsidP="005F09F3">
            <w:pPr>
              <w:rPr>
                <w:rFonts w:ascii="Calibri" w:hAnsi="Calibri" w:cs="Calibri"/>
                <w:snapToGrid/>
                <w:color w:val="000000"/>
                <w:sz w:val="22"/>
                <w:szCs w:val="22"/>
              </w:rPr>
            </w:pPr>
            <w:r w:rsidRPr="005F09F3">
              <w:rPr>
                <w:rFonts w:ascii="Calibri" w:hAnsi="Calibri" w:cs="Calibri"/>
                <w:snapToGrid/>
                <w:color w:val="000000"/>
                <w:sz w:val="22"/>
                <w:szCs w:val="22"/>
                <w:lang w:val="sr-Cyrl-CS"/>
              </w:rPr>
              <w:t>Trоškоvi plаtnоg prоmetа</w:t>
            </w:r>
          </w:p>
        </w:tc>
        <w:tc>
          <w:tcPr>
            <w:tcW w:w="1049" w:type="pct"/>
            <w:tcBorders>
              <w:top w:val="nil"/>
              <w:left w:val="nil"/>
              <w:bottom w:val="nil"/>
              <w:right w:val="nil"/>
            </w:tcBorders>
            <w:shd w:val="clear" w:color="000000" w:fill="FFFFFF"/>
            <w:noWrap/>
            <w:vAlign w:val="bottom"/>
          </w:tcPr>
          <w:p w:rsidR="005F09F3" w:rsidRPr="005F09F3" w:rsidRDefault="005F09F3" w:rsidP="005F09F3">
            <w:pPr>
              <w:jc w:val="right"/>
              <w:rPr>
                <w:rFonts w:ascii="Calibri" w:hAnsi="Calibri" w:cs="Calibri"/>
                <w:snapToGrid/>
                <w:color w:val="000000"/>
                <w:sz w:val="22"/>
                <w:szCs w:val="22"/>
              </w:rPr>
            </w:pPr>
          </w:p>
        </w:tc>
        <w:tc>
          <w:tcPr>
            <w:tcW w:w="288" w:type="pct"/>
            <w:tcBorders>
              <w:top w:val="nil"/>
              <w:left w:val="nil"/>
              <w:bottom w:val="nil"/>
              <w:right w:val="nil"/>
            </w:tcBorders>
            <w:shd w:val="clear" w:color="000000" w:fill="FFFFFF"/>
            <w:noWrap/>
            <w:vAlign w:val="bottom"/>
          </w:tcPr>
          <w:p w:rsidR="005F09F3" w:rsidRPr="005F09F3" w:rsidRDefault="005F09F3" w:rsidP="005F09F3">
            <w:pPr>
              <w:rPr>
                <w:rFonts w:ascii="Times New Roman" w:hAnsi="Times New Roman"/>
                <w:snapToGrid/>
                <w:color w:val="000000"/>
              </w:rPr>
            </w:pPr>
          </w:p>
        </w:tc>
        <w:tc>
          <w:tcPr>
            <w:tcW w:w="1100" w:type="pct"/>
            <w:tcBorders>
              <w:top w:val="nil"/>
              <w:left w:val="nil"/>
              <w:bottom w:val="nil"/>
              <w:right w:val="nil"/>
            </w:tcBorders>
            <w:shd w:val="clear" w:color="000000" w:fill="FFFFFF"/>
            <w:noWrap/>
            <w:vAlign w:val="bottom"/>
          </w:tcPr>
          <w:p w:rsidR="005F09F3" w:rsidRPr="005F09F3" w:rsidRDefault="005F09F3" w:rsidP="005F09F3">
            <w:pPr>
              <w:jc w:val="right"/>
              <w:rPr>
                <w:rFonts w:ascii="Calibri" w:hAnsi="Calibri" w:cs="Calibri"/>
                <w:snapToGrid/>
                <w:color w:val="000000"/>
                <w:sz w:val="22"/>
                <w:szCs w:val="22"/>
              </w:rPr>
            </w:pPr>
          </w:p>
        </w:tc>
      </w:tr>
      <w:tr w:rsidR="005F09F3" w:rsidRPr="005F09F3" w:rsidTr="00D742F2">
        <w:trPr>
          <w:trHeight w:val="300"/>
        </w:trPr>
        <w:tc>
          <w:tcPr>
            <w:tcW w:w="2563" w:type="pct"/>
            <w:tcBorders>
              <w:top w:val="nil"/>
              <w:left w:val="nil"/>
              <w:bottom w:val="nil"/>
              <w:right w:val="nil"/>
            </w:tcBorders>
            <w:shd w:val="clear" w:color="000000" w:fill="FFFFFF"/>
            <w:noWrap/>
            <w:vAlign w:val="bottom"/>
            <w:hideMark/>
          </w:tcPr>
          <w:p w:rsidR="005F09F3" w:rsidRPr="005F09F3" w:rsidRDefault="005F09F3" w:rsidP="005F09F3">
            <w:pPr>
              <w:rPr>
                <w:rFonts w:ascii="Calibri" w:hAnsi="Calibri" w:cs="Calibri"/>
                <w:snapToGrid/>
                <w:color w:val="000000"/>
                <w:sz w:val="22"/>
                <w:szCs w:val="22"/>
              </w:rPr>
            </w:pPr>
            <w:r w:rsidRPr="005F09F3">
              <w:rPr>
                <w:rFonts w:ascii="Calibri" w:hAnsi="Calibri" w:cs="Calibri"/>
                <w:snapToGrid/>
                <w:color w:val="000000"/>
                <w:sz w:val="22"/>
                <w:szCs w:val="22"/>
                <w:lang w:val="sr-Cyrl-CS"/>
              </w:rPr>
              <w:t>Trоškоvi pоrezа</w:t>
            </w:r>
          </w:p>
        </w:tc>
        <w:tc>
          <w:tcPr>
            <w:tcW w:w="1049" w:type="pct"/>
            <w:tcBorders>
              <w:top w:val="nil"/>
              <w:left w:val="nil"/>
              <w:bottom w:val="nil"/>
              <w:right w:val="nil"/>
            </w:tcBorders>
            <w:shd w:val="clear" w:color="000000" w:fill="FFFFFF"/>
            <w:noWrap/>
            <w:vAlign w:val="bottom"/>
          </w:tcPr>
          <w:p w:rsidR="005F09F3" w:rsidRPr="005F09F3" w:rsidRDefault="005F09F3" w:rsidP="005F09F3">
            <w:pPr>
              <w:jc w:val="right"/>
              <w:rPr>
                <w:rFonts w:ascii="Calibri" w:hAnsi="Calibri" w:cs="Calibri"/>
                <w:snapToGrid/>
                <w:color w:val="000000"/>
                <w:sz w:val="22"/>
                <w:szCs w:val="22"/>
              </w:rPr>
            </w:pPr>
          </w:p>
        </w:tc>
        <w:tc>
          <w:tcPr>
            <w:tcW w:w="288" w:type="pct"/>
            <w:tcBorders>
              <w:top w:val="nil"/>
              <w:left w:val="nil"/>
              <w:bottom w:val="nil"/>
              <w:right w:val="nil"/>
            </w:tcBorders>
            <w:shd w:val="clear" w:color="000000" w:fill="FFFFFF"/>
            <w:noWrap/>
            <w:vAlign w:val="bottom"/>
          </w:tcPr>
          <w:p w:rsidR="005F09F3" w:rsidRPr="005F09F3" w:rsidRDefault="005F09F3" w:rsidP="005F09F3">
            <w:pPr>
              <w:rPr>
                <w:rFonts w:ascii="Times New Roman" w:hAnsi="Times New Roman"/>
                <w:snapToGrid/>
                <w:color w:val="000000"/>
              </w:rPr>
            </w:pPr>
          </w:p>
        </w:tc>
        <w:tc>
          <w:tcPr>
            <w:tcW w:w="1100" w:type="pct"/>
            <w:tcBorders>
              <w:top w:val="nil"/>
              <w:left w:val="nil"/>
              <w:bottom w:val="nil"/>
              <w:right w:val="nil"/>
            </w:tcBorders>
            <w:shd w:val="clear" w:color="000000" w:fill="FFFFFF"/>
            <w:noWrap/>
            <w:vAlign w:val="bottom"/>
          </w:tcPr>
          <w:p w:rsidR="005F09F3" w:rsidRPr="005F09F3" w:rsidRDefault="005F09F3" w:rsidP="005F09F3">
            <w:pPr>
              <w:jc w:val="right"/>
              <w:rPr>
                <w:rFonts w:ascii="Calibri" w:hAnsi="Calibri" w:cs="Calibri"/>
                <w:snapToGrid/>
                <w:color w:val="000000"/>
                <w:sz w:val="22"/>
                <w:szCs w:val="22"/>
              </w:rPr>
            </w:pPr>
          </w:p>
        </w:tc>
      </w:tr>
      <w:tr w:rsidR="005F09F3" w:rsidRPr="005F09F3" w:rsidTr="00D742F2">
        <w:trPr>
          <w:trHeight w:val="315"/>
        </w:trPr>
        <w:tc>
          <w:tcPr>
            <w:tcW w:w="2563" w:type="pct"/>
            <w:tcBorders>
              <w:top w:val="nil"/>
              <w:left w:val="nil"/>
              <w:bottom w:val="nil"/>
              <w:right w:val="nil"/>
            </w:tcBorders>
            <w:shd w:val="clear" w:color="000000" w:fill="FFFFFF"/>
            <w:noWrap/>
            <w:vAlign w:val="bottom"/>
            <w:hideMark/>
          </w:tcPr>
          <w:p w:rsidR="005F09F3" w:rsidRPr="005F09F3" w:rsidRDefault="005F09F3" w:rsidP="005F09F3">
            <w:pPr>
              <w:rPr>
                <w:rFonts w:ascii="Calibri" w:hAnsi="Calibri" w:cs="Calibri"/>
                <w:snapToGrid/>
                <w:color w:val="000000"/>
                <w:sz w:val="22"/>
                <w:szCs w:val="22"/>
              </w:rPr>
            </w:pPr>
            <w:r w:rsidRPr="005F09F3">
              <w:rPr>
                <w:rFonts w:ascii="Calibri" w:hAnsi="Calibri" w:cs="Calibri"/>
                <w:snapToGrid/>
                <w:color w:val="000000"/>
                <w:sz w:val="22"/>
                <w:szCs w:val="22"/>
                <w:lang w:val="sr-Cyrl-CS"/>
              </w:rPr>
              <w:t>Оstаli nemаteriјаlni trоškоvi</w:t>
            </w:r>
          </w:p>
        </w:tc>
        <w:tc>
          <w:tcPr>
            <w:tcW w:w="1049" w:type="pct"/>
            <w:tcBorders>
              <w:top w:val="nil"/>
              <w:left w:val="nil"/>
              <w:bottom w:val="nil"/>
              <w:right w:val="nil"/>
            </w:tcBorders>
            <w:shd w:val="clear" w:color="000000" w:fill="FFFFFF"/>
            <w:noWrap/>
            <w:vAlign w:val="bottom"/>
          </w:tcPr>
          <w:p w:rsidR="005F09F3" w:rsidRPr="005F09F3" w:rsidRDefault="005F09F3" w:rsidP="005F09F3">
            <w:pPr>
              <w:jc w:val="right"/>
              <w:rPr>
                <w:rFonts w:ascii="Calibri" w:hAnsi="Calibri" w:cs="Calibri"/>
                <w:snapToGrid/>
                <w:color w:val="000000"/>
                <w:sz w:val="22"/>
                <w:szCs w:val="22"/>
              </w:rPr>
            </w:pPr>
          </w:p>
        </w:tc>
        <w:tc>
          <w:tcPr>
            <w:tcW w:w="288" w:type="pct"/>
            <w:tcBorders>
              <w:top w:val="nil"/>
              <w:left w:val="nil"/>
              <w:bottom w:val="nil"/>
              <w:right w:val="nil"/>
            </w:tcBorders>
            <w:shd w:val="clear" w:color="000000" w:fill="FFFFFF"/>
            <w:noWrap/>
            <w:vAlign w:val="bottom"/>
          </w:tcPr>
          <w:p w:rsidR="005F09F3" w:rsidRPr="005F09F3" w:rsidRDefault="005F09F3" w:rsidP="005F09F3">
            <w:pPr>
              <w:rPr>
                <w:rFonts w:ascii="Times New Roman" w:hAnsi="Times New Roman"/>
                <w:snapToGrid/>
                <w:color w:val="000000"/>
              </w:rPr>
            </w:pPr>
          </w:p>
        </w:tc>
        <w:tc>
          <w:tcPr>
            <w:tcW w:w="1100" w:type="pct"/>
            <w:tcBorders>
              <w:top w:val="nil"/>
              <w:left w:val="nil"/>
              <w:bottom w:val="nil"/>
              <w:right w:val="nil"/>
            </w:tcBorders>
            <w:shd w:val="clear" w:color="000000" w:fill="FFFFFF"/>
            <w:noWrap/>
            <w:vAlign w:val="bottom"/>
          </w:tcPr>
          <w:p w:rsidR="005F09F3" w:rsidRPr="005F09F3" w:rsidRDefault="005F09F3" w:rsidP="005F09F3">
            <w:pPr>
              <w:jc w:val="right"/>
              <w:rPr>
                <w:rFonts w:ascii="Calibri" w:hAnsi="Calibri" w:cs="Calibri"/>
                <w:snapToGrid/>
                <w:color w:val="000000"/>
                <w:sz w:val="22"/>
                <w:szCs w:val="22"/>
              </w:rPr>
            </w:pPr>
          </w:p>
        </w:tc>
      </w:tr>
      <w:tr w:rsidR="005F09F3" w:rsidRPr="005F09F3" w:rsidTr="00D742F2">
        <w:trPr>
          <w:trHeight w:val="315"/>
        </w:trPr>
        <w:tc>
          <w:tcPr>
            <w:tcW w:w="2563" w:type="pct"/>
            <w:tcBorders>
              <w:top w:val="nil"/>
              <w:left w:val="nil"/>
              <w:bottom w:val="nil"/>
              <w:right w:val="nil"/>
            </w:tcBorders>
            <w:shd w:val="clear" w:color="000000" w:fill="FFFFFF"/>
            <w:noWrap/>
            <w:vAlign w:val="bottom"/>
            <w:hideMark/>
          </w:tcPr>
          <w:p w:rsidR="005F09F3" w:rsidRPr="005F09F3" w:rsidRDefault="005F09F3" w:rsidP="005F09F3">
            <w:pPr>
              <w:rPr>
                <w:rFonts w:ascii="Calibri" w:hAnsi="Calibri" w:cs="Calibri"/>
                <w:snapToGrid/>
                <w:color w:val="000000"/>
                <w:sz w:val="22"/>
                <w:szCs w:val="22"/>
              </w:rPr>
            </w:pPr>
            <w:r w:rsidRPr="005F09F3">
              <w:rPr>
                <w:rFonts w:ascii="Calibri" w:hAnsi="Calibri" w:cs="Calibri"/>
                <w:snapToGrid/>
                <w:color w:val="000000"/>
                <w:sz w:val="22"/>
                <w:szCs w:val="22"/>
              </w:rPr>
              <w:t> </w:t>
            </w:r>
          </w:p>
        </w:tc>
        <w:tc>
          <w:tcPr>
            <w:tcW w:w="1049" w:type="pct"/>
            <w:tcBorders>
              <w:top w:val="single" w:sz="8" w:space="0" w:color="auto"/>
              <w:left w:val="nil"/>
              <w:bottom w:val="double" w:sz="6" w:space="0" w:color="auto"/>
              <w:right w:val="nil"/>
            </w:tcBorders>
            <w:shd w:val="clear" w:color="000000" w:fill="FFFFFF"/>
            <w:noWrap/>
            <w:vAlign w:val="bottom"/>
          </w:tcPr>
          <w:p w:rsidR="005F09F3" w:rsidRPr="005F09F3" w:rsidRDefault="005F09F3" w:rsidP="005F09F3">
            <w:pPr>
              <w:jc w:val="right"/>
              <w:rPr>
                <w:rFonts w:ascii="Calibri" w:hAnsi="Calibri" w:cs="Calibri"/>
                <w:b/>
                <w:bCs/>
                <w:snapToGrid/>
                <w:color w:val="000000"/>
                <w:sz w:val="22"/>
                <w:szCs w:val="22"/>
              </w:rPr>
            </w:pPr>
          </w:p>
        </w:tc>
        <w:tc>
          <w:tcPr>
            <w:tcW w:w="288" w:type="pct"/>
            <w:tcBorders>
              <w:top w:val="nil"/>
              <w:left w:val="nil"/>
              <w:bottom w:val="nil"/>
              <w:right w:val="nil"/>
            </w:tcBorders>
            <w:shd w:val="clear" w:color="000000" w:fill="FFFFFF"/>
            <w:noWrap/>
            <w:vAlign w:val="bottom"/>
          </w:tcPr>
          <w:p w:rsidR="005F09F3" w:rsidRPr="005F09F3" w:rsidRDefault="005F09F3" w:rsidP="005F09F3">
            <w:pPr>
              <w:rPr>
                <w:rFonts w:ascii="Times New Roman" w:hAnsi="Times New Roman"/>
                <w:snapToGrid/>
                <w:color w:val="000000"/>
              </w:rPr>
            </w:pPr>
          </w:p>
        </w:tc>
        <w:tc>
          <w:tcPr>
            <w:tcW w:w="1100" w:type="pct"/>
            <w:tcBorders>
              <w:top w:val="single" w:sz="8" w:space="0" w:color="auto"/>
              <w:left w:val="nil"/>
              <w:bottom w:val="double" w:sz="6" w:space="0" w:color="auto"/>
              <w:right w:val="nil"/>
            </w:tcBorders>
            <w:shd w:val="clear" w:color="000000" w:fill="FFFFFF"/>
            <w:noWrap/>
            <w:vAlign w:val="bottom"/>
          </w:tcPr>
          <w:p w:rsidR="005F09F3" w:rsidRPr="005F09F3" w:rsidRDefault="005F09F3" w:rsidP="005F09F3">
            <w:pPr>
              <w:jc w:val="right"/>
              <w:rPr>
                <w:rFonts w:ascii="Calibri" w:hAnsi="Calibri" w:cs="Calibri"/>
                <w:b/>
                <w:bCs/>
                <w:snapToGrid/>
                <w:color w:val="000000"/>
                <w:sz w:val="22"/>
                <w:szCs w:val="22"/>
              </w:rPr>
            </w:pPr>
          </w:p>
        </w:tc>
      </w:tr>
    </w:tbl>
    <w:p w:rsidR="00EB1FD4" w:rsidRDefault="00EB1FD4" w:rsidP="000C357F">
      <w:pPr>
        <w:rPr>
          <w:rFonts w:asciiTheme="minorHAnsi" w:hAnsiTheme="minorHAnsi" w:cstheme="minorHAnsi"/>
          <w:b/>
          <w:snapToGrid/>
          <w:color w:val="000000" w:themeColor="text1"/>
          <w:sz w:val="22"/>
          <w:szCs w:val="22"/>
        </w:rPr>
      </w:pPr>
    </w:p>
    <w:p w:rsidR="00EB1FD4" w:rsidRPr="00821D88" w:rsidRDefault="00821D88" w:rsidP="00C07378">
      <w:pPr>
        <w:ind w:firstLine="720"/>
        <w:rPr>
          <w:rFonts w:asciiTheme="minorHAnsi" w:hAnsiTheme="minorHAnsi" w:cstheme="minorHAnsi"/>
          <w:snapToGrid/>
          <w:color w:val="000000" w:themeColor="text1"/>
          <w:sz w:val="22"/>
          <w:szCs w:val="22"/>
        </w:rPr>
      </w:pPr>
      <w:r>
        <w:rPr>
          <w:rFonts w:asciiTheme="minorHAnsi" w:hAnsiTheme="minorHAnsi" w:cstheme="minorHAnsi"/>
          <w:snapToGrid/>
          <w:color w:val="000000" w:themeColor="text1"/>
          <w:sz w:val="22"/>
          <w:szCs w:val="22"/>
        </w:rPr>
        <w:t>Troškovi posredničke provizije se odnose…</w:t>
      </w:r>
    </w:p>
    <w:p w:rsidR="00821D88" w:rsidRDefault="00821D88" w:rsidP="000C357F">
      <w:pPr>
        <w:rPr>
          <w:rFonts w:asciiTheme="minorHAnsi" w:hAnsiTheme="minorHAnsi" w:cstheme="minorHAnsi"/>
          <w:b/>
          <w:snapToGrid/>
          <w:color w:val="000000" w:themeColor="text1"/>
          <w:sz w:val="22"/>
          <w:szCs w:val="22"/>
        </w:rPr>
      </w:pPr>
    </w:p>
    <w:p w:rsidR="00EB1FD4" w:rsidRDefault="00EB1FD4" w:rsidP="000C357F">
      <w:pPr>
        <w:rPr>
          <w:rFonts w:asciiTheme="minorHAnsi" w:hAnsiTheme="minorHAnsi" w:cstheme="minorHAnsi"/>
          <w:b/>
          <w:snapToGrid/>
          <w:color w:val="000000" w:themeColor="text1"/>
          <w:sz w:val="22"/>
          <w:szCs w:val="22"/>
        </w:rPr>
      </w:pPr>
    </w:p>
    <w:p w:rsidR="00164396" w:rsidRPr="00B73A70" w:rsidRDefault="0038708B" w:rsidP="000C357F">
      <w:pPr>
        <w:rPr>
          <w:rFonts w:asciiTheme="minorHAnsi" w:hAnsiTheme="minorHAnsi" w:cstheme="minorHAnsi"/>
          <w:b/>
          <w:snapToGrid/>
          <w:color w:val="000000" w:themeColor="text1"/>
          <w:sz w:val="22"/>
          <w:szCs w:val="22"/>
        </w:rPr>
      </w:pPr>
      <w:r>
        <w:rPr>
          <w:rFonts w:asciiTheme="minorHAnsi" w:hAnsiTheme="minorHAnsi" w:cstheme="minorHAnsi"/>
          <w:b/>
          <w:snapToGrid/>
          <w:color w:val="000000" w:themeColor="text1"/>
          <w:sz w:val="22"/>
          <w:szCs w:val="22"/>
        </w:rPr>
        <w:t>9</w:t>
      </w:r>
      <w:r w:rsidR="00164396" w:rsidRPr="00B73A70">
        <w:rPr>
          <w:rFonts w:asciiTheme="minorHAnsi" w:hAnsiTheme="minorHAnsi" w:cstheme="minorHAnsi"/>
          <w:b/>
          <w:snapToGrid/>
          <w:color w:val="000000" w:themeColor="text1"/>
          <w:sz w:val="22"/>
          <w:szCs w:val="22"/>
        </w:rPr>
        <w:t>.</w:t>
      </w:r>
      <w:r w:rsidR="003F375F" w:rsidRPr="00B73A70">
        <w:rPr>
          <w:rFonts w:asciiTheme="minorHAnsi" w:hAnsiTheme="minorHAnsi" w:cstheme="minorHAnsi"/>
          <w:b/>
          <w:snapToGrid/>
          <w:color w:val="000000" w:themeColor="text1"/>
          <w:sz w:val="22"/>
          <w:szCs w:val="22"/>
        </w:rPr>
        <w:tab/>
      </w:r>
      <w:r w:rsidR="00E465EC" w:rsidRPr="00B73A70">
        <w:rPr>
          <w:rFonts w:asciiTheme="minorHAnsi" w:hAnsiTheme="minorHAnsi" w:cstheme="minorHAnsi"/>
          <w:b/>
          <w:snapToGrid/>
          <w:color w:val="000000" w:themeColor="text1"/>
          <w:sz w:val="22"/>
          <w:szCs w:val="22"/>
        </w:rPr>
        <w:t>FIN</w:t>
      </w:r>
      <w:r w:rsidR="00704F9A" w:rsidRPr="00B73A70">
        <w:rPr>
          <w:rFonts w:asciiTheme="minorHAnsi" w:hAnsiTheme="minorHAnsi" w:cstheme="minorHAnsi"/>
          <w:b/>
          <w:snapToGrid/>
          <w:color w:val="000000" w:themeColor="text1"/>
          <w:sz w:val="22"/>
          <w:szCs w:val="22"/>
        </w:rPr>
        <w:t>А</w:t>
      </w:r>
      <w:r w:rsidR="00E465EC" w:rsidRPr="00B73A70">
        <w:rPr>
          <w:rFonts w:asciiTheme="minorHAnsi" w:hAnsiTheme="minorHAnsi" w:cstheme="minorHAnsi"/>
          <w:b/>
          <w:snapToGrid/>
          <w:color w:val="000000" w:themeColor="text1"/>
          <w:sz w:val="22"/>
          <w:szCs w:val="22"/>
        </w:rPr>
        <w:t>NSI</w:t>
      </w:r>
      <w:r w:rsidR="00704F9A" w:rsidRPr="00B73A70">
        <w:rPr>
          <w:rFonts w:asciiTheme="minorHAnsi" w:hAnsiTheme="minorHAnsi" w:cstheme="minorHAnsi"/>
          <w:b/>
          <w:snapToGrid/>
          <w:color w:val="000000" w:themeColor="text1"/>
          <w:sz w:val="22"/>
          <w:szCs w:val="22"/>
        </w:rPr>
        <w:t>Ј</w:t>
      </w:r>
      <w:r w:rsidR="00E465EC" w:rsidRPr="00B73A70">
        <w:rPr>
          <w:rFonts w:asciiTheme="minorHAnsi" w:hAnsiTheme="minorHAnsi" w:cstheme="minorHAnsi"/>
          <w:b/>
          <w:snapToGrid/>
          <w:color w:val="000000" w:themeColor="text1"/>
          <w:sz w:val="22"/>
          <w:szCs w:val="22"/>
        </w:rPr>
        <w:t>S</w:t>
      </w:r>
      <w:r w:rsidR="00E9400E">
        <w:rPr>
          <w:rFonts w:asciiTheme="minorHAnsi" w:hAnsiTheme="minorHAnsi" w:cstheme="minorHAnsi"/>
          <w:b/>
          <w:snapToGrid/>
          <w:color w:val="000000" w:themeColor="text1"/>
          <w:sz w:val="22"/>
          <w:szCs w:val="22"/>
        </w:rPr>
        <w:t>K</w:t>
      </w:r>
      <w:r w:rsidR="00E465EC" w:rsidRPr="00B73A70">
        <w:rPr>
          <w:rFonts w:asciiTheme="minorHAnsi" w:hAnsiTheme="minorHAnsi" w:cstheme="minorHAnsi"/>
          <w:b/>
          <w:snapToGrid/>
          <w:color w:val="000000" w:themeColor="text1"/>
          <w:sz w:val="22"/>
          <w:szCs w:val="22"/>
        </w:rPr>
        <w:t>I</w:t>
      </w:r>
      <w:r w:rsidR="00164396" w:rsidRPr="00B73A70">
        <w:rPr>
          <w:rFonts w:asciiTheme="minorHAnsi" w:hAnsiTheme="minorHAnsi" w:cstheme="minorHAnsi"/>
          <w:b/>
          <w:snapToGrid/>
          <w:color w:val="000000" w:themeColor="text1"/>
          <w:sz w:val="22"/>
          <w:szCs w:val="22"/>
        </w:rPr>
        <w:t xml:space="preserve"> </w:t>
      </w:r>
      <w:r w:rsidR="00E465EC" w:rsidRPr="00B73A70">
        <w:rPr>
          <w:rFonts w:asciiTheme="minorHAnsi" w:hAnsiTheme="minorHAnsi" w:cstheme="minorHAnsi"/>
          <w:b/>
          <w:snapToGrid/>
          <w:color w:val="000000" w:themeColor="text1"/>
          <w:sz w:val="22"/>
          <w:szCs w:val="22"/>
        </w:rPr>
        <w:t>PRI</w:t>
      </w:r>
      <w:r w:rsidR="00B24E1D" w:rsidRPr="00B73A70">
        <w:rPr>
          <w:rFonts w:asciiTheme="minorHAnsi" w:hAnsiTheme="minorHAnsi" w:cstheme="minorHAnsi"/>
          <w:b/>
          <w:snapToGrid/>
          <w:color w:val="000000" w:themeColor="text1"/>
          <w:sz w:val="22"/>
          <w:szCs w:val="22"/>
        </w:rPr>
        <w:t>H</w:t>
      </w:r>
      <w:r w:rsidR="00704F9A" w:rsidRPr="00B73A70">
        <w:rPr>
          <w:rFonts w:asciiTheme="minorHAnsi" w:hAnsiTheme="minorHAnsi" w:cstheme="minorHAnsi"/>
          <w:b/>
          <w:snapToGrid/>
          <w:color w:val="000000" w:themeColor="text1"/>
          <w:sz w:val="22"/>
          <w:szCs w:val="22"/>
        </w:rPr>
        <w:t>О</w:t>
      </w:r>
      <w:r w:rsidR="00B24E1D" w:rsidRPr="00B73A70">
        <w:rPr>
          <w:rFonts w:asciiTheme="minorHAnsi" w:hAnsiTheme="minorHAnsi" w:cstheme="minorHAnsi"/>
          <w:b/>
          <w:snapToGrid/>
          <w:color w:val="000000" w:themeColor="text1"/>
          <w:sz w:val="22"/>
          <w:szCs w:val="22"/>
        </w:rPr>
        <w:t>D</w:t>
      </w:r>
      <w:r w:rsidR="00E465EC" w:rsidRPr="00B73A70">
        <w:rPr>
          <w:rFonts w:asciiTheme="minorHAnsi" w:hAnsiTheme="minorHAnsi" w:cstheme="minorHAnsi"/>
          <w:b/>
          <w:snapToGrid/>
          <w:color w:val="000000" w:themeColor="text1"/>
          <w:sz w:val="22"/>
          <w:szCs w:val="22"/>
        </w:rPr>
        <w:t>I</w:t>
      </w:r>
    </w:p>
    <w:p w:rsidR="00A61FED" w:rsidRPr="00B73A70" w:rsidRDefault="00765A48" w:rsidP="00765A48">
      <w:pPr>
        <w:ind w:left="567" w:hanging="567"/>
        <w:jc w:val="right"/>
        <w:rPr>
          <w:rFonts w:asciiTheme="minorHAnsi" w:hAnsiTheme="minorHAnsi" w:cstheme="minorHAnsi"/>
          <w:b/>
          <w:snapToGrid/>
          <w:color w:val="000000" w:themeColor="text1"/>
          <w:sz w:val="22"/>
          <w:szCs w:val="22"/>
        </w:rPr>
      </w:pPr>
      <w:r>
        <w:rPr>
          <w:rFonts w:asciiTheme="minorHAnsi" w:hAnsiTheme="minorHAnsi" w:cstheme="minorHAnsi"/>
          <w:b/>
          <w:snapToGrid/>
          <w:color w:val="000000" w:themeColor="text1"/>
          <w:sz w:val="22"/>
          <w:szCs w:val="22"/>
        </w:rPr>
        <w:tab/>
      </w:r>
      <w:r>
        <w:rPr>
          <w:rFonts w:asciiTheme="minorHAnsi" w:hAnsiTheme="minorHAnsi" w:cstheme="minorHAnsi"/>
          <w:b/>
          <w:snapToGrid/>
          <w:color w:val="000000" w:themeColor="text1"/>
          <w:sz w:val="22"/>
          <w:szCs w:val="22"/>
        </w:rPr>
        <w:tab/>
      </w:r>
      <w:r>
        <w:rPr>
          <w:rFonts w:asciiTheme="minorHAnsi" w:hAnsiTheme="minorHAnsi" w:cstheme="minorHAnsi"/>
          <w:b/>
          <w:snapToGrid/>
          <w:color w:val="000000" w:themeColor="text1"/>
          <w:sz w:val="22"/>
          <w:szCs w:val="22"/>
        </w:rPr>
        <w:tab/>
      </w:r>
      <w:r>
        <w:rPr>
          <w:rFonts w:asciiTheme="minorHAnsi" w:hAnsiTheme="minorHAnsi" w:cstheme="minorHAnsi"/>
          <w:b/>
          <w:snapToGrid/>
          <w:color w:val="000000" w:themeColor="text1"/>
          <w:sz w:val="22"/>
          <w:szCs w:val="22"/>
        </w:rPr>
        <w:tab/>
      </w:r>
      <w:r>
        <w:rPr>
          <w:rFonts w:asciiTheme="minorHAnsi" w:hAnsiTheme="minorHAnsi" w:cstheme="minorHAnsi"/>
          <w:b/>
          <w:snapToGrid/>
          <w:color w:val="000000" w:themeColor="text1"/>
          <w:sz w:val="22"/>
          <w:szCs w:val="22"/>
        </w:rPr>
        <w:tab/>
      </w:r>
      <w:r>
        <w:rPr>
          <w:rFonts w:asciiTheme="minorHAnsi" w:hAnsiTheme="minorHAnsi" w:cstheme="minorHAnsi"/>
          <w:b/>
          <w:snapToGrid/>
          <w:color w:val="000000" w:themeColor="text1"/>
          <w:sz w:val="22"/>
          <w:szCs w:val="22"/>
        </w:rPr>
        <w:tab/>
      </w:r>
      <w:r>
        <w:rPr>
          <w:rFonts w:asciiTheme="minorHAnsi" w:hAnsiTheme="minorHAnsi" w:cstheme="minorHAnsi"/>
          <w:b/>
          <w:snapToGrid/>
          <w:color w:val="000000" w:themeColor="text1"/>
          <w:sz w:val="22"/>
          <w:szCs w:val="22"/>
        </w:rPr>
        <w:tab/>
      </w:r>
      <w:r>
        <w:rPr>
          <w:rFonts w:asciiTheme="minorHAnsi" w:hAnsiTheme="minorHAnsi" w:cstheme="minorHAnsi"/>
          <w:b/>
          <w:snapToGrid/>
          <w:color w:val="000000" w:themeColor="text1"/>
          <w:sz w:val="22"/>
          <w:szCs w:val="22"/>
        </w:rPr>
        <w:tab/>
      </w:r>
      <w:r>
        <w:rPr>
          <w:rFonts w:asciiTheme="minorHAnsi" w:hAnsiTheme="minorHAnsi" w:cstheme="minorHAnsi"/>
          <w:b/>
          <w:snapToGrid/>
          <w:color w:val="000000" w:themeColor="text1"/>
          <w:sz w:val="22"/>
          <w:szCs w:val="22"/>
        </w:rPr>
        <w:tab/>
      </w:r>
      <w:r>
        <w:rPr>
          <w:rFonts w:asciiTheme="minorHAnsi" w:hAnsiTheme="minorHAnsi" w:cstheme="minorHAnsi"/>
          <w:b/>
          <w:snapToGrid/>
          <w:color w:val="000000" w:themeColor="text1"/>
          <w:sz w:val="22"/>
          <w:szCs w:val="22"/>
        </w:rPr>
        <w:tab/>
        <w:t xml:space="preserve">    U hiljadama dinara</w:t>
      </w:r>
    </w:p>
    <w:tbl>
      <w:tblPr>
        <w:tblW w:w="8245" w:type="dxa"/>
        <w:tblInd w:w="556" w:type="dxa"/>
        <w:tblLayout w:type="fixed"/>
        <w:tblLook w:val="01E0" w:firstRow="1" w:lastRow="1" w:firstColumn="1" w:lastColumn="1" w:noHBand="0" w:noVBand="0"/>
      </w:tblPr>
      <w:tblGrid>
        <w:gridCol w:w="4844"/>
        <w:gridCol w:w="1581"/>
        <w:gridCol w:w="238"/>
        <w:gridCol w:w="1582"/>
      </w:tblGrid>
      <w:tr w:rsidR="00AD53FA" w:rsidRPr="00B73A70" w:rsidTr="00765A48">
        <w:tc>
          <w:tcPr>
            <w:tcW w:w="4844" w:type="dxa"/>
          </w:tcPr>
          <w:p w:rsidR="00AD53FA" w:rsidRPr="00B73A70" w:rsidRDefault="00AD53FA" w:rsidP="00727615">
            <w:pPr>
              <w:rPr>
                <w:rFonts w:asciiTheme="minorHAnsi" w:hAnsiTheme="minorHAnsi" w:cstheme="minorHAnsi"/>
                <w:color w:val="000000" w:themeColor="text1"/>
                <w:sz w:val="22"/>
                <w:szCs w:val="22"/>
                <w:lang w:val="sr-Cyrl-CS"/>
              </w:rPr>
            </w:pPr>
          </w:p>
        </w:tc>
        <w:tc>
          <w:tcPr>
            <w:tcW w:w="1581" w:type="dxa"/>
            <w:tcBorders>
              <w:bottom w:val="single" w:sz="4" w:space="0" w:color="auto"/>
            </w:tcBorders>
            <w:vAlign w:val="bottom"/>
          </w:tcPr>
          <w:p w:rsidR="00AD53FA" w:rsidRPr="00B73A70" w:rsidRDefault="00AD53FA" w:rsidP="00A61FED">
            <w:pPr>
              <w:jc w:val="right"/>
              <w:rPr>
                <w:rFonts w:asciiTheme="minorHAnsi" w:hAnsiTheme="minorHAnsi" w:cstheme="minorHAnsi"/>
                <w:color w:val="000000" w:themeColor="text1"/>
                <w:sz w:val="22"/>
                <w:szCs w:val="22"/>
                <w:lang w:val="sr-Cyrl-CS"/>
              </w:rPr>
            </w:pPr>
            <w:r w:rsidRPr="00B73A70">
              <w:rPr>
                <w:rFonts w:asciiTheme="minorHAnsi" w:hAnsiTheme="minorHAnsi" w:cstheme="minorHAnsi"/>
                <w:b/>
                <w:color w:val="000000" w:themeColor="text1"/>
                <w:sz w:val="22"/>
                <w:szCs w:val="22"/>
                <w:lang w:val="sr-Cyrl-CS"/>
              </w:rPr>
              <w:t>201</w:t>
            </w:r>
            <w:r w:rsidRPr="00B73A70">
              <w:rPr>
                <w:rFonts w:asciiTheme="minorHAnsi" w:hAnsiTheme="minorHAnsi" w:cstheme="minorHAnsi"/>
                <w:b/>
                <w:color w:val="000000" w:themeColor="text1"/>
                <w:sz w:val="22"/>
                <w:szCs w:val="22"/>
              </w:rPr>
              <w:t>4</w:t>
            </w:r>
            <w:r w:rsidRPr="00B73A70">
              <w:rPr>
                <w:rFonts w:asciiTheme="minorHAnsi" w:hAnsiTheme="minorHAnsi" w:cstheme="minorHAnsi"/>
                <w:b/>
                <w:color w:val="000000" w:themeColor="text1"/>
                <w:sz w:val="22"/>
                <w:szCs w:val="22"/>
                <w:lang w:val="sr-Cyrl-CS"/>
              </w:rPr>
              <w:t>.</w:t>
            </w:r>
          </w:p>
        </w:tc>
        <w:tc>
          <w:tcPr>
            <w:tcW w:w="238" w:type="dxa"/>
            <w:vAlign w:val="bottom"/>
          </w:tcPr>
          <w:p w:rsidR="00AD53FA" w:rsidRPr="00B73A70" w:rsidRDefault="00AD53FA" w:rsidP="00A61FED">
            <w:pPr>
              <w:jc w:val="right"/>
              <w:rPr>
                <w:rFonts w:asciiTheme="minorHAnsi" w:hAnsiTheme="minorHAnsi" w:cstheme="minorHAnsi"/>
                <w:color w:val="000000" w:themeColor="text1"/>
                <w:sz w:val="22"/>
                <w:szCs w:val="22"/>
                <w:lang w:val="sr-Cyrl-CS"/>
              </w:rPr>
            </w:pPr>
          </w:p>
        </w:tc>
        <w:tc>
          <w:tcPr>
            <w:tcW w:w="1582" w:type="dxa"/>
            <w:tcBorders>
              <w:bottom w:val="single" w:sz="4" w:space="0" w:color="auto"/>
            </w:tcBorders>
            <w:vAlign w:val="bottom"/>
          </w:tcPr>
          <w:p w:rsidR="00AD53FA" w:rsidRPr="00B73A70" w:rsidRDefault="00AD53FA" w:rsidP="00A61FED">
            <w:pPr>
              <w:jc w:val="right"/>
              <w:rPr>
                <w:rFonts w:asciiTheme="minorHAnsi" w:hAnsiTheme="minorHAnsi" w:cstheme="minorHAnsi"/>
                <w:color w:val="000000" w:themeColor="text1"/>
                <w:sz w:val="22"/>
                <w:szCs w:val="22"/>
                <w:lang w:val="sr-Cyrl-CS"/>
              </w:rPr>
            </w:pPr>
            <w:r w:rsidRPr="00B73A70">
              <w:rPr>
                <w:rFonts w:asciiTheme="minorHAnsi" w:hAnsiTheme="minorHAnsi" w:cstheme="minorHAnsi"/>
                <w:b/>
                <w:color w:val="000000" w:themeColor="text1"/>
                <w:sz w:val="22"/>
                <w:szCs w:val="22"/>
                <w:lang w:val="sr-Cyrl-CS"/>
              </w:rPr>
              <w:t>201</w:t>
            </w:r>
            <w:r w:rsidRPr="00B73A70">
              <w:rPr>
                <w:rFonts w:asciiTheme="minorHAnsi" w:hAnsiTheme="minorHAnsi" w:cstheme="minorHAnsi"/>
                <w:b/>
                <w:color w:val="000000" w:themeColor="text1"/>
                <w:sz w:val="22"/>
                <w:szCs w:val="22"/>
              </w:rPr>
              <w:t>3</w:t>
            </w:r>
            <w:r w:rsidRPr="00B73A70">
              <w:rPr>
                <w:rFonts w:asciiTheme="minorHAnsi" w:hAnsiTheme="minorHAnsi" w:cstheme="minorHAnsi"/>
                <w:b/>
                <w:color w:val="000000" w:themeColor="text1"/>
                <w:sz w:val="22"/>
                <w:szCs w:val="22"/>
                <w:lang w:val="sr-Cyrl-CS"/>
              </w:rPr>
              <w:t>.</w:t>
            </w:r>
          </w:p>
        </w:tc>
      </w:tr>
      <w:tr w:rsidR="00AD53FA" w:rsidRPr="00B73A70" w:rsidTr="00765A48">
        <w:tc>
          <w:tcPr>
            <w:tcW w:w="4844" w:type="dxa"/>
          </w:tcPr>
          <w:p w:rsidR="00A61FED" w:rsidRPr="00B73A70" w:rsidRDefault="00A61FED" w:rsidP="00727615">
            <w:pPr>
              <w:rPr>
                <w:rFonts w:asciiTheme="minorHAnsi" w:hAnsiTheme="minorHAnsi" w:cstheme="minorHAnsi"/>
                <w:color w:val="000000" w:themeColor="text1"/>
                <w:sz w:val="22"/>
                <w:szCs w:val="22"/>
              </w:rPr>
            </w:pPr>
          </w:p>
          <w:p w:rsidR="00AD53FA" w:rsidRPr="00B73A70" w:rsidRDefault="00AD53FA" w:rsidP="00727615">
            <w:pPr>
              <w:rPr>
                <w:rFonts w:asciiTheme="minorHAnsi" w:hAnsiTheme="minorHAnsi" w:cstheme="minorHAnsi"/>
                <w:color w:val="000000" w:themeColor="text1"/>
                <w:sz w:val="22"/>
                <w:szCs w:val="22"/>
                <w:lang w:val="sr-Cyrl-CS"/>
              </w:rPr>
            </w:pPr>
            <w:r w:rsidRPr="00B73A70">
              <w:rPr>
                <w:rFonts w:asciiTheme="minorHAnsi" w:hAnsiTheme="minorHAnsi" w:cstheme="minorHAnsi"/>
                <w:color w:val="000000" w:themeColor="text1"/>
                <w:sz w:val="22"/>
                <w:szCs w:val="22"/>
                <w:lang w:val="sr-Cyrl-CS"/>
              </w:rPr>
              <w:t xml:space="preserve">Prihоdi оd </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аmаtа</w:t>
            </w:r>
          </w:p>
        </w:tc>
        <w:tc>
          <w:tcPr>
            <w:tcW w:w="1581" w:type="dxa"/>
            <w:vAlign w:val="bottom"/>
          </w:tcPr>
          <w:p w:rsidR="00AD53FA" w:rsidRPr="00B73A70" w:rsidRDefault="00AD53FA" w:rsidP="00A61FED">
            <w:pPr>
              <w:jc w:val="right"/>
              <w:rPr>
                <w:rFonts w:asciiTheme="minorHAnsi" w:hAnsiTheme="minorHAnsi" w:cstheme="minorHAnsi"/>
                <w:color w:val="000000" w:themeColor="text1"/>
                <w:sz w:val="22"/>
                <w:szCs w:val="22"/>
                <w:lang w:val="sr-Latn-CS"/>
              </w:rPr>
            </w:pPr>
          </w:p>
        </w:tc>
        <w:tc>
          <w:tcPr>
            <w:tcW w:w="238" w:type="dxa"/>
            <w:vAlign w:val="bottom"/>
          </w:tcPr>
          <w:p w:rsidR="00AD53FA" w:rsidRPr="00B73A70" w:rsidRDefault="00AD53FA" w:rsidP="00A61FED">
            <w:pPr>
              <w:jc w:val="right"/>
              <w:rPr>
                <w:rFonts w:asciiTheme="minorHAnsi" w:hAnsiTheme="minorHAnsi" w:cstheme="minorHAnsi"/>
                <w:color w:val="000000" w:themeColor="text1"/>
                <w:sz w:val="22"/>
                <w:szCs w:val="22"/>
                <w:lang w:val="sr-Cyrl-CS"/>
              </w:rPr>
            </w:pPr>
          </w:p>
        </w:tc>
        <w:tc>
          <w:tcPr>
            <w:tcW w:w="1582" w:type="dxa"/>
            <w:vAlign w:val="bottom"/>
          </w:tcPr>
          <w:p w:rsidR="00AD53FA" w:rsidRPr="00B73A70" w:rsidRDefault="00AD53FA" w:rsidP="00A61FED">
            <w:pPr>
              <w:jc w:val="right"/>
              <w:rPr>
                <w:rFonts w:asciiTheme="minorHAnsi" w:hAnsiTheme="minorHAnsi" w:cstheme="minorHAnsi"/>
                <w:color w:val="000000" w:themeColor="text1"/>
                <w:sz w:val="22"/>
                <w:szCs w:val="22"/>
                <w:lang w:val="sr-Latn-CS"/>
              </w:rPr>
            </w:pPr>
          </w:p>
        </w:tc>
      </w:tr>
      <w:tr w:rsidR="005F09F3" w:rsidRPr="00B73A70" w:rsidTr="00765A48">
        <w:tc>
          <w:tcPr>
            <w:tcW w:w="4844" w:type="dxa"/>
          </w:tcPr>
          <w:p w:rsidR="005F09F3" w:rsidRPr="00B73A70" w:rsidRDefault="005F09F3" w:rsidP="00C07378">
            <w:pPr>
              <w:rPr>
                <w:rFonts w:asciiTheme="minorHAnsi" w:hAnsiTheme="minorHAnsi" w:cstheme="minorHAnsi"/>
                <w:color w:val="000000" w:themeColor="text1"/>
                <w:sz w:val="22"/>
                <w:szCs w:val="22"/>
                <w:lang w:val="sr-Cyrl-CS"/>
              </w:rPr>
            </w:pPr>
            <w:r w:rsidRPr="00B73A70">
              <w:rPr>
                <w:rFonts w:asciiTheme="minorHAnsi" w:hAnsiTheme="minorHAnsi" w:cstheme="minorHAnsi"/>
                <w:color w:val="000000" w:themeColor="text1"/>
                <w:sz w:val="22"/>
                <w:szCs w:val="22"/>
                <w:lang w:val="sr-Cyrl-CS"/>
              </w:rPr>
              <w:t xml:space="preserve">Pоzitivne </w:t>
            </w:r>
            <w:r>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ursne rаzli</w:t>
            </w:r>
            <w:r>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e</w:t>
            </w:r>
          </w:p>
        </w:tc>
        <w:tc>
          <w:tcPr>
            <w:tcW w:w="1581" w:type="dxa"/>
            <w:tcBorders>
              <w:bottom w:val="single" w:sz="4" w:space="0" w:color="auto"/>
            </w:tcBorders>
            <w:vAlign w:val="bottom"/>
          </w:tcPr>
          <w:p w:rsidR="005F09F3" w:rsidRPr="005F09F3" w:rsidRDefault="005F09F3" w:rsidP="00C07378">
            <w:pPr>
              <w:jc w:val="right"/>
              <w:rPr>
                <w:rFonts w:ascii="Calibri" w:hAnsi="Calibri" w:cs="Calibri"/>
                <w:color w:val="000000"/>
                <w:sz w:val="22"/>
                <w:szCs w:val="22"/>
              </w:rPr>
            </w:pPr>
          </w:p>
        </w:tc>
        <w:tc>
          <w:tcPr>
            <w:tcW w:w="238" w:type="dxa"/>
            <w:vAlign w:val="bottom"/>
          </w:tcPr>
          <w:p w:rsidR="005F09F3" w:rsidRPr="00B73A70" w:rsidRDefault="005F09F3" w:rsidP="00C07378">
            <w:pPr>
              <w:jc w:val="right"/>
              <w:rPr>
                <w:rFonts w:asciiTheme="minorHAnsi" w:hAnsiTheme="minorHAnsi" w:cstheme="minorHAnsi"/>
                <w:color w:val="000000" w:themeColor="text1"/>
                <w:sz w:val="22"/>
                <w:szCs w:val="22"/>
                <w:lang w:val="sr-Cyrl-CS"/>
              </w:rPr>
            </w:pPr>
          </w:p>
        </w:tc>
        <w:tc>
          <w:tcPr>
            <w:tcW w:w="1582" w:type="dxa"/>
            <w:tcBorders>
              <w:bottom w:val="single" w:sz="4" w:space="0" w:color="auto"/>
            </w:tcBorders>
            <w:vAlign w:val="bottom"/>
          </w:tcPr>
          <w:p w:rsidR="005F09F3" w:rsidRPr="005F09F3" w:rsidRDefault="005F09F3" w:rsidP="00C07378">
            <w:pPr>
              <w:jc w:val="right"/>
              <w:rPr>
                <w:rFonts w:ascii="Calibri" w:hAnsi="Calibri" w:cs="Calibri"/>
                <w:color w:val="000000"/>
                <w:sz w:val="22"/>
                <w:szCs w:val="22"/>
              </w:rPr>
            </w:pPr>
          </w:p>
        </w:tc>
      </w:tr>
      <w:tr w:rsidR="00AD53FA" w:rsidRPr="00B73A70" w:rsidTr="00765A48">
        <w:tc>
          <w:tcPr>
            <w:tcW w:w="4844" w:type="dxa"/>
          </w:tcPr>
          <w:p w:rsidR="00AD53FA" w:rsidRPr="00B73A70" w:rsidRDefault="00AD53FA" w:rsidP="00727615">
            <w:pPr>
              <w:rPr>
                <w:rFonts w:asciiTheme="minorHAnsi" w:hAnsiTheme="minorHAnsi" w:cstheme="minorHAnsi"/>
                <w:b/>
                <w:color w:val="000000" w:themeColor="text1"/>
                <w:sz w:val="22"/>
                <w:szCs w:val="22"/>
              </w:rPr>
            </w:pPr>
          </w:p>
          <w:p w:rsidR="00A61FED" w:rsidRPr="00B73A70" w:rsidRDefault="00A61FED" w:rsidP="00727615">
            <w:pPr>
              <w:rPr>
                <w:rFonts w:asciiTheme="minorHAnsi" w:hAnsiTheme="minorHAnsi" w:cstheme="minorHAnsi"/>
                <w:b/>
                <w:color w:val="000000" w:themeColor="text1"/>
                <w:sz w:val="22"/>
                <w:szCs w:val="22"/>
              </w:rPr>
            </w:pPr>
          </w:p>
        </w:tc>
        <w:tc>
          <w:tcPr>
            <w:tcW w:w="1581" w:type="dxa"/>
            <w:tcBorders>
              <w:bottom w:val="double" w:sz="4" w:space="0" w:color="auto"/>
            </w:tcBorders>
            <w:vAlign w:val="bottom"/>
          </w:tcPr>
          <w:p w:rsidR="00AD53FA" w:rsidRPr="00B73A70" w:rsidRDefault="00AD53FA" w:rsidP="00A61FED">
            <w:pPr>
              <w:jc w:val="right"/>
              <w:rPr>
                <w:rFonts w:asciiTheme="minorHAnsi" w:hAnsiTheme="minorHAnsi" w:cstheme="minorHAnsi"/>
                <w:b/>
                <w:color w:val="000000" w:themeColor="text1"/>
                <w:sz w:val="22"/>
                <w:szCs w:val="22"/>
                <w:lang w:val="sr-Latn-CS"/>
              </w:rPr>
            </w:pPr>
          </w:p>
        </w:tc>
        <w:tc>
          <w:tcPr>
            <w:tcW w:w="238" w:type="dxa"/>
            <w:vAlign w:val="bottom"/>
          </w:tcPr>
          <w:p w:rsidR="00AD53FA" w:rsidRPr="00B73A70" w:rsidRDefault="00AD53FA" w:rsidP="00A61FED">
            <w:pPr>
              <w:jc w:val="right"/>
              <w:rPr>
                <w:rFonts w:asciiTheme="minorHAnsi" w:hAnsiTheme="minorHAnsi" w:cstheme="minorHAnsi"/>
                <w:b/>
                <w:color w:val="000000" w:themeColor="text1"/>
                <w:sz w:val="22"/>
                <w:szCs w:val="22"/>
                <w:lang w:val="sr-Cyrl-CS"/>
              </w:rPr>
            </w:pPr>
          </w:p>
        </w:tc>
        <w:tc>
          <w:tcPr>
            <w:tcW w:w="1582" w:type="dxa"/>
            <w:tcBorders>
              <w:bottom w:val="double" w:sz="4" w:space="0" w:color="auto"/>
            </w:tcBorders>
            <w:vAlign w:val="bottom"/>
          </w:tcPr>
          <w:p w:rsidR="00AD53FA" w:rsidRPr="00B73A70" w:rsidRDefault="00AD53FA" w:rsidP="00A61FED">
            <w:pPr>
              <w:jc w:val="right"/>
              <w:rPr>
                <w:rFonts w:asciiTheme="minorHAnsi" w:hAnsiTheme="minorHAnsi" w:cstheme="minorHAnsi"/>
                <w:b/>
                <w:color w:val="000000" w:themeColor="text1"/>
                <w:sz w:val="22"/>
                <w:szCs w:val="22"/>
                <w:lang w:val="sr-Latn-CS"/>
              </w:rPr>
            </w:pPr>
          </w:p>
        </w:tc>
      </w:tr>
    </w:tbl>
    <w:p w:rsidR="00164396" w:rsidRPr="00B73A70" w:rsidRDefault="00164396" w:rsidP="00821D88">
      <w:pPr>
        <w:jc w:val="both"/>
        <w:rPr>
          <w:rFonts w:asciiTheme="minorHAnsi" w:hAnsiTheme="minorHAnsi" w:cstheme="minorHAnsi"/>
          <w:b/>
          <w:snapToGrid/>
          <w:color w:val="000000" w:themeColor="text1"/>
          <w:sz w:val="22"/>
          <w:szCs w:val="22"/>
        </w:rPr>
      </w:pPr>
    </w:p>
    <w:p w:rsidR="00164396" w:rsidRPr="00B73A70" w:rsidRDefault="00821D88" w:rsidP="00A61FED">
      <w:pPr>
        <w:ind w:left="567" w:hanging="567"/>
        <w:rPr>
          <w:rFonts w:asciiTheme="minorHAnsi" w:hAnsiTheme="minorHAnsi" w:cstheme="minorHAnsi"/>
          <w:b/>
          <w:snapToGrid/>
          <w:color w:val="000000" w:themeColor="text1"/>
          <w:sz w:val="22"/>
          <w:szCs w:val="22"/>
        </w:rPr>
      </w:pPr>
      <w:r>
        <w:rPr>
          <w:rFonts w:asciiTheme="minorHAnsi" w:hAnsiTheme="minorHAnsi" w:cstheme="minorHAnsi"/>
          <w:b/>
          <w:snapToGrid/>
          <w:color w:val="000000" w:themeColor="text1"/>
          <w:sz w:val="22"/>
          <w:szCs w:val="22"/>
        </w:rPr>
        <w:t>10</w:t>
      </w:r>
      <w:r w:rsidR="00F04045" w:rsidRPr="00B73A70">
        <w:rPr>
          <w:rFonts w:asciiTheme="minorHAnsi" w:hAnsiTheme="minorHAnsi" w:cstheme="minorHAnsi"/>
          <w:b/>
          <w:snapToGrid/>
          <w:color w:val="000000" w:themeColor="text1"/>
          <w:sz w:val="22"/>
          <w:szCs w:val="22"/>
        </w:rPr>
        <w:t>.</w:t>
      </w:r>
      <w:r w:rsidR="00F04045" w:rsidRPr="00B73A70">
        <w:rPr>
          <w:rFonts w:asciiTheme="minorHAnsi" w:hAnsiTheme="minorHAnsi" w:cstheme="minorHAnsi"/>
          <w:b/>
          <w:snapToGrid/>
          <w:color w:val="000000" w:themeColor="text1"/>
          <w:sz w:val="22"/>
          <w:szCs w:val="22"/>
        </w:rPr>
        <w:tab/>
      </w:r>
      <w:r w:rsidR="00E465EC" w:rsidRPr="00B73A70">
        <w:rPr>
          <w:rFonts w:asciiTheme="minorHAnsi" w:hAnsiTheme="minorHAnsi" w:cstheme="minorHAnsi"/>
          <w:b/>
          <w:snapToGrid/>
          <w:color w:val="000000" w:themeColor="text1"/>
          <w:sz w:val="22"/>
          <w:szCs w:val="22"/>
        </w:rPr>
        <w:t>FIN</w:t>
      </w:r>
      <w:r w:rsidR="00704F9A" w:rsidRPr="00B73A70">
        <w:rPr>
          <w:rFonts w:asciiTheme="minorHAnsi" w:hAnsiTheme="minorHAnsi" w:cstheme="minorHAnsi"/>
          <w:b/>
          <w:snapToGrid/>
          <w:color w:val="000000" w:themeColor="text1"/>
          <w:sz w:val="22"/>
          <w:szCs w:val="22"/>
        </w:rPr>
        <w:t>А</w:t>
      </w:r>
      <w:r w:rsidR="00E465EC" w:rsidRPr="00B73A70">
        <w:rPr>
          <w:rFonts w:asciiTheme="minorHAnsi" w:hAnsiTheme="minorHAnsi" w:cstheme="minorHAnsi"/>
          <w:b/>
          <w:snapToGrid/>
          <w:color w:val="000000" w:themeColor="text1"/>
          <w:sz w:val="22"/>
          <w:szCs w:val="22"/>
        </w:rPr>
        <w:t>NSI</w:t>
      </w:r>
      <w:r w:rsidR="00704F9A" w:rsidRPr="00B73A70">
        <w:rPr>
          <w:rFonts w:asciiTheme="minorHAnsi" w:hAnsiTheme="minorHAnsi" w:cstheme="minorHAnsi"/>
          <w:b/>
          <w:snapToGrid/>
          <w:color w:val="000000" w:themeColor="text1"/>
          <w:sz w:val="22"/>
          <w:szCs w:val="22"/>
        </w:rPr>
        <w:t>Ј</w:t>
      </w:r>
      <w:r w:rsidR="00E465EC" w:rsidRPr="00B73A70">
        <w:rPr>
          <w:rFonts w:asciiTheme="minorHAnsi" w:hAnsiTheme="minorHAnsi" w:cstheme="minorHAnsi"/>
          <w:b/>
          <w:snapToGrid/>
          <w:color w:val="000000" w:themeColor="text1"/>
          <w:sz w:val="22"/>
          <w:szCs w:val="22"/>
        </w:rPr>
        <w:t>S</w:t>
      </w:r>
      <w:r w:rsidR="00E9400E">
        <w:rPr>
          <w:rFonts w:asciiTheme="minorHAnsi" w:hAnsiTheme="minorHAnsi" w:cstheme="minorHAnsi"/>
          <w:b/>
          <w:snapToGrid/>
          <w:color w:val="000000" w:themeColor="text1"/>
          <w:sz w:val="22"/>
          <w:szCs w:val="22"/>
        </w:rPr>
        <w:t>K</w:t>
      </w:r>
      <w:r w:rsidR="00E465EC" w:rsidRPr="00B73A70">
        <w:rPr>
          <w:rFonts w:asciiTheme="minorHAnsi" w:hAnsiTheme="minorHAnsi" w:cstheme="minorHAnsi"/>
          <w:b/>
          <w:snapToGrid/>
          <w:color w:val="000000" w:themeColor="text1"/>
          <w:sz w:val="22"/>
          <w:szCs w:val="22"/>
        </w:rPr>
        <w:t>I</w:t>
      </w:r>
      <w:r w:rsidR="00164396" w:rsidRPr="00B73A70">
        <w:rPr>
          <w:rFonts w:asciiTheme="minorHAnsi" w:hAnsiTheme="minorHAnsi" w:cstheme="minorHAnsi"/>
          <w:b/>
          <w:snapToGrid/>
          <w:color w:val="000000" w:themeColor="text1"/>
          <w:sz w:val="22"/>
          <w:szCs w:val="22"/>
        </w:rPr>
        <w:t xml:space="preserve"> </w:t>
      </w:r>
      <w:r w:rsidR="00E465EC" w:rsidRPr="00B73A70">
        <w:rPr>
          <w:rFonts w:asciiTheme="minorHAnsi" w:hAnsiTheme="minorHAnsi" w:cstheme="minorHAnsi"/>
          <w:b/>
          <w:snapToGrid/>
          <w:color w:val="000000" w:themeColor="text1"/>
          <w:sz w:val="22"/>
          <w:szCs w:val="22"/>
        </w:rPr>
        <w:t>R</w:t>
      </w:r>
      <w:r w:rsidR="00704F9A" w:rsidRPr="00B73A70">
        <w:rPr>
          <w:rFonts w:asciiTheme="minorHAnsi" w:hAnsiTheme="minorHAnsi" w:cstheme="minorHAnsi"/>
          <w:b/>
          <w:snapToGrid/>
          <w:color w:val="000000" w:themeColor="text1"/>
          <w:sz w:val="22"/>
          <w:szCs w:val="22"/>
        </w:rPr>
        <w:t>А</w:t>
      </w:r>
      <w:r w:rsidR="00E465EC" w:rsidRPr="00B73A70">
        <w:rPr>
          <w:rFonts w:asciiTheme="minorHAnsi" w:hAnsiTheme="minorHAnsi" w:cstheme="minorHAnsi"/>
          <w:b/>
          <w:snapToGrid/>
          <w:color w:val="000000" w:themeColor="text1"/>
          <w:sz w:val="22"/>
          <w:szCs w:val="22"/>
        </w:rPr>
        <w:t>S</w:t>
      </w:r>
      <w:r w:rsidR="00B24E1D" w:rsidRPr="00B73A70">
        <w:rPr>
          <w:rFonts w:asciiTheme="minorHAnsi" w:hAnsiTheme="minorHAnsi" w:cstheme="minorHAnsi"/>
          <w:b/>
          <w:snapToGrid/>
          <w:color w:val="000000" w:themeColor="text1"/>
          <w:sz w:val="22"/>
          <w:szCs w:val="22"/>
        </w:rPr>
        <w:t>H</w:t>
      </w:r>
      <w:r w:rsidR="00704F9A" w:rsidRPr="00B73A70">
        <w:rPr>
          <w:rFonts w:asciiTheme="minorHAnsi" w:hAnsiTheme="minorHAnsi" w:cstheme="minorHAnsi"/>
          <w:b/>
          <w:snapToGrid/>
          <w:color w:val="000000" w:themeColor="text1"/>
          <w:sz w:val="22"/>
          <w:szCs w:val="22"/>
        </w:rPr>
        <w:t>О</w:t>
      </w:r>
      <w:r w:rsidR="00B24E1D" w:rsidRPr="00B73A70">
        <w:rPr>
          <w:rFonts w:asciiTheme="minorHAnsi" w:hAnsiTheme="minorHAnsi" w:cstheme="minorHAnsi"/>
          <w:b/>
          <w:snapToGrid/>
          <w:color w:val="000000" w:themeColor="text1"/>
          <w:sz w:val="22"/>
          <w:szCs w:val="22"/>
        </w:rPr>
        <w:t>D</w:t>
      </w:r>
      <w:r w:rsidR="00E465EC" w:rsidRPr="00B73A70">
        <w:rPr>
          <w:rFonts w:asciiTheme="minorHAnsi" w:hAnsiTheme="minorHAnsi" w:cstheme="minorHAnsi"/>
          <w:b/>
          <w:snapToGrid/>
          <w:color w:val="000000" w:themeColor="text1"/>
          <w:sz w:val="22"/>
          <w:szCs w:val="22"/>
        </w:rPr>
        <w:t>I</w:t>
      </w:r>
    </w:p>
    <w:p w:rsidR="00A61FED" w:rsidRPr="00B73A70" w:rsidRDefault="00A61FED" w:rsidP="00727615">
      <w:pPr>
        <w:ind w:left="709" w:hanging="709"/>
        <w:rPr>
          <w:rFonts w:asciiTheme="minorHAnsi" w:hAnsiTheme="minorHAnsi" w:cstheme="minorHAnsi"/>
          <w:b/>
          <w:snapToGrid/>
          <w:color w:val="000000" w:themeColor="text1"/>
          <w:sz w:val="22"/>
          <w:szCs w:val="22"/>
        </w:rPr>
      </w:pPr>
    </w:p>
    <w:tbl>
      <w:tblPr>
        <w:tblW w:w="8273" w:type="dxa"/>
        <w:tblInd w:w="451" w:type="dxa"/>
        <w:tblBorders>
          <w:bottom w:val="double" w:sz="4" w:space="0" w:color="auto"/>
        </w:tblBorders>
        <w:tblLayout w:type="fixed"/>
        <w:tblLook w:val="0000" w:firstRow="0" w:lastRow="0" w:firstColumn="0" w:lastColumn="0" w:noHBand="0" w:noVBand="0"/>
      </w:tblPr>
      <w:tblGrid>
        <w:gridCol w:w="4858"/>
        <w:gridCol w:w="1595"/>
        <w:gridCol w:w="238"/>
        <w:gridCol w:w="1582"/>
      </w:tblGrid>
      <w:tr w:rsidR="00164396" w:rsidRPr="00B73A70" w:rsidTr="00A61FED">
        <w:trPr>
          <w:cantSplit/>
        </w:trPr>
        <w:tc>
          <w:tcPr>
            <w:tcW w:w="8273" w:type="dxa"/>
            <w:gridSpan w:val="4"/>
            <w:tcBorders>
              <w:bottom w:val="nil"/>
            </w:tcBorders>
            <w:noWrap/>
            <w:tcMar>
              <w:top w:w="17" w:type="dxa"/>
              <w:left w:w="17" w:type="dxa"/>
              <w:bottom w:w="0" w:type="dxa"/>
              <w:right w:w="17" w:type="dxa"/>
            </w:tcMar>
            <w:vAlign w:val="bottom"/>
          </w:tcPr>
          <w:p w:rsidR="00164396" w:rsidRPr="00765A48" w:rsidRDefault="00E465EC" w:rsidP="00765A48">
            <w:pPr>
              <w:jc w:val="right"/>
              <w:rPr>
                <w:rFonts w:asciiTheme="minorHAnsi" w:hAnsiTheme="minorHAnsi" w:cstheme="minorHAnsi"/>
                <w:b/>
                <w:bCs/>
                <w:color w:val="000000" w:themeColor="text1"/>
                <w:sz w:val="22"/>
                <w:szCs w:val="22"/>
                <w:lang w:val="sr-Latn-CS"/>
              </w:rPr>
            </w:pPr>
            <w:r w:rsidRPr="00B73A70">
              <w:rPr>
                <w:rFonts w:asciiTheme="minorHAnsi" w:hAnsiTheme="minorHAnsi" w:cstheme="minorHAnsi"/>
                <w:b/>
                <w:bCs/>
                <w:color w:val="000000" w:themeColor="text1"/>
                <w:sz w:val="22"/>
                <w:szCs w:val="22"/>
                <w:lang w:val="sr-Cyrl-CS"/>
              </w:rPr>
              <w:t>U</w:t>
            </w:r>
            <w:r w:rsidR="00164396" w:rsidRPr="00B73A70">
              <w:rPr>
                <w:rFonts w:asciiTheme="minorHAnsi" w:hAnsiTheme="minorHAnsi" w:cstheme="minorHAnsi"/>
                <w:b/>
                <w:bCs/>
                <w:color w:val="000000" w:themeColor="text1"/>
                <w:sz w:val="22"/>
                <w:szCs w:val="22"/>
                <w:lang w:val="sr-Cyrl-CS"/>
              </w:rPr>
              <w:t xml:space="preserve"> </w:t>
            </w:r>
            <w:r w:rsidR="00B24E1D" w:rsidRPr="00B73A70">
              <w:rPr>
                <w:rFonts w:asciiTheme="minorHAnsi" w:hAnsiTheme="minorHAnsi" w:cstheme="minorHAnsi"/>
                <w:b/>
                <w:bCs/>
                <w:color w:val="000000" w:themeColor="text1"/>
                <w:sz w:val="22"/>
                <w:szCs w:val="22"/>
                <w:lang w:val="sr-Cyrl-CS"/>
              </w:rPr>
              <w:t>h</w:t>
            </w:r>
            <w:r w:rsidRPr="00B73A70">
              <w:rPr>
                <w:rFonts w:asciiTheme="minorHAnsi" w:hAnsiTheme="minorHAnsi" w:cstheme="minorHAnsi"/>
                <w:b/>
                <w:bCs/>
                <w:color w:val="000000" w:themeColor="text1"/>
                <w:sz w:val="22"/>
                <w:szCs w:val="22"/>
                <w:lang w:val="sr-Cyrl-CS"/>
              </w:rPr>
              <w:t>i</w:t>
            </w:r>
            <w:r w:rsidR="00B24E1D" w:rsidRPr="00B73A70">
              <w:rPr>
                <w:rFonts w:asciiTheme="minorHAnsi" w:hAnsiTheme="minorHAnsi" w:cstheme="minorHAnsi"/>
                <w:b/>
                <w:bCs/>
                <w:color w:val="000000" w:themeColor="text1"/>
                <w:sz w:val="22"/>
                <w:szCs w:val="22"/>
                <w:lang w:val="sr-Cyrl-CS"/>
              </w:rPr>
              <w:t>lj</w:t>
            </w:r>
            <w:r w:rsidR="00704F9A" w:rsidRPr="00B73A70">
              <w:rPr>
                <w:rFonts w:asciiTheme="minorHAnsi" w:hAnsiTheme="minorHAnsi" w:cstheme="minorHAnsi"/>
                <w:b/>
                <w:bCs/>
                <w:color w:val="000000" w:themeColor="text1"/>
                <w:sz w:val="22"/>
                <w:szCs w:val="22"/>
                <w:lang w:val="sr-Cyrl-CS"/>
              </w:rPr>
              <w:t>а</w:t>
            </w:r>
            <w:r w:rsidR="00B24E1D" w:rsidRPr="00B73A70">
              <w:rPr>
                <w:rFonts w:asciiTheme="minorHAnsi" w:hAnsiTheme="minorHAnsi" w:cstheme="minorHAnsi"/>
                <w:b/>
                <w:bCs/>
                <w:color w:val="000000" w:themeColor="text1"/>
                <w:sz w:val="22"/>
                <w:szCs w:val="22"/>
                <w:lang w:val="sr-Cyrl-CS"/>
              </w:rPr>
              <w:t>d</w:t>
            </w:r>
            <w:r w:rsidR="00704F9A" w:rsidRPr="00B73A70">
              <w:rPr>
                <w:rFonts w:asciiTheme="minorHAnsi" w:hAnsiTheme="minorHAnsi" w:cstheme="minorHAnsi"/>
                <w:b/>
                <w:bCs/>
                <w:color w:val="000000" w:themeColor="text1"/>
                <w:sz w:val="22"/>
                <w:szCs w:val="22"/>
                <w:lang w:val="sr-Cyrl-CS"/>
              </w:rPr>
              <w:t>а</w:t>
            </w:r>
            <w:r w:rsidR="00B57D7B" w:rsidRPr="00B73A70">
              <w:rPr>
                <w:rFonts w:asciiTheme="minorHAnsi" w:hAnsiTheme="minorHAnsi" w:cstheme="minorHAnsi"/>
                <w:b/>
                <w:bCs/>
                <w:color w:val="000000" w:themeColor="text1"/>
                <w:sz w:val="22"/>
                <w:szCs w:val="22"/>
                <w:lang w:val="sr-Cyrl-CS"/>
              </w:rPr>
              <w:t>m</w:t>
            </w:r>
            <w:r w:rsidR="00704F9A" w:rsidRPr="00B73A70">
              <w:rPr>
                <w:rFonts w:asciiTheme="minorHAnsi" w:hAnsiTheme="minorHAnsi" w:cstheme="minorHAnsi"/>
                <w:b/>
                <w:bCs/>
                <w:color w:val="000000" w:themeColor="text1"/>
                <w:sz w:val="22"/>
                <w:szCs w:val="22"/>
                <w:lang w:val="sr-Cyrl-CS"/>
              </w:rPr>
              <w:t>а</w:t>
            </w:r>
            <w:r w:rsidR="00164396" w:rsidRPr="00B73A70">
              <w:rPr>
                <w:rFonts w:asciiTheme="minorHAnsi" w:hAnsiTheme="minorHAnsi" w:cstheme="minorHAnsi"/>
                <w:b/>
                <w:bCs/>
                <w:color w:val="000000" w:themeColor="text1"/>
                <w:sz w:val="22"/>
                <w:szCs w:val="22"/>
                <w:lang w:val="sr-Cyrl-CS"/>
              </w:rPr>
              <w:t xml:space="preserve"> </w:t>
            </w:r>
            <w:r w:rsidR="00765A48">
              <w:rPr>
                <w:rFonts w:asciiTheme="minorHAnsi" w:hAnsiTheme="minorHAnsi" w:cstheme="minorHAnsi"/>
                <w:b/>
                <w:bCs/>
                <w:color w:val="000000" w:themeColor="text1"/>
                <w:sz w:val="22"/>
                <w:szCs w:val="22"/>
                <w:lang w:val="sr-Latn-CS"/>
              </w:rPr>
              <w:t>dinara</w:t>
            </w:r>
          </w:p>
        </w:tc>
      </w:tr>
      <w:tr w:rsidR="00AD53FA" w:rsidRPr="00B73A70" w:rsidTr="00A61FED">
        <w:tblPrEx>
          <w:tblBorders>
            <w:bottom w:val="none" w:sz="0" w:space="0" w:color="auto"/>
          </w:tblBorders>
          <w:tblLook w:val="01E0" w:firstRow="1" w:lastRow="1" w:firstColumn="1" w:lastColumn="1" w:noHBand="0" w:noVBand="0"/>
        </w:tblPrEx>
        <w:trPr>
          <w:cantSplit/>
        </w:trPr>
        <w:tc>
          <w:tcPr>
            <w:tcW w:w="4858" w:type="dxa"/>
            <w:vAlign w:val="bottom"/>
          </w:tcPr>
          <w:p w:rsidR="00AD53FA" w:rsidRPr="00B73A70" w:rsidRDefault="00AD53FA" w:rsidP="00A61FED">
            <w:pPr>
              <w:ind w:left="170" w:hanging="170"/>
              <w:rPr>
                <w:rFonts w:asciiTheme="minorHAnsi" w:hAnsiTheme="minorHAnsi" w:cstheme="minorHAnsi"/>
                <w:color w:val="000000" w:themeColor="text1"/>
                <w:sz w:val="22"/>
                <w:szCs w:val="22"/>
                <w:lang w:val="sr-Cyrl-CS"/>
              </w:rPr>
            </w:pPr>
          </w:p>
        </w:tc>
        <w:tc>
          <w:tcPr>
            <w:tcW w:w="1595" w:type="dxa"/>
            <w:tcBorders>
              <w:bottom w:val="single" w:sz="4" w:space="0" w:color="auto"/>
            </w:tcBorders>
            <w:vAlign w:val="bottom"/>
          </w:tcPr>
          <w:p w:rsidR="00AD53FA" w:rsidRPr="00B73A70" w:rsidRDefault="00AD53FA" w:rsidP="00A61FED">
            <w:pPr>
              <w:jc w:val="right"/>
              <w:rPr>
                <w:rFonts w:asciiTheme="minorHAnsi" w:hAnsiTheme="minorHAnsi" w:cstheme="minorHAnsi"/>
                <w:color w:val="000000" w:themeColor="text1"/>
                <w:sz w:val="22"/>
                <w:szCs w:val="22"/>
              </w:rPr>
            </w:pPr>
            <w:r w:rsidRPr="00B73A70">
              <w:rPr>
                <w:rFonts w:asciiTheme="minorHAnsi" w:hAnsiTheme="minorHAnsi" w:cstheme="minorHAnsi"/>
                <w:b/>
                <w:color w:val="000000" w:themeColor="text1"/>
                <w:sz w:val="22"/>
                <w:szCs w:val="22"/>
                <w:lang w:val="sr-Cyrl-CS"/>
              </w:rPr>
              <w:t>201</w:t>
            </w:r>
            <w:r w:rsidRPr="00B73A70">
              <w:rPr>
                <w:rFonts w:asciiTheme="minorHAnsi" w:hAnsiTheme="minorHAnsi" w:cstheme="minorHAnsi"/>
                <w:b/>
                <w:color w:val="000000" w:themeColor="text1"/>
                <w:sz w:val="22"/>
                <w:szCs w:val="22"/>
              </w:rPr>
              <w:t>4.</w:t>
            </w:r>
          </w:p>
        </w:tc>
        <w:tc>
          <w:tcPr>
            <w:tcW w:w="238" w:type="dxa"/>
            <w:vAlign w:val="bottom"/>
          </w:tcPr>
          <w:p w:rsidR="00AD53FA" w:rsidRPr="00B73A70" w:rsidRDefault="00AD53FA" w:rsidP="00A61FED">
            <w:pPr>
              <w:jc w:val="right"/>
              <w:rPr>
                <w:rFonts w:asciiTheme="minorHAnsi" w:hAnsiTheme="minorHAnsi" w:cstheme="minorHAnsi"/>
                <w:color w:val="000000" w:themeColor="text1"/>
                <w:sz w:val="22"/>
                <w:szCs w:val="22"/>
                <w:lang w:val="sr-Cyrl-CS"/>
              </w:rPr>
            </w:pPr>
          </w:p>
        </w:tc>
        <w:tc>
          <w:tcPr>
            <w:tcW w:w="1582" w:type="dxa"/>
            <w:tcBorders>
              <w:bottom w:val="single" w:sz="4" w:space="0" w:color="auto"/>
            </w:tcBorders>
            <w:vAlign w:val="bottom"/>
          </w:tcPr>
          <w:p w:rsidR="00AD53FA" w:rsidRPr="00B73A70" w:rsidRDefault="00AD53FA" w:rsidP="00A61FED">
            <w:pPr>
              <w:jc w:val="right"/>
              <w:rPr>
                <w:rFonts w:asciiTheme="minorHAnsi" w:hAnsiTheme="minorHAnsi" w:cstheme="minorHAnsi"/>
                <w:color w:val="000000" w:themeColor="text1"/>
                <w:sz w:val="22"/>
                <w:szCs w:val="22"/>
                <w:lang w:val="sr-Cyrl-CS"/>
              </w:rPr>
            </w:pPr>
            <w:r w:rsidRPr="00B73A70">
              <w:rPr>
                <w:rFonts w:asciiTheme="minorHAnsi" w:hAnsiTheme="minorHAnsi" w:cstheme="minorHAnsi"/>
                <w:b/>
                <w:color w:val="000000" w:themeColor="text1"/>
                <w:sz w:val="22"/>
                <w:szCs w:val="22"/>
                <w:lang w:val="sr-Cyrl-CS"/>
              </w:rPr>
              <w:t>201</w:t>
            </w:r>
            <w:r w:rsidRPr="00B73A70">
              <w:rPr>
                <w:rFonts w:asciiTheme="minorHAnsi" w:hAnsiTheme="minorHAnsi" w:cstheme="minorHAnsi"/>
                <w:b/>
                <w:color w:val="000000" w:themeColor="text1"/>
                <w:sz w:val="22"/>
                <w:szCs w:val="22"/>
              </w:rPr>
              <w:t>3</w:t>
            </w:r>
            <w:r w:rsidRPr="00B73A70">
              <w:rPr>
                <w:rFonts w:asciiTheme="minorHAnsi" w:hAnsiTheme="minorHAnsi" w:cstheme="minorHAnsi"/>
                <w:b/>
                <w:color w:val="000000" w:themeColor="text1"/>
                <w:sz w:val="22"/>
                <w:szCs w:val="22"/>
                <w:lang w:val="sr-Cyrl-CS"/>
              </w:rPr>
              <w:t>.</w:t>
            </w:r>
          </w:p>
        </w:tc>
      </w:tr>
      <w:tr w:rsidR="00AD53FA" w:rsidRPr="00B73A70" w:rsidTr="00A61FED">
        <w:tblPrEx>
          <w:tblBorders>
            <w:bottom w:val="none" w:sz="0" w:space="0" w:color="auto"/>
          </w:tblBorders>
          <w:tblLook w:val="01E0" w:firstRow="1" w:lastRow="1" w:firstColumn="1" w:lastColumn="1" w:noHBand="0" w:noVBand="0"/>
        </w:tblPrEx>
        <w:trPr>
          <w:cantSplit/>
        </w:trPr>
        <w:tc>
          <w:tcPr>
            <w:tcW w:w="4858" w:type="dxa"/>
            <w:vAlign w:val="bottom"/>
          </w:tcPr>
          <w:p w:rsidR="00AD53FA" w:rsidRPr="005F09F3" w:rsidRDefault="00AD53FA" w:rsidP="005F09F3">
            <w:pPr>
              <w:rPr>
                <w:rFonts w:asciiTheme="minorHAnsi" w:hAnsiTheme="minorHAnsi" w:cstheme="minorHAnsi"/>
                <w:color w:val="000000" w:themeColor="text1"/>
                <w:sz w:val="22"/>
                <w:szCs w:val="22"/>
                <w:lang w:val="sr-Latn-CS"/>
              </w:rPr>
            </w:pPr>
          </w:p>
        </w:tc>
        <w:tc>
          <w:tcPr>
            <w:tcW w:w="1595" w:type="dxa"/>
            <w:vAlign w:val="bottom"/>
          </w:tcPr>
          <w:p w:rsidR="00AD53FA" w:rsidRPr="00B73A70" w:rsidRDefault="00AD53FA" w:rsidP="00A61FED">
            <w:pPr>
              <w:jc w:val="right"/>
              <w:rPr>
                <w:rFonts w:asciiTheme="minorHAnsi" w:hAnsiTheme="minorHAnsi" w:cstheme="minorHAnsi"/>
                <w:color w:val="000000" w:themeColor="text1"/>
                <w:sz w:val="22"/>
                <w:szCs w:val="22"/>
              </w:rPr>
            </w:pPr>
          </w:p>
        </w:tc>
        <w:tc>
          <w:tcPr>
            <w:tcW w:w="238" w:type="dxa"/>
            <w:vAlign w:val="bottom"/>
          </w:tcPr>
          <w:p w:rsidR="00AD53FA" w:rsidRPr="00B73A70" w:rsidRDefault="00AD53FA" w:rsidP="00A61FED">
            <w:pPr>
              <w:jc w:val="right"/>
              <w:rPr>
                <w:rFonts w:asciiTheme="minorHAnsi" w:hAnsiTheme="minorHAnsi" w:cstheme="minorHAnsi"/>
                <w:color w:val="000000" w:themeColor="text1"/>
                <w:sz w:val="22"/>
                <w:szCs w:val="22"/>
                <w:lang w:val="sr-Cyrl-CS"/>
              </w:rPr>
            </w:pPr>
          </w:p>
        </w:tc>
        <w:tc>
          <w:tcPr>
            <w:tcW w:w="1582" w:type="dxa"/>
            <w:vAlign w:val="bottom"/>
          </w:tcPr>
          <w:p w:rsidR="00AD53FA" w:rsidRPr="00B73A70" w:rsidRDefault="00AD53FA" w:rsidP="00A61FED">
            <w:pPr>
              <w:jc w:val="right"/>
              <w:rPr>
                <w:rFonts w:asciiTheme="minorHAnsi" w:hAnsiTheme="minorHAnsi" w:cstheme="minorHAnsi"/>
                <w:color w:val="000000" w:themeColor="text1"/>
                <w:sz w:val="22"/>
                <w:szCs w:val="22"/>
              </w:rPr>
            </w:pPr>
          </w:p>
        </w:tc>
      </w:tr>
      <w:tr w:rsidR="00AD53FA" w:rsidRPr="00B73A70" w:rsidTr="00A61FED">
        <w:tblPrEx>
          <w:tblBorders>
            <w:bottom w:val="none" w:sz="0" w:space="0" w:color="auto"/>
          </w:tblBorders>
          <w:tblLook w:val="01E0" w:firstRow="1" w:lastRow="1" w:firstColumn="1" w:lastColumn="1" w:noHBand="0" w:noVBand="0"/>
        </w:tblPrEx>
        <w:trPr>
          <w:cantSplit/>
        </w:trPr>
        <w:tc>
          <w:tcPr>
            <w:tcW w:w="4858" w:type="dxa"/>
            <w:vAlign w:val="bottom"/>
          </w:tcPr>
          <w:p w:rsidR="00AD53FA" w:rsidRPr="00B73A70" w:rsidRDefault="00AD53FA" w:rsidP="00A61FED">
            <w:pPr>
              <w:ind w:left="170" w:hanging="170"/>
              <w:rPr>
                <w:rFonts w:asciiTheme="minorHAnsi" w:hAnsiTheme="minorHAnsi" w:cstheme="minorHAnsi"/>
                <w:color w:val="000000" w:themeColor="text1"/>
                <w:sz w:val="22"/>
                <w:szCs w:val="22"/>
                <w:lang w:val="sr-Cyrl-CS"/>
              </w:rPr>
            </w:pPr>
            <w:r w:rsidRPr="00B73A70">
              <w:rPr>
                <w:rFonts w:asciiTheme="minorHAnsi" w:hAnsiTheme="minorHAnsi" w:cstheme="minorHAnsi"/>
                <w:color w:val="000000" w:themeColor="text1"/>
                <w:sz w:val="22"/>
                <w:szCs w:val="22"/>
                <w:lang w:val="sr-Cyrl-CS"/>
              </w:rPr>
              <w:t xml:space="preserve">Negаtivne </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ursne rаzli</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e</w:t>
            </w:r>
          </w:p>
        </w:tc>
        <w:tc>
          <w:tcPr>
            <w:tcW w:w="1595" w:type="dxa"/>
            <w:vAlign w:val="bottom"/>
          </w:tcPr>
          <w:p w:rsidR="00AD53FA" w:rsidRPr="00B73A70" w:rsidRDefault="00AD53FA" w:rsidP="00A61FED">
            <w:pPr>
              <w:jc w:val="right"/>
              <w:rPr>
                <w:rFonts w:asciiTheme="minorHAnsi" w:hAnsiTheme="minorHAnsi" w:cstheme="minorHAnsi"/>
                <w:color w:val="000000" w:themeColor="text1"/>
                <w:sz w:val="22"/>
                <w:szCs w:val="22"/>
                <w:lang w:val="sr-Latn-CS"/>
              </w:rPr>
            </w:pPr>
          </w:p>
        </w:tc>
        <w:tc>
          <w:tcPr>
            <w:tcW w:w="238" w:type="dxa"/>
            <w:vAlign w:val="bottom"/>
          </w:tcPr>
          <w:p w:rsidR="00AD53FA" w:rsidRPr="00B73A70" w:rsidRDefault="00AD53FA" w:rsidP="00A61FED">
            <w:pPr>
              <w:jc w:val="right"/>
              <w:rPr>
                <w:rFonts w:asciiTheme="minorHAnsi" w:hAnsiTheme="minorHAnsi" w:cstheme="minorHAnsi"/>
                <w:color w:val="000000" w:themeColor="text1"/>
                <w:sz w:val="22"/>
                <w:szCs w:val="22"/>
                <w:lang w:val="sr-Cyrl-CS"/>
              </w:rPr>
            </w:pPr>
          </w:p>
        </w:tc>
        <w:tc>
          <w:tcPr>
            <w:tcW w:w="1582" w:type="dxa"/>
            <w:vAlign w:val="bottom"/>
          </w:tcPr>
          <w:p w:rsidR="00AD53FA" w:rsidRPr="00B73A70" w:rsidRDefault="00AD53FA" w:rsidP="00A61FED">
            <w:pPr>
              <w:jc w:val="right"/>
              <w:rPr>
                <w:rFonts w:asciiTheme="minorHAnsi" w:hAnsiTheme="minorHAnsi" w:cstheme="minorHAnsi"/>
                <w:color w:val="000000" w:themeColor="text1"/>
                <w:sz w:val="22"/>
                <w:szCs w:val="22"/>
                <w:lang w:val="sr-Latn-CS"/>
              </w:rPr>
            </w:pPr>
          </w:p>
        </w:tc>
      </w:tr>
      <w:tr w:rsidR="00AD53FA" w:rsidRPr="00B73A70" w:rsidTr="00585704">
        <w:tblPrEx>
          <w:tblBorders>
            <w:bottom w:val="none" w:sz="0" w:space="0" w:color="auto"/>
          </w:tblBorders>
          <w:tblLook w:val="01E0" w:firstRow="1" w:lastRow="1" w:firstColumn="1" w:lastColumn="1" w:noHBand="0" w:noVBand="0"/>
        </w:tblPrEx>
        <w:trPr>
          <w:cantSplit/>
        </w:trPr>
        <w:tc>
          <w:tcPr>
            <w:tcW w:w="4858" w:type="dxa"/>
            <w:vAlign w:val="bottom"/>
          </w:tcPr>
          <w:p w:rsidR="00AD53FA" w:rsidRPr="00B73A70" w:rsidRDefault="00AD53FA" w:rsidP="00A61FED">
            <w:pPr>
              <w:ind w:left="170" w:hanging="170"/>
              <w:rPr>
                <w:rFonts w:asciiTheme="minorHAnsi" w:hAnsiTheme="minorHAnsi" w:cstheme="minorHAnsi"/>
                <w:b/>
                <w:color w:val="000000" w:themeColor="text1"/>
                <w:sz w:val="22"/>
                <w:szCs w:val="22"/>
              </w:rPr>
            </w:pPr>
          </w:p>
          <w:p w:rsidR="00A61FED" w:rsidRPr="00B73A70" w:rsidRDefault="00A61FED" w:rsidP="00A61FED">
            <w:pPr>
              <w:ind w:left="170" w:hanging="170"/>
              <w:rPr>
                <w:rFonts w:asciiTheme="minorHAnsi" w:hAnsiTheme="minorHAnsi" w:cstheme="minorHAnsi"/>
                <w:b/>
                <w:color w:val="000000" w:themeColor="text1"/>
                <w:sz w:val="22"/>
                <w:szCs w:val="22"/>
              </w:rPr>
            </w:pPr>
          </w:p>
        </w:tc>
        <w:tc>
          <w:tcPr>
            <w:tcW w:w="1595" w:type="dxa"/>
            <w:tcBorders>
              <w:top w:val="single" w:sz="4" w:space="0" w:color="auto"/>
              <w:bottom w:val="double" w:sz="4" w:space="0" w:color="auto"/>
            </w:tcBorders>
            <w:vAlign w:val="bottom"/>
          </w:tcPr>
          <w:p w:rsidR="002A72BD" w:rsidRPr="00B73A70" w:rsidRDefault="002A72BD" w:rsidP="00A61FED">
            <w:pPr>
              <w:jc w:val="right"/>
              <w:rPr>
                <w:rFonts w:asciiTheme="minorHAnsi" w:hAnsiTheme="minorHAnsi" w:cstheme="minorHAnsi"/>
                <w:b/>
                <w:color w:val="000000" w:themeColor="text1"/>
                <w:sz w:val="22"/>
                <w:szCs w:val="22"/>
                <w:lang w:val="sr-Latn-CS"/>
              </w:rPr>
            </w:pPr>
          </w:p>
        </w:tc>
        <w:tc>
          <w:tcPr>
            <w:tcW w:w="238" w:type="dxa"/>
            <w:vAlign w:val="bottom"/>
          </w:tcPr>
          <w:p w:rsidR="00AD53FA" w:rsidRPr="00B73A70" w:rsidRDefault="00AD53FA" w:rsidP="00A61FED">
            <w:pPr>
              <w:jc w:val="right"/>
              <w:rPr>
                <w:rFonts w:asciiTheme="minorHAnsi" w:hAnsiTheme="minorHAnsi" w:cstheme="minorHAnsi"/>
                <w:b/>
                <w:color w:val="000000" w:themeColor="text1"/>
                <w:sz w:val="22"/>
                <w:szCs w:val="22"/>
                <w:lang w:val="sr-Cyrl-CS"/>
              </w:rPr>
            </w:pPr>
          </w:p>
        </w:tc>
        <w:tc>
          <w:tcPr>
            <w:tcW w:w="1582" w:type="dxa"/>
            <w:tcBorders>
              <w:top w:val="single" w:sz="4" w:space="0" w:color="auto"/>
              <w:bottom w:val="double" w:sz="4" w:space="0" w:color="auto"/>
            </w:tcBorders>
            <w:vAlign w:val="bottom"/>
          </w:tcPr>
          <w:p w:rsidR="00AD53FA" w:rsidRPr="00B73A70" w:rsidRDefault="00AD53FA" w:rsidP="00A61FED">
            <w:pPr>
              <w:jc w:val="right"/>
              <w:rPr>
                <w:rFonts w:asciiTheme="minorHAnsi" w:hAnsiTheme="minorHAnsi" w:cstheme="minorHAnsi"/>
                <w:b/>
                <w:color w:val="000000" w:themeColor="text1"/>
                <w:sz w:val="22"/>
                <w:szCs w:val="22"/>
                <w:lang w:val="sr-Latn-CS"/>
              </w:rPr>
            </w:pPr>
          </w:p>
        </w:tc>
      </w:tr>
    </w:tbl>
    <w:p w:rsidR="00821D88" w:rsidRDefault="00821D88" w:rsidP="00821D88">
      <w:pPr>
        <w:rPr>
          <w:rFonts w:asciiTheme="minorHAnsi" w:hAnsiTheme="minorHAnsi" w:cstheme="minorHAnsi"/>
          <w:b/>
          <w:snapToGrid/>
          <w:color w:val="000000" w:themeColor="text1"/>
          <w:sz w:val="22"/>
          <w:szCs w:val="22"/>
        </w:rPr>
      </w:pPr>
    </w:p>
    <w:p w:rsidR="00821D88" w:rsidRPr="00B73A70" w:rsidRDefault="00821D88" w:rsidP="00821D88">
      <w:pPr>
        <w:rPr>
          <w:rFonts w:asciiTheme="minorHAnsi" w:hAnsiTheme="minorHAnsi" w:cstheme="minorHAnsi"/>
          <w:b/>
          <w:snapToGrid/>
          <w:color w:val="000000" w:themeColor="text1"/>
          <w:sz w:val="22"/>
          <w:szCs w:val="22"/>
        </w:rPr>
      </w:pPr>
      <w:r>
        <w:rPr>
          <w:rFonts w:asciiTheme="minorHAnsi" w:hAnsiTheme="minorHAnsi" w:cstheme="minorHAnsi"/>
          <w:b/>
          <w:snapToGrid/>
          <w:color w:val="000000" w:themeColor="text1"/>
          <w:sz w:val="22"/>
          <w:szCs w:val="22"/>
        </w:rPr>
        <w:t>11</w:t>
      </w:r>
      <w:r w:rsidRPr="00B73A70">
        <w:rPr>
          <w:rFonts w:asciiTheme="minorHAnsi" w:hAnsiTheme="minorHAnsi" w:cstheme="minorHAnsi"/>
          <w:b/>
          <w:snapToGrid/>
          <w:color w:val="000000" w:themeColor="text1"/>
          <w:sz w:val="22"/>
          <w:szCs w:val="22"/>
        </w:rPr>
        <w:t>.</w:t>
      </w:r>
      <w:r w:rsidRPr="00B73A70">
        <w:rPr>
          <w:rFonts w:asciiTheme="minorHAnsi" w:hAnsiTheme="minorHAnsi" w:cstheme="minorHAnsi"/>
          <w:b/>
          <w:snapToGrid/>
          <w:color w:val="000000" w:themeColor="text1"/>
          <w:sz w:val="22"/>
          <w:szCs w:val="22"/>
        </w:rPr>
        <w:tab/>
        <w:t xml:space="preserve">ОSTАLI </w:t>
      </w:r>
      <w:r>
        <w:rPr>
          <w:rFonts w:asciiTheme="minorHAnsi" w:hAnsiTheme="minorHAnsi" w:cstheme="minorHAnsi"/>
          <w:b/>
          <w:snapToGrid/>
          <w:color w:val="000000" w:themeColor="text1"/>
          <w:sz w:val="22"/>
          <w:szCs w:val="22"/>
        </w:rPr>
        <w:t>PRIHODI</w:t>
      </w:r>
    </w:p>
    <w:p w:rsidR="00821D88" w:rsidRDefault="00821D88" w:rsidP="00821D88">
      <w:pPr>
        <w:ind w:left="567"/>
        <w:rPr>
          <w:rFonts w:asciiTheme="minorHAnsi" w:hAnsiTheme="minorHAnsi" w:cstheme="minorHAnsi"/>
          <w:b/>
          <w:snapToGrid/>
          <w:color w:val="000000" w:themeColor="text1"/>
          <w:sz w:val="22"/>
          <w:szCs w:val="22"/>
        </w:rPr>
      </w:pPr>
    </w:p>
    <w:tbl>
      <w:tblPr>
        <w:tblW w:w="8259" w:type="dxa"/>
        <w:tblInd w:w="451" w:type="dxa"/>
        <w:tblBorders>
          <w:bottom w:val="double" w:sz="4" w:space="0" w:color="auto"/>
        </w:tblBorders>
        <w:tblLayout w:type="fixed"/>
        <w:tblLook w:val="0000" w:firstRow="0" w:lastRow="0" w:firstColumn="0" w:lastColumn="0" w:noHBand="0" w:noVBand="0"/>
      </w:tblPr>
      <w:tblGrid>
        <w:gridCol w:w="4858"/>
        <w:gridCol w:w="1581"/>
        <w:gridCol w:w="238"/>
        <w:gridCol w:w="1582"/>
      </w:tblGrid>
      <w:tr w:rsidR="00821D88" w:rsidRPr="00B73A70" w:rsidTr="00C07378">
        <w:tc>
          <w:tcPr>
            <w:tcW w:w="8259" w:type="dxa"/>
            <w:gridSpan w:val="4"/>
            <w:tcBorders>
              <w:bottom w:val="nil"/>
            </w:tcBorders>
            <w:noWrap/>
            <w:tcMar>
              <w:top w:w="17" w:type="dxa"/>
              <w:left w:w="17" w:type="dxa"/>
              <w:bottom w:w="0" w:type="dxa"/>
              <w:right w:w="17" w:type="dxa"/>
            </w:tcMar>
            <w:vAlign w:val="bottom"/>
          </w:tcPr>
          <w:p w:rsidR="00821D88" w:rsidRPr="00765A48" w:rsidRDefault="00821D88" w:rsidP="00C07378">
            <w:pPr>
              <w:ind w:right="72"/>
              <w:jc w:val="right"/>
              <w:rPr>
                <w:rFonts w:asciiTheme="minorHAnsi" w:hAnsiTheme="minorHAnsi" w:cstheme="minorHAnsi"/>
                <w:b/>
                <w:bCs/>
                <w:color w:val="000000" w:themeColor="text1"/>
                <w:sz w:val="22"/>
                <w:szCs w:val="22"/>
                <w:lang w:val="sr-Latn-CS"/>
              </w:rPr>
            </w:pPr>
            <w:r w:rsidRPr="00B73A70">
              <w:rPr>
                <w:rFonts w:asciiTheme="minorHAnsi" w:hAnsiTheme="minorHAnsi" w:cstheme="minorHAnsi"/>
                <w:b/>
                <w:bCs/>
                <w:color w:val="000000" w:themeColor="text1"/>
                <w:sz w:val="22"/>
                <w:szCs w:val="22"/>
                <w:lang w:val="sr-Cyrl-CS"/>
              </w:rPr>
              <w:t>U hiljаdаmа dinаr</w:t>
            </w:r>
            <w:r>
              <w:rPr>
                <w:rFonts w:asciiTheme="minorHAnsi" w:hAnsiTheme="minorHAnsi" w:cstheme="minorHAnsi"/>
                <w:b/>
                <w:bCs/>
                <w:color w:val="000000" w:themeColor="text1"/>
                <w:sz w:val="22"/>
                <w:szCs w:val="22"/>
                <w:lang w:val="sr-Latn-CS"/>
              </w:rPr>
              <w:t>a</w:t>
            </w:r>
          </w:p>
        </w:tc>
      </w:tr>
      <w:tr w:rsidR="00821D88" w:rsidRPr="00B73A70" w:rsidTr="00C07378">
        <w:tblPrEx>
          <w:tblBorders>
            <w:bottom w:val="none" w:sz="0" w:space="0" w:color="auto"/>
          </w:tblBorders>
          <w:tblLook w:val="01E0" w:firstRow="1" w:lastRow="1" w:firstColumn="1" w:lastColumn="1" w:noHBand="0" w:noVBand="0"/>
        </w:tblPrEx>
        <w:tc>
          <w:tcPr>
            <w:tcW w:w="4858" w:type="dxa"/>
            <w:vAlign w:val="bottom"/>
          </w:tcPr>
          <w:p w:rsidR="00821D88" w:rsidRPr="00B73A70" w:rsidRDefault="00821D88" w:rsidP="00C07378">
            <w:pPr>
              <w:ind w:left="170" w:hanging="170"/>
              <w:rPr>
                <w:rFonts w:asciiTheme="minorHAnsi" w:hAnsiTheme="minorHAnsi" w:cstheme="minorHAnsi"/>
                <w:color w:val="000000" w:themeColor="text1"/>
                <w:sz w:val="22"/>
                <w:szCs w:val="22"/>
                <w:lang w:val="sr-Cyrl-CS"/>
              </w:rPr>
            </w:pPr>
          </w:p>
        </w:tc>
        <w:tc>
          <w:tcPr>
            <w:tcW w:w="1581" w:type="dxa"/>
            <w:tcBorders>
              <w:bottom w:val="single" w:sz="4" w:space="0" w:color="auto"/>
            </w:tcBorders>
            <w:vAlign w:val="bottom"/>
          </w:tcPr>
          <w:p w:rsidR="00821D88" w:rsidRPr="00B73A70" w:rsidRDefault="00821D88" w:rsidP="00C07378">
            <w:pPr>
              <w:ind w:right="72"/>
              <w:jc w:val="right"/>
              <w:rPr>
                <w:rFonts w:asciiTheme="minorHAnsi" w:hAnsiTheme="minorHAnsi" w:cstheme="minorHAnsi"/>
                <w:b/>
                <w:color w:val="000000" w:themeColor="text1"/>
                <w:sz w:val="22"/>
                <w:szCs w:val="22"/>
                <w:lang w:val="sr-Cyrl-CS"/>
              </w:rPr>
            </w:pPr>
            <w:r w:rsidRPr="00B73A70">
              <w:rPr>
                <w:rFonts w:asciiTheme="minorHAnsi" w:hAnsiTheme="minorHAnsi" w:cstheme="minorHAnsi"/>
                <w:b/>
                <w:color w:val="000000" w:themeColor="text1"/>
                <w:sz w:val="22"/>
                <w:szCs w:val="22"/>
                <w:lang w:val="sr-Cyrl-CS"/>
              </w:rPr>
              <w:t>201</w:t>
            </w:r>
            <w:r w:rsidRPr="00B73A70">
              <w:rPr>
                <w:rFonts w:asciiTheme="minorHAnsi" w:hAnsiTheme="minorHAnsi" w:cstheme="minorHAnsi"/>
                <w:b/>
                <w:color w:val="000000" w:themeColor="text1"/>
                <w:sz w:val="22"/>
                <w:szCs w:val="22"/>
              </w:rPr>
              <w:t>4</w:t>
            </w:r>
            <w:r w:rsidRPr="00B73A70">
              <w:rPr>
                <w:rFonts w:asciiTheme="minorHAnsi" w:hAnsiTheme="minorHAnsi" w:cstheme="minorHAnsi"/>
                <w:b/>
                <w:color w:val="000000" w:themeColor="text1"/>
                <w:sz w:val="22"/>
                <w:szCs w:val="22"/>
                <w:lang w:val="sr-Cyrl-CS"/>
              </w:rPr>
              <w:t>.</w:t>
            </w:r>
          </w:p>
        </w:tc>
        <w:tc>
          <w:tcPr>
            <w:tcW w:w="238" w:type="dxa"/>
            <w:vAlign w:val="bottom"/>
          </w:tcPr>
          <w:p w:rsidR="00821D88" w:rsidRPr="00B73A70" w:rsidRDefault="00821D88" w:rsidP="00C07378">
            <w:pPr>
              <w:ind w:right="72"/>
              <w:jc w:val="right"/>
              <w:rPr>
                <w:rFonts w:asciiTheme="minorHAnsi" w:hAnsiTheme="minorHAnsi" w:cstheme="minorHAnsi"/>
                <w:b/>
                <w:color w:val="000000" w:themeColor="text1"/>
                <w:sz w:val="22"/>
                <w:szCs w:val="22"/>
                <w:lang w:val="sr-Cyrl-CS"/>
              </w:rPr>
            </w:pPr>
          </w:p>
        </w:tc>
        <w:tc>
          <w:tcPr>
            <w:tcW w:w="1582" w:type="dxa"/>
            <w:tcBorders>
              <w:bottom w:val="single" w:sz="4" w:space="0" w:color="auto"/>
            </w:tcBorders>
            <w:vAlign w:val="bottom"/>
          </w:tcPr>
          <w:p w:rsidR="00821D88" w:rsidRPr="00B73A70" w:rsidRDefault="00821D88" w:rsidP="00C07378">
            <w:pPr>
              <w:ind w:right="72"/>
              <w:jc w:val="right"/>
              <w:rPr>
                <w:rFonts w:asciiTheme="minorHAnsi" w:hAnsiTheme="minorHAnsi" w:cstheme="minorHAnsi"/>
                <w:b/>
                <w:color w:val="000000" w:themeColor="text1"/>
                <w:sz w:val="22"/>
                <w:szCs w:val="22"/>
                <w:lang w:val="sr-Cyrl-CS"/>
              </w:rPr>
            </w:pPr>
            <w:r w:rsidRPr="00B73A70">
              <w:rPr>
                <w:rFonts w:asciiTheme="minorHAnsi" w:hAnsiTheme="minorHAnsi" w:cstheme="minorHAnsi"/>
                <w:b/>
                <w:color w:val="000000" w:themeColor="text1"/>
                <w:sz w:val="22"/>
                <w:szCs w:val="22"/>
                <w:lang w:val="sr-Cyrl-CS"/>
              </w:rPr>
              <w:t>201</w:t>
            </w:r>
            <w:r w:rsidRPr="00B73A70">
              <w:rPr>
                <w:rFonts w:asciiTheme="minorHAnsi" w:hAnsiTheme="minorHAnsi" w:cstheme="minorHAnsi"/>
                <w:b/>
                <w:color w:val="000000" w:themeColor="text1"/>
                <w:sz w:val="22"/>
                <w:szCs w:val="22"/>
              </w:rPr>
              <w:t>3</w:t>
            </w:r>
            <w:r w:rsidRPr="00B73A70">
              <w:rPr>
                <w:rFonts w:asciiTheme="minorHAnsi" w:hAnsiTheme="minorHAnsi" w:cstheme="minorHAnsi"/>
                <w:b/>
                <w:color w:val="000000" w:themeColor="text1"/>
                <w:sz w:val="22"/>
                <w:szCs w:val="22"/>
                <w:lang w:val="sr-Cyrl-CS"/>
              </w:rPr>
              <w:t>.</w:t>
            </w:r>
          </w:p>
        </w:tc>
      </w:tr>
      <w:tr w:rsidR="00821D88" w:rsidRPr="00B73A70" w:rsidTr="00821D88">
        <w:tblPrEx>
          <w:tblBorders>
            <w:bottom w:val="none" w:sz="0" w:space="0" w:color="auto"/>
          </w:tblBorders>
          <w:tblLook w:val="01E0" w:firstRow="1" w:lastRow="1" w:firstColumn="1" w:lastColumn="1" w:noHBand="0" w:noVBand="0"/>
        </w:tblPrEx>
        <w:tc>
          <w:tcPr>
            <w:tcW w:w="4858" w:type="dxa"/>
            <w:vAlign w:val="bottom"/>
          </w:tcPr>
          <w:p w:rsidR="00821D88" w:rsidRDefault="00821D88" w:rsidP="00C07378">
            <w:pPr>
              <w:ind w:left="170" w:hanging="170"/>
              <w:rPr>
                <w:rFonts w:asciiTheme="minorHAnsi" w:hAnsiTheme="minorHAnsi" w:cstheme="minorHAnsi"/>
                <w:color w:val="000000" w:themeColor="text1"/>
                <w:sz w:val="22"/>
                <w:szCs w:val="22"/>
                <w:lang w:val="sr-Latn-CS"/>
              </w:rPr>
            </w:pPr>
          </w:p>
        </w:tc>
        <w:tc>
          <w:tcPr>
            <w:tcW w:w="1581" w:type="dxa"/>
            <w:tcBorders>
              <w:top w:val="single" w:sz="4" w:space="0" w:color="auto"/>
            </w:tcBorders>
            <w:vAlign w:val="bottom"/>
          </w:tcPr>
          <w:p w:rsidR="00821D88" w:rsidRDefault="00821D88" w:rsidP="00C07378">
            <w:pPr>
              <w:ind w:right="72"/>
              <w:jc w:val="right"/>
              <w:rPr>
                <w:rFonts w:asciiTheme="minorHAnsi" w:hAnsiTheme="minorHAnsi" w:cstheme="minorHAnsi"/>
                <w:color w:val="000000" w:themeColor="text1"/>
                <w:sz w:val="22"/>
                <w:szCs w:val="22"/>
                <w:lang w:val="sr-Latn-CS"/>
              </w:rPr>
            </w:pPr>
          </w:p>
        </w:tc>
        <w:tc>
          <w:tcPr>
            <w:tcW w:w="238" w:type="dxa"/>
            <w:vAlign w:val="bottom"/>
          </w:tcPr>
          <w:p w:rsidR="00821D88" w:rsidRPr="00B73A70" w:rsidRDefault="00821D88" w:rsidP="00C07378">
            <w:pPr>
              <w:ind w:right="72"/>
              <w:jc w:val="right"/>
              <w:rPr>
                <w:rFonts w:asciiTheme="minorHAnsi" w:hAnsiTheme="minorHAnsi" w:cstheme="minorHAnsi"/>
                <w:color w:val="000000" w:themeColor="text1"/>
                <w:sz w:val="22"/>
                <w:szCs w:val="22"/>
                <w:lang w:val="sr-Cyrl-CS"/>
              </w:rPr>
            </w:pPr>
          </w:p>
        </w:tc>
        <w:tc>
          <w:tcPr>
            <w:tcW w:w="1582" w:type="dxa"/>
            <w:vAlign w:val="bottom"/>
          </w:tcPr>
          <w:p w:rsidR="00821D88" w:rsidRPr="00B73A70" w:rsidRDefault="00821D88" w:rsidP="00C07378">
            <w:pPr>
              <w:ind w:right="72"/>
              <w:jc w:val="right"/>
              <w:rPr>
                <w:rFonts w:asciiTheme="minorHAnsi" w:hAnsiTheme="minorHAnsi" w:cstheme="minorHAnsi"/>
                <w:color w:val="000000" w:themeColor="text1"/>
                <w:sz w:val="22"/>
                <w:szCs w:val="22"/>
                <w:lang w:val="sr-Latn-CS"/>
              </w:rPr>
            </w:pPr>
          </w:p>
        </w:tc>
      </w:tr>
      <w:tr w:rsidR="00821D88" w:rsidRPr="00B73A70" w:rsidTr="00821D88">
        <w:tblPrEx>
          <w:tblBorders>
            <w:bottom w:val="none" w:sz="0" w:space="0" w:color="auto"/>
          </w:tblBorders>
          <w:tblLook w:val="01E0" w:firstRow="1" w:lastRow="1" w:firstColumn="1" w:lastColumn="1" w:noHBand="0" w:noVBand="0"/>
        </w:tblPrEx>
        <w:tc>
          <w:tcPr>
            <w:tcW w:w="4858" w:type="dxa"/>
            <w:vAlign w:val="bottom"/>
          </w:tcPr>
          <w:p w:rsidR="00821D88" w:rsidRPr="00821D88" w:rsidRDefault="00821D88" w:rsidP="00C07378">
            <w:pPr>
              <w:ind w:left="170" w:hanging="170"/>
              <w:rPr>
                <w:rFonts w:asciiTheme="minorHAnsi" w:hAnsiTheme="minorHAnsi" w:cstheme="minorHAnsi"/>
                <w:color w:val="000000" w:themeColor="text1"/>
                <w:sz w:val="22"/>
                <w:szCs w:val="22"/>
                <w:lang w:val="sr-Latn-CS"/>
              </w:rPr>
            </w:pPr>
            <w:r>
              <w:rPr>
                <w:rFonts w:asciiTheme="minorHAnsi" w:hAnsiTheme="minorHAnsi" w:cstheme="minorHAnsi"/>
                <w:color w:val="000000" w:themeColor="text1"/>
                <w:sz w:val="22"/>
                <w:szCs w:val="22"/>
                <w:lang w:val="sr-Latn-CS"/>
              </w:rPr>
              <w:t>Prihodi od naknada šete</w:t>
            </w:r>
          </w:p>
        </w:tc>
        <w:tc>
          <w:tcPr>
            <w:tcW w:w="1581" w:type="dxa"/>
            <w:vAlign w:val="bottom"/>
          </w:tcPr>
          <w:p w:rsidR="00821D88" w:rsidRPr="00B73A70" w:rsidRDefault="00821D88" w:rsidP="00C07378">
            <w:pPr>
              <w:ind w:right="72"/>
              <w:jc w:val="right"/>
              <w:rPr>
                <w:rFonts w:asciiTheme="minorHAnsi" w:hAnsiTheme="minorHAnsi" w:cstheme="minorHAnsi"/>
                <w:color w:val="000000" w:themeColor="text1"/>
                <w:sz w:val="22"/>
                <w:szCs w:val="22"/>
                <w:lang w:val="sr-Latn-CS"/>
              </w:rPr>
            </w:pPr>
          </w:p>
        </w:tc>
        <w:tc>
          <w:tcPr>
            <w:tcW w:w="238" w:type="dxa"/>
            <w:vAlign w:val="bottom"/>
          </w:tcPr>
          <w:p w:rsidR="00821D88" w:rsidRPr="00B73A70" w:rsidRDefault="00821D88" w:rsidP="00C07378">
            <w:pPr>
              <w:ind w:right="72"/>
              <w:jc w:val="right"/>
              <w:rPr>
                <w:rFonts w:asciiTheme="minorHAnsi" w:hAnsiTheme="minorHAnsi" w:cstheme="minorHAnsi"/>
                <w:color w:val="000000" w:themeColor="text1"/>
                <w:sz w:val="22"/>
                <w:szCs w:val="22"/>
                <w:lang w:val="sr-Cyrl-CS"/>
              </w:rPr>
            </w:pPr>
          </w:p>
        </w:tc>
        <w:tc>
          <w:tcPr>
            <w:tcW w:w="1582" w:type="dxa"/>
            <w:vAlign w:val="bottom"/>
          </w:tcPr>
          <w:p w:rsidR="00821D88" w:rsidRPr="00B73A70" w:rsidRDefault="00821D88" w:rsidP="00C07378">
            <w:pPr>
              <w:ind w:right="72"/>
              <w:jc w:val="right"/>
              <w:rPr>
                <w:rFonts w:asciiTheme="minorHAnsi" w:hAnsiTheme="minorHAnsi" w:cstheme="minorHAnsi"/>
                <w:color w:val="000000" w:themeColor="text1"/>
                <w:sz w:val="22"/>
                <w:szCs w:val="22"/>
                <w:lang w:val="sr-Latn-CS"/>
              </w:rPr>
            </w:pPr>
          </w:p>
        </w:tc>
      </w:tr>
      <w:tr w:rsidR="00821D88" w:rsidRPr="00B73A70" w:rsidTr="00C07378">
        <w:tblPrEx>
          <w:tblBorders>
            <w:bottom w:val="none" w:sz="0" w:space="0" w:color="auto"/>
          </w:tblBorders>
          <w:tblLook w:val="01E0" w:firstRow="1" w:lastRow="1" w:firstColumn="1" w:lastColumn="1" w:noHBand="0" w:noVBand="0"/>
        </w:tblPrEx>
        <w:tc>
          <w:tcPr>
            <w:tcW w:w="4858" w:type="dxa"/>
            <w:vAlign w:val="bottom"/>
          </w:tcPr>
          <w:p w:rsidR="00821D88" w:rsidRPr="00821D88" w:rsidRDefault="00821D88" w:rsidP="00C07378">
            <w:pPr>
              <w:ind w:left="170" w:hanging="170"/>
              <w:rPr>
                <w:rFonts w:asciiTheme="minorHAnsi" w:hAnsiTheme="minorHAnsi" w:cstheme="minorHAnsi"/>
                <w:color w:val="000000" w:themeColor="text1"/>
                <w:sz w:val="22"/>
                <w:szCs w:val="22"/>
                <w:lang w:val="sr-Latn-CS"/>
              </w:rPr>
            </w:pPr>
            <w:r>
              <w:rPr>
                <w:rFonts w:asciiTheme="minorHAnsi" w:hAnsiTheme="minorHAnsi" w:cstheme="minorHAnsi"/>
                <w:color w:val="000000" w:themeColor="text1"/>
                <w:sz w:val="22"/>
                <w:szCs w:val="22"/>
                <w:lang w:val="sr-Latn-CS"/>
              </w:rPr>
              <w:t>Ostali nelpmenuti prihodi</w:t>
            </w:r>
          </w:p>
        </w:tc>
        <w:tc>
          <w:tcPr>
            <w:tcW w:w="1581" w:type="dxa"/>
            <w:vAlign w:val="bottom"/>
          </w:tcPr>
          <w:p w:rsidR="00821D88" w:rsidRPr="00B73A70" w:rsidRDefault="00821D88" w:rsidP="00C07378">
            <w:pPr>
              <w:ind w:right="72"/>
              <w:jc w:val="right"/>
              <w:rPr>
                <w:rFonts w:asciiTheme="minorHAnsi" w:hAnsiTheme="minorHAnsi" w:cstheme="minorHAnsi"/>
                <w:color w:val="000000" w:themeColor="text1"/>
                <w:sz w:val="22"/>
                <w:szCs w:val="22"/>
                <w:lang w:val="sr-Latn-CS"/>
              </w:rPr>
            </w:pPr>
          </w:p>
        </w:tc>
        <w:tc>
          <w:tcPr>
            <w:tcW w:w="238" w:type="dxa"/>
            <w:vAlign w:val="bottom"/>
          </w:tcPr>
          <w:p w:rsidR="00821D88" w:rsidRPr="00B73A70" w:rsidRDefault="00821D88" w:rsidP="00C07378">
            <w:pPr>
              <w:ind w:right="72"/>
              <w:jc w:val="right"/>
              <w:rPr>
                <w:rFonts w:asciiTheme="minorHAnsi" w:hAnsiTheme="minorHAnsi" w:cstheme="minorHAnsi"/>
                <w:color w:val="000000" w:themeColor="text1"/>
                <w:sz w:val="22"/>
                <w:szCs w:val="22"/>
                <w:lang w:val="sr-Cyrl-CS"/>
              </w:rPr>
            </w:pPr>
          </w:p>
        </w:tc>
        <w:tc>
          <w:tcPr>
            <w:tcW w:w="1582" w:type="dxa"/>
            <w:vAlign w:val="bottom"/>
          </w:tcPr>
          <w:p w:rsidR="00821D88" w:rsidRPr="00B73A70" w:rsidRDefault="00821D88" w:rsidP="00C07378">
            <w:pPr>
              <w:ind w:right="72"/>
              <w:jc w:val="right"/>
              <w:rPr>
                <w:rFonts w:asciiTheme="minorHAnsi" w:hAnsiTheme="minorHAnsi" w:cstheme="minorHAnsi"/>
                <w:color w:val="000000" w:themeColor="text1"/>
                <w:sz w:val="22"/>
                <w:szCs w:val="22"/>
                <w:lang w:val="sr-Latn-CS"/>
              </w:rPr>
            </w:pPr>
          </w:p>
        </w:tc>
      </w:tr>
      <w:tr w:rsidR="00821D88" w:rsidRPr="00B73A70" w:rsidTr="00C07378">
        <w:tblPrEx>
          <w:tblBorders>
            <w:bottom w:val="none" w:sz="0" w:space="0" w:color="auto"/>
          </w:tblBorders>
          <w:tblLook w:val="01E0" w:firstRow="1" w:lastRow="1" w:firstColumn="1" w:lastColumn="1" w:noHBand="0" w:noVBand="0"/>
        </w:tblPrEx>
        <w:tc>
          <w:tcPr>
            <w:tcW w:w="4858" w:type="dxa"/>
            <w:vAlign w:val="bottom"/>
          </w:tcPr>
          <w:p w:rsidR="00821D88" w:rsidRPr="00B73A70" w:rsidRDefault="00821D88" w:rsidP="00C07378">
            <w:pPr>
              <w:ind w:left="170" w:hanging="170"/>
              <w:rPr>
                <w:rFonts w:asciiTheme="minorHAnsi" w:hAnsiTheme="minorHAnsi" w:cstheme="minorHAnsi"/>
                <w:color w:val="000000" w:themeColor="text1"/>
                <w:sz w:val="22"/>
                <w:szCs w:val="22"/>
              </w:rPr>
            </w:pPr>
          </w:p>
        </w:tc>
        <w:tc>
          <w:tcPr>
            <w:tcW w:w="1581" w:type="dxa"/>
            <w:tcBorders>
              <w:top w:val="single" w:sz="4" w:space="0" w:color="auto"/>
            </w:tcBorders>
            <w:vAlign w:val="bottom"/>
          </w:tcPr>
          <w:p w:rsidR="00821D88" w:rsidRPr="00B73A70" w:rsidRDefault="00821D88" w:rsidP="00C07378">
            <w:pPr>
              <w:ind w:right="72"/>
              <w:jc w:val="right"/>
              <w:rPr>
                <w:rFonts w:asciiTheme="minorHAnsi" w:hAnsiTheme="minorHAnsi" w:cstheme="minorHAnsi"/>
                <w:color w:val="000000" w:themeColor="text1"/>
                <w:sz w:val="22"/>
                <w:szCs w:val="22"/>
              </w:rPr>
            </w:pPr>
          </w:p>
        </w:tc>
        <w:tc>
          <w:tcPr>
            <w:tcW w:w="238" w:type="dxa"/>
            <w:vAlign w:val="bottom"/>
          </w:tcPr>
          <w:p w:rsidR="00821D88" w:rsidRPr="00B73A70" w:rsidRDefault="00821D88" w:rsidP="00C07378">
            <w:pPr>
              <w:ind w:right="72"/>
              <w:jc w:val="right"/>
              <w:rPr>
                <w:rFonts w:asciiTheme="minorHAnsi" w:hAnsiTheme="minorHAnsi" w:cstheme="minorHAnsi"/>
                <w:color w:val="000000" w:themeColor="text1"/>
                <w:sz w:val="22"/>
                <w:szCs w:val="22"/>
                <w:lang w:val="sr-Cyrl-CS"/>
              </w:rPr>
            </w:pPr>
          </w:p>
        </w:tc>
        <w:tc>
          <w:tcPr>
            <w:tcW w:w="1582" w:type="dxa"/>
            <w:tcBorders>
              <w:top w:val="single" w:sz="4" w:space="0" w:color="auto"/>
            </w:tcBorders>
            <w:vAlign w:val="bottom"/>
          </w:tcPr>
          <w:p w:rsidR="00821D88" w:rsidRPr="00B73A70" w:rsidRDefault="00821D88" w:rsidP="00C07378">
            <w:pPr>
              <w:ind w:right="72"/>
              <w:jc w:val="right"/>
              <w:rPr>
                <w:rFonts w:asciiTheme="minorHAnsi" w:hAnsiTheme="minorHAnsi" w:cstheme="minorHAnsi"/>
                <w:color w:val="000000" w:themeColor="text1"/>
                <w:sz w:val="22"/>
                <w:szCs w:val="22"/>
              </w:rPr>
            </w:pPr>
          </w:p>
        </w:tc>
      </w:tr>
      <w:tr w:rsidR="00821D88" w:rsidRPr="00B73A70" w:rsidTr="00C07378">
        <w:tblPrEx>
          <w:tblBorders>
            <w:bottom w:val="none" w:sz="0" w:space="0" w:color="auto"/>
          </w:tblBorders>
          <w:tblLook w:val="01E0" w:firstRow="1" w:lastRow="1" w:firstColumn="1" w:lastColumn="1" w:noHBand="0" w:noVBand="0"/>
        </w:tblPrEx>
        <w:tc>
          <w:tcPr>
            <w:tcW w:w="4858" w:type="dxa"/>
            <w:vAlign w:val="bottom"/>
          </w:tcPr>
          <w:p w:rsidR="00821D88" w:rsidRPr="00B73A70" w:rsidRDefault="00821D88" w:rsidP="00C07378">
            <w:pPr>
              <w:rPr>
                <w:rFonts w:asciiTheme="minorHAnsi" w:hAnsiTheme="minorHAnsi" w:cstheme="minorHAnsi"/>
                <w:color w:val="000000" w:themeColor="text1"/>
                <w:sz w:val="22"/>
                <w:szCs w:val="22"/>
              </w:rPr>
            </w:pPr>
          </w:p>
        </w:tc>
        <w:tc>
          <w:tcPr>
            <w:tcW w:w="1581" w:type="dxa"/>
            <w:tcBorders>
              <w:bottom w:val="double" w:sz="4" w:space="0" w:color="auto"/>
            </w:tcBorders>
            <w:vAlign w:val="bottom"/>
          </w:tcPr>
          <w:p w:rsidR="00821D88" w:rsidRPr="00B73A70" w:rsidRDefault="00821D88" w:rsidP="00C07378">
            <w:pPr>
              <w:ind w:right="72"/>
              <w:jc w:val="right"/>
              <w:rPr>
                <w:rFonts w:asciiTheme="minorHAnsi" w:hAnsiTheme="minorHAnsi" w:cstheme="minorHAnsi"/>
                <w:b/>
                <w:color w:val="000000" w:themeColor="text1"/>
                <w:sz w:val="22"/>
                <w:szCs w:val="22"/>
              </w:rPr>
            </w:pPr>
          </w:p>
        </w:tc>
        <w:tc>
          <w:tcPr>
            <w:tcW w:w="238" w:type="dxa"/>
            <w:vAlign w:val="bottom"/>
          </w:tcPr>
          <w:p w:rsidR="00821D88" w:rsidRPr="00B73A70" w:rsidRDefault="00821D88" w:rsidP="00C07378">
            <w:pPr>
              <w:ind w:right="72"/>
              <w:jc w:val="right"/>
              <w:rPr>
                <w:rFonts w:asciiTheme="minorHAnsi" w:hAnsiTheme="minorHAnsi" w:cstheme="minorHAnsi"/>
                <w:color w:val="000000" w:themeColor="text1"/>
                <w:sz w:val="22"/>
                <w:szCs w:val="22"/>
                <w:lang w:val="sr-Cyrl-CS"/>
              </w:rPr>
            </w:pPr>
          </w:p>
        </w:tc>
        <w:tc>
          <w:tcPr>
            <w:tcW w:w="1582" w:type="dxa"/>
            <w:tcBorders>
              <w:bottom w:val="double" w:sz="4" w:space="0" w:color="auto"/>
            </w:tcBorders>
            <w:vAlign w:val="bottom"/>
          </w:tcPr>
          <w:p w:rsidR="00821D88" w:rsidRPr="00B73A70" w:rsidRDefault="00821D88" w:rsidP="00C07378">
            <w:pPr>
              <w:ind w:right="72"/>
              <w:jc w:val="right"/>
              <w:rPr>
                <w:rFonts w:asciiTheme="minorHAnsi" w:hAnsiTheme="minorHAnsi" w:cstheme="minorHAnsi"/>
                <w:b/>
                <w:color w:val="000000" w:themeColor="text1"/>
                <w:sz w:val="22"/>
                <w:szCs w:val="22"/>
              </w:rPr>
            </w:pPr>
          </w:p>
        </w:tc>
      </w:tr>
    </w:tbl>
    <w:p w:rsidR="00821D88" w:rsidRPr="00821D88" w:rsidRDefault="00821D88" w:rsidP="00821D88">
      <w:pPr>
        <w:jc w:val="both"/>
        <w:rPr>
          <w:rFonts w:asciiTheme="minorHAnsi" w:hAnsiTheme="minorHAnsi" w:cstheme="minorHAnsi"/>
          <w:b/>
          <w:snapToGrid/>
          <w:color w:val="000000" w:themeColor="text1"/>
          <w:sz w:val="22"/>
          <w:szCs w:val="22"/>
          <w:lang w:val="sr-Latn-CS"/>
        </w:rPr>
      </w:pPr>
    </w:p>
    <w:p w:rsidR="00904133" w:rsidRPr="00B73A70" w:rsidRDefault="00821D88" w:rsidP="00A61FED">
      <w:pPr>
        <w:ind w:left="567" w:hanging="567"/>
        <w:rPr>
          <w:rFonts w:asciiTheme="minorHAnsi" w:hAnsiTheme="minorHAnsi" w:cstheme="minorHAnsi"/>
          <w:b/>
          <w:snapToGrid/>
          <w:color w:val="000000" w:themeColor="text1"/>
          <w:sz w:val="22"/>
          <w:szCs w:val="22"/>
        </w:rPr>
      </w:pPr>
      <w:r>
        <w:rPr>
          <w:rFonts w:asciiTheme="minorHAnsi" w:hAnsiTheme="minorHAnsi" w:cstheme="minorHAnsi"/>
          <w:b/>
          <w:snapToGrid/>
          <w:color w:val="000000" w:themeColor="text1"/>
          <w:sz w:val="22"/>
          <w:szCs w:val="22"/>
        </w:rPr>
        <w:lastRenderedPageBreak/>
        <w:t>12</w:t>
      </w:r>
      <w:r w:rsidR="00904133" w:rsidRPr="00B73A70">
        <w:rPr>
          <w:rFonts w:asciiTheme="minorHAnsi" w:hAnsiTheme="minorHAnsi" w:cstheme="minorHAnsi"/>
          <w:b/>
          <w:snapToGrid/>
          <w:color w:val="000000" w:themeColor="text1"/>
          <w:sz w:val="22"/>
          <w:szCs w:val="22"/>
        </w:rPr>
        <w:t>.</w:t>
      </w:r>
      <w:r w:rsidR="00904133" w:rsidRPr="00B73A70">
        <w:rPr>
          <w:rFonts w:asciiTheme="minorHAnsi" w:hAnsiTheme="minorHAnsi" w:cstheme="minorHAnsi"/>
          <w:b/>
          <w:snapToGrid/>
          <w:color w:val="000000" w:themeColor="text1"/>
          <w:sz w:val="22"/>
          <w:szCs w:val="22"/>
        </w:rPr>
        <w:tab/>
      </w:r>
      <w:r w:rsidR="00704F9A" w:rsidRPr="00B73A70">
        <w:rPr>
          <w:rFonts w:asciiTheme="minorHAnsi" w:hAnsiTheme="minorHAnsi" w:cstheme="minorHAnsi"/>
          <w:b/>
          <w:snapToGrid/>
          <w:color w:val="000000" w:themeColor="text1"/>
          <w:sz w:val="22"/>
          <w:szCs w:val="22"/>
        </w:rPr>
        <w:t>О</w:t>
      </w:r>
      <w:r w:rsidR="00E465EC" w:rsidRPr="00B73A70">
        <w:rPr>
          <w:rFonts w:asciiTheme="minorHAnsi" w:hAnsiTheme="minorHAnsi" w:cstheme="minorHAnsi"/>
          <w:b/>
          <w:snapToGrid/>
          <w:color w:val="000000" w:themeColor="text1"/>
          <w:sz w:val="22"/>
          <w:szCs w:val="22"/>
        </w:rPr>
        <w:t>S</w:t>
      </w:r>
      <w:r w:rsidR="00B57D7B" w:rsidRPr="00B73A70">
        <w:rPr>
          <w:rFonts w:asciiTheme="minorHAnsi" w:hAnsiTheme="minorHAnsi" w:cstheme="minorHAnsi"/>
          <w:b/>
          <w:snapToGrid/>
          <w:color w:val="000000" w:themeColor="text1"/>
          <w:sz w:val="22"/>
          <w:szCs w:val="22"/>
        </w:rPr>
        <w:t>T</w:t>
      </w:r>
      <w:r w:rsidR="00704F9A" w:rsidRPr="00B73A70">
        <w:rPr>
          <w:rFonts w:asciiTheme="minorHAnsi" w:hAnsiTheme="minorHAnsi" w:cstheme="minorHAnsi"/>
          <w:b/>
          <w:snapToGrid/>
          <w:color w:val="000000" w:themeColor="text1"/>
          <w:sz w:val="22"/>
          <w:szCs w:val="22"/>
        </w:rPr>
        <w:t>А</w:t>
      </w:r>
      <w:r w:rsidR="00E465EC" w:rsidRPr="00B73A70">
        <w:rPr>
          <w:rFonts w:asciiTheme="minorHAnsi" w:hAnsiTheme="minorHAnsi" w:cstheme="minorHAnsi"/>
          <w:b/>
          <w:snapToGrid/>
          <w:color w:val="000000" w:themeColor="text1"/>
          <w:sz w:val="22"/>
          <w:szCs w:val="22"/>
        </w:rPr>
        <w:t>LI</w:t>
      </w:r>
      <w:r w:rsidR="00904133" w:rsidRPr="00B73A70">
        <w:rPr>
          <w:rFonts w:asciiTheme="minorHAnsi" w:hAnsiTheme="minorHAnsi" w:cstheme="minorHAnsi"/>
          <w:b/>
          <w:snapToGrid/>
          <w:color w:val="000000" w:themeColor="text1"/>
          <w:sz w:val="22"/>
          <w:szCs w:val="22"/>
        </w:rPr>
        <w:t xml:space="preserve"> </w:t>
      </w:r>
      <w:r w:rsidR="00E465EC" w:rsidRPr="00B73A70">
        <w:rPr>
          <w:rFonts w:asciiTheme="minorHAnsi" w:hAnsiTheme="minorHAnsi" w:cstheme="minorHAnsi"/>
          <w:b/>
          <w:snapToGrid/>
          <w:color w:val="000000" w:themeColor="text1"/>
          <w:sz w:val="22"/>
          <w:szCs w:val="22"/>
        </w:rPr>
        <w:t>R</w:t>
      </w:r>
      <w:r w:rsidR="00704F9A" w:rsidRPr="00B73A70">
        <w:rPr>
          <w:rFonts w:asciiTheme="minorHAnsi" w:hAnsiTheme="minorHAnsi" w:cstheme="minorHAnsi"/>
          <w:b/>
          <w:snapToGrid/>
          <w:color w:val="000000" w:themeColor="text1"/>
          <w:sz w:val="22"/>
          <w:szCs w:val="22"/>
        </w:rPr>
        <w:t>А</w:t>
      </w:r>
      <w:r w:rsidR="00E465EC" w:rsidRPr="00B73A70">
        <w:rPr>
          <w:rFonts w:asciiTheme="minorHAnsi" w:hAnsiTheme="minorHAnsi" w:cstheme="minorHAnsi"/>
          <w:b/>
          <w:snapToGrid/>
          <w:color w:val="000000" w:themeColor="text1"/>
          <w:sz w:val="22"/>
          <w:szCs w:val="22"/>
        </w:rPr>
        <w:t>S</w:t>
      </w:r>
      <w:r w:rsidR="00B24E1D" w:rsidRPr="00B73A70">
        <w:rPr>
          <w:rFonts w:asciiTheme="minorHAnsi" w:hAnsiTheme="minorHAnsi" w:cstheme="minorHAnsi"/>
          <w:b/>
          <w:snapToGrid/>
          <w:color w:val="000000" w:themeColor="text1"/>
          <w:sz w:val="22"/>
          <w:szCs w:val="22"/>
        </w:rPr>
        <w:t>H</w:t>
      </w:r>
      <w:r w:rsidR="00704F9A" w:rsidRPr="00B73A70">
        <w:rPr>
          <w:rFonts w:asciiTheme="minorHAnsi" w:hAnsiTheme="minorHAnsi" w:cstheme="minorHAnsi"/>
          <w:b/>
          <w:snapToGrid/>
          <w:color w:val="000000" w:themeColor="text1"/>
          <w:sz w:val="22"/>
          <w:szCs w:val="22"/>
        </w:rPr>
        <w:t>О</w:t>
      </w:r>
      <w:r w:rsidR="00B24E1D" w:rsidRPr="00B73A70">
        <w:rPr>
          <w:rFonts w:asciiTheme="minorHAnsi" w:hAnsiTheme="minorHAnsi" w:cstheme="minorHAnsi"/>
          <w:b/>
          <w:snapToGrid/>
          <w:color w:val="000000" w:themeColor="text1"/>
          <w:sz w:val="22"/>
          <w:szCs w:val="22"/>
        </w:rPr>
        <w:t>D</w:t>
      </w:r>
      <w:r w:rsidR="00E465EC" w:rsidRPr="00B73A70">
        <w:rPr>
          <w:rFonts w:asciiTheme="minorHAnsi" w:hAnsiTheme="minorHAnsi" w:cstheme="minorHAnsi"/>
          <w:b/>
          <w:snapToGrid/>
          <w:color w:val="000000" w:themeColor="text1"/>
          <w:sz w:val="22"/>
          <w:szCs w:val="22"/>
        </w:rPr>
        <w:t>I</w:t>
      </w:r>
    </w:p>
    <w:p w:rsidR="00A61FED" w:rsidRPr="00B73A70" w:rsidRDefault="00A61FED" w:rsidP="00727615">
      <w:pPr>
        <w:ind w:left="720" w:hanging="720"/>
        <w:rPr>
          <w:rFonts w:asciiTheme="minorHAnsi" w:hAnsiTheme="minorHAnsi" w:cstheme="minorHAnsi"/>
          <w:b/>
          <w:snapToGrid/>
          <w:color w:val="000000" w:themeColor="text1"/>
          <w:sz w:val="22"/>
          <w:szCs w:val="22"/>
        </w:rPr>
      </w:pPr>
    </w:p>
    <w:tbl>
      <w:tblPr>
        <w:tblW w:w="8259" w:type="dxa"/>
        <w:tblInd w:w="451" w:type="dxa"/>
        <w:tblBorders>
          <w:bottom w:val="double" w:sz="4" w:space="0" w:color="auto"/>
        </w:tblBorders>
        <w:tblLayout w:type="fixed"/>
        <w:tblLook w:val="0000" w:firstRow="0" w:lastRow="0" w:firstColumn="0" w:lastColumn="0" w:noHBand="0" w:noVBand="0"/>
      </w:tblPr>
      <w:tblGrid>
        <w:gridCol w:w="4858"/>
        <w:gridCol w:w="1581"/>
        <w:gridCol w:w="238"/>
        <w:gridCol w:w="1582"/>
      </w:tblGrid>
      <w:tr w:rsidR="00904133" w:rsidRPr="00B73A70" w:rsidTr="00A61FED">
        <w:tc>
          <w:tcPr>
            <w:tcW w:w="8259" w:type="dxa"/>
            <w:gridSpan w:val="4"/>
            <w:tcBorders>
              <w:bottom w:val="nil"/>
            </w:tcBorders>
            <w:noWrap/>
            <w:tcMar>
              <w:top w:w="17" w:type="dxa"/>
              <w:left w:w="17" w:type="dxa"/>
              <w:bottom w:w="0" w:type="dxa"/>
              <w:right w:w="17" w:type="dxa"/>
            </w:tcMar>
            <w:vAlign w:val="bottom"/>
          </w:tcPr>
          <w:p w:rsidR="00904133" w:rsidRPr="00765A48" w:rsidRDefault="00E465EC" w:rsidP="00765A48">
            <w:pPr>
              <w:ind w:right="72"/>
              <w:jc w:val="right"/>
              <w:rPr>
                <w:rFonts w:asciiTheme="minorHAnsi" w:hAnsiTheme="minorHAnsi" w:cstheme="minorHAnsi"/>
                <w:b/>
                <w:bCs/>
                <w:color w:val="000000" w:themeColor="text1"/>
                <w:sz w:val="22"/>
                <w:szCs w:val="22"/>
                <w:lang w:val="sr-Latn-CS"/>
              </w:rPr>
            </w:pPr>
            <w:r w:rsidRPr="00B73A70">
              <w:rPr>
                <w:rFonts w:asciiTheme="minorHAnsi" w:hAnsiTheme="minorHAnsi" w:cstheme="minorHAnsi"/>
                <w:b/>
                <w:bCs/>
                <w:color w:val="000000" w:themeColor="text1"/>
                <w:sz w:val="22"/>
                <w:szCs w:val="22"/>
                <w:lang w:val="sr-Cyrl-CS"/>
              </w:rPr>
              <w:t>U</w:t>
            </w:r>
            <w:r w:rsidR="00904133" w:rsidRPr="00B73A70">
              <w:rPr>
                <w:rFonts w:asciiTheme="minorHAnsi" w:hAnsiTheme="minorHAnsi" w:cstheme="minorHAnsi"/>
                <w:b/>
                <w:bCs/>
                <w:color w:val="000000" w:themeColor="text1"/>
                <w:sz w:val="22"/>
                <w:szCs w:val="22"/>
                <w:lang w:val="sr-Cyrl-CS"/>
              </w:rPr>
              <w:t xml:space="preserve"> </w:t>
            </w:r>
            <w:r w:rsidR="00B24E1D" w:rsidRPr="00B73A70">
              <w:rPr>
                <w:rFonts w:asciiTheme="minorHAnsi" w:hAnsiTheme="minorHAnsi" w:cstheme="minorHAnsi"/>
                <w:b/>
                <w:bCs/>
                <w:color w:val="000000" w:themeColor="text1"/>
                <w:sz w:val="22"/>
                <w:szCs w:val="22"/>
                <w:lang w:val="sr-Cyrl-CS"/>
              </w:rPr>
              <w:t>h</w:t>
            </w:r>
            <w:r w:rsidRPr="00B73A70">
              <w:rPr>
                <w:rFonts w:asciiTheme="minorHAnsi" w:hAnsiTheme="minorHAnsi" w:cstheme="minorHAnsi"/>
                <w:b/>
                <w:bCs/>
                <w:color w:val="000000" w:themeColor="text1"/>
                <w:sz w:val="22"/>
                <w:szCs w:val="22"/>
                <w:lang w:val="sr-Cyrl-CS"/>
              </w:rPr>
              <w:t>i</w:t>
            </w:r>
            <w:r w:rsidR="00B24E1D" w:rsidRPr="00B73A70">
              <w:rPr>
                <w:rFonts w:asciiTheme="minorHAnsi" w:hAnsiTheme="minorHAnsi" w:cstheme="minorHAnsi"/>
                <w:b/>
                <w:bCs/>
                <w:color w:val="000000" w:themeColor="text1"/>
                <w:sz w:val="22"/>
                <w:szCs w:val="22"/>
                <w:lang w:val="sr-Cyrl-CS"/>
              </w:rPr>
              <w:t>lj</w:t>
            </w:r>
            <w:r w:rsidR="00704F9A" w:rsidRPr="00B73A70">
              <w:rPr>
                <w:rFonts w:asciiTheme="minorHAnsi" w:hAnsiTheme="minorHAnsi" w:cstheme="minorHAnsi"/>
                <w:b/>
                <w:bCs/>
                <w:color w:val="000000" w:themeColor="text1"/>
                <w:sz w:val="22"/>
                <w:szCs w:val="22"/>
                <w:lang w:val="sr-Cyrl-CS"/>
              </w:rPr>
              <w:t>а</w:t>
            </w:r>
            <w:r w:rsidR="00B24E1D" w:rsidRPr="00B73A70">
              <w:rPr>
                <w:rFonts w:asciiTheme="minorHAnsi" w:hAnsiTheme="minorHAnsi" w:cstheme="minorHAnsi"/>
                <w:b/>
                <w:bCs/>
                <w:color w:val="000000" w:themeColor="text1"/>
                <w:sz w:val="22"/>
                <w:szCs w:val="22"/>
                <w:lang w:val="sr-Cyrl-CS"/>
              </w:rPr>
              <w:t>d</w:t>
            </w:r>
            <w:r w:rsidR="00704F9A" w:rsidRPr="00B73A70">
              <w:rPr>
                <w:rFonts w:asciiTheme="minorHAnsi" w:hAnsiTheme="minorHAnsi" w:cstheme="minorHAnsi"/>
                <w:b/>
                <w:bCs/>
                <w:color w:val="000000" w:themeColor="text1"/>
                <w:sz w:val="22"/>
                <w:szCs w:val="22"/>
                <w:lang w:val="sr-Cyrl-CS"/>
              </w:rPr>
              <w:t>а</w:t>
            </w:r>
            <w:r w:rsidR="00B57D7B" w:rsidRPr="00B73A70">
              <w:rPr>
                <w:rFonts w:asciiTheme="minorHAnsi" w:hAnsiTheme="minorHAnsi" w:cstheme="minorHAnsi"/>
                <w:b/>
                <w:bCs/>
                <w:color w:val="000000" w:themeColor="text1"/>
                <w:sz w:val="22"/>
                <w:szCs w:val="22"/>
                <w:lang w:val="sr-Cyrl-CS"/>
              </w:rPr>
              <w:t>m</w:t>
            </w:r>
            <w:r w:rsidR="00704F9A" w:rsidRPr="00B73A70">
              <w:rPr>
                <w:rFonts w:asciiTheme="minorHAnsi" w:hAnsiTheme="minorHAnsi" w:cstheme="minorHAnsi"/>
                <w:b/>
                <w:bCs/>
                <w:color w:val="000000" w:themeColor="text1"/>
                <w:sz w:val="22"/>
                <w:szCs w:val="22"/>
                <w:lang w:val="sr-Cyrl-CS"/>
              </w:rPr>
              <w:t>а</w:t>
            </w:r>
            <w:r w:rsidR="00904133" w:rsidRPr="00B73A70">
              <w:rPr>
                <w:rFonts w:asciiTheme="minorHAnsi" w:hAnsiTheme="minorHAnsi" w:cstheme="minorHAnsi"/>
                <w:b/>
                <w:bCs/>
                <w:color w:val="000000" w:themeColor="text1"/>
                <w:sz w:val="22"/>
                <w:szCs w:val="22"/>
                <w:lang w:val="sr-Cyrl-CS"/>
              </w:rPr>
              <w:t xml:space="preserve"> </w:t>
            </w:r>
            <w:r w:rsidR="00B24E1D" w:rsidRPr="00B73A70">
              <w:rPr>
                <w:rFonts w:asciiTheme="minorHAnsi" w:hAnsiTheme="minorHAnsi" w:cstheme="minorHAnsi"/>
                <w:b/>
                <w:bCs/>
                <w:color w:val="000000" w:themeColor="text1"/>
                <w:sz w:val="22"/>
                <w:szCs w:val="22"/>
                <w:lang w:val="sr-Cyrl-CS"/>
              </w:rPr>
              <w:t>d</w:t>
            </w:r>
            <w:r w:rsidRPr="00B73A70">
              <w:rPr>
                <w:rFonts w:asciiTheme="minorHAnsi" w:hAnsiTheme="minorHAnsi" w:cstheme="minorHAnsi"/>
                <w:b/>
                <w:bCs/>
                <w:color w:val="000000" w:themeColor="text1"/>
                <w:sz w:val="22"/>
                <w:szCs w:val="22"/>
                <w:lang w:val="sr-Cyrl-CS"/>
              </w:rPr>
              <w:t>in</w:t>
            </w:r>
            <w:r w:rsidR="00704F9A" w:rsidRPr="00B73A70">
              <w:rPr>
                <w:rFonts w:asciiTheme="minorHAnsi" w:hAnsiTheme="minorHAnsi" w:cstheme="minorHAnsi"/>
                <w:b/>
                <w:bCs/>
                <w:color w:val="000000" w:themeColor="text1"/>
                <w:sz w:val="22"/>
                <w:szCs w:val="22"/>
                <w:lang w:val="sr-Cyrl-CS"/>
              </w:rPr>
              <w:t>а</w:t>
            </w:r>
            <w:r w:rsidRPr="00B73A70">
              <w:rPr>
                <w:rFonts w:asciiTheme="minorHAnsi" w:hAnsiTheme="minorHAnsi" w:cstheme="minorHAnsi"/>
                <w:b/>
                <w:bCs/>
                <w:color w:val="000000" w:themeColor="text1"/>
                <w:sz w:val="22"/>
                <w:szCs w:val="22"/>
                <w:lang w:val="sr-Cyrl-CS"/>
              </w:rPr>
              <w:t>r</w:t>
            </w:r>
            <w:r w:rsidR="00765A48">
              <w:rPr>
                <w:rFonts w:asciiTheme="minorHAnsi" w:hAnsiTheme="minorHAnsi" w:cstheme="minorHAnsi"/>
                <w:b/>
                <w:bCs/>
                <w:color w:val="000000" w:themeColor="text1"/>
                <w:sz w:val="22"/>
                <w:szCs w:val="22"/>
                <w:lang w:val="sr-Latn-CS"/>
              </w:rPr>
              <w:t>a</w:t>
            </w:r>
          </w:p>
        </w:tc>
      </w:tr>
      <w:tr w:rsidR="00AD53FA" w:rsidRPr="00B73A70" w:rsidTr="00A61FED">
        <w:tblPrEx>
          <w:tblBorders>
            <w:bottom w:val="none" w:sz="0" w:space="0" w:color="auto"/>
          </w:tblBorders>
          <w:tblLook w:val="01E0" w:firstRow="1" w:lastRow="1" w:firstColumn="1" w:lastColumn="1" w:noHBand="0" w:noVBand="0"/>
        </w:tblPrEx>
        <w:tc>
          <w:tcPr>
            <w:tcW w:w="4858" w:type="dxa"/>
            <w:vAlign w:val="bottom"/>
          </w:tcPr>
          <w:p w:rsidR="00AD53FA" w:rsidRPr="00B73A70" w:rsidRDefault="00AD53FA" w:rsidP="00A61FED">
            <w:pPr>
              <w:ind w:left="170" w:hanging="170"/>
              <w:rPr>
                <w:rFonts w:asciiTheme="minorHAnsi" w:hAnsiTheme="minorHAnsi" w:cstheme="minorHAnsi"/>
                <w:color w:val="000000" w:themeColor="text1"/>
                <w:sz w:val="22"/>
                <w:szCs w:val="22"/>
                <w:lang w:val="sr-Cyrl-CS"/>
              </w:rPr>
            </w:pPr>
          </w:p>
        </w:tc>
        <w:tc>
          <w:tcPr>
            <w:tcW w:w="1581" w:type="dxa"/>
            <w:tcBorders>
              <w:bottom w:val="single" w:sz="4" w:space="0" w:color="auto"/>
            </w:tcBorders>
            <w:vAlign w:val="bottom"/>
          </w:tcPr>
          <w:p w:rsidR="00AD53FA" w:rsidRPr="00B73A70" w:rsidRDefault="00AD53FA" w:rsidP="00A61FED">
            <w:pPr>
              <w:ind w:right="72"/>
              <w:jc w:val="right"/>
              <w:rPr>
                <w:rFonts w:asciiTheme="minorHAnsi" w:hAnsiTheme="minorHAnsi" w:cstheme="minorHAnsi"/>
                <w:b/>
                <w:color w:val="000000" w:themeColor="text1"/>
                <w:sz w:val="22"/>
                <w:szCs w:val="22"/>
                <w:lang w:val="sr-Cyrl-CS"/>
              </w:rPr>
            </w:pPr>
            <w:r w:rsidRPr="00B73A70">
              <w:rPr>
                <w:rFonts w:asciiTheme="minorHAnsi" w:hAnsiTheme="minorHAnsi" w:cstheme="minorHAnsi"/>
                <w:b/>
                <w:color w:val="000000" w:themeColor="text1"/>
                <w:sz w:val="22"/>
                <w:szCs w:val="22"/>
                <w:lang w:val="sr-Cyrl-CS"/>
              </w:rPr>
              <w:t>201</w:t>
            </w:r>
            <w:r w:rsidRPr="00B73A70">
              <w:rPr>
                <w:rFonts w:asciiTheme="minorHAnsi" w:hAnsiTheme="minorHAnsi" w:cstheme="minorHAnsi"/>
                <w:b/>
                <w:color w:val="000000" w:themeColor="text1"/>
                <w:sz w:val="22"/>
                <w:szCs w:val="22"/>
              </w:rPr>
              <w:t>4</w:t>
            </w:r>
            <w:r w:rsidRPr="00B73A70">
              <w:rPr>
                <w:rFonts w:asciiTheme="minorHAnsi" w:hAnsiTheme="minorHAnsi" w:cstheme="minorHAnsi"/>
                <w:b/>
                <w:color w:val="000000" w:themeColor="text1"/>
                <w:sz w:val="22"/>
                <w:szCs w:val="22"/>
                <w:lang w:val="sr-Cyrl-CS"/>
              </w:rPr>
              <w:t>.</w:t>
            </w:r>
          </w:p>
        </w:tc>
        <w:tc>
          <w:tcPr>
            <w:tcW w:w="238" w:type="dxa"/>
            <w:vAlign w:val="bottom"/>
          </w:tcPr>
          <w:p w:rsidR="00AD53FA" w:rsidRPr="00B73A70" w:rsidRDefault="00AD53FA" w:rsidP="00A61FED">
            <w:pPr>
              <w:ind w:right="72"/>
              <w:jc w:val="right"/>
              <w:rPr>
                <w:rFonts w:asciiTheme="minorHAnsi" w:hAnsiTheme="minorHAnsi" w:cstheme="minorHAnsi"/>
                <w:b/>
                <w:color w:val="000000" w:themeColor="text1"/>
                <w:sz w:val="22"/>
                <w:szCs w:val="22"/>
                <w:lang w:val="sr-Cyrl-CS"/>
              </w:rPr>
            </w:pPr>
          </w:p>
        </w:tc>
        <w:tc>
          <w:tcPr>
            <w:tcW w:w="1582" w:type="dxa"/>
            <w:tcBorders>
              <w:bottom w:val="single" w:sz="4" w:space="0" w:color="auto"/>
            </w:tcBorders>
            <w:vAlign w:val="bottom"/>
          </w:tcPr>
          <w:p w:rsidR="00AD53FA" w:rsidRPr="00B73A70" w:rsidRDefault="00AD53FA" w:rsidP="00A61FED">
            <w:pPr>
              <w:ind w:right="72"/>
              <w:jc w:val="right"/>
              <w:rPr>
                <w:rFonts w:asciiTheme="minorHAnsi" w:hAnsiTheme="minorHAnsi" w:cstheme="minorHAnsi"/>
                <w:b/>
                <w:color w:val="000000" w:themeColor="text1"/>
                <w:sz w:val="22"/>
                <w:szCs w:val="22"/>
                <w:lang w:val="sr-Cyrl-CS"/>
              </w:rPr>
            </w:pPr>
            <w:r w:rsidRPr="00B73A70">
              <w:rPr>
                <w:rFonts w:asciiTheme="minorHAnsi" w:hAnsiTheme="minorHAnsi" w:cstheme="minorHAnsi"/>
                <w:b/>
                <w:color w:val="000000" w:themeColor="text1"/>
                <w:sz w:val="22"/>
                <w:szCs w:val="22"/>
                <w:lang w:val="sr-Cyrl-CS"/>
              </w:rPr>
              <w:t>201</w:t>
            </w:r>
            <w:r w:rsidRPr="00B73A70">
              <w:rPr>
                <w:rFonts w:asciiTheme="minorHAnsi" w:hAnsiTheme="minorHAnsi" w:cstheme="minorHAnsi"/>
                <w:b/>
                <w:color w:val="000000" w:themeColor="text1"/>
                <w:sz w:val="22"/>
                <w:szCs w:val="22"/>
              </w:rPr>
              <w:t>3</w:t>
            </w:r>
            <w:r w:rsidRPr="00B73A70">
              <w:rPr>
                <w:rFonts w:asciiTheme="minorHAnsi" w:hAnsiTheme="minorHAnsi" w:cstheme="minorHAnsi"/>
                <w:b/>
                <w:color w:val="000000" w:themeColor="text1"/>
                <w:sz w:val="22"/>
                <w:szCs w:val="22"/>
                <w:lang w:val="sr-Cyrl-CS"/>
              </w:rPr>
              <w:t>.</w:t>
            </w:r>
          </w:p>
        </w:tc>
      </w:tr>
      <w:tr w:rsidR="00AD53FA" w:rsidRPr="00B73A70" w:rsidTr="00585704">
        <w:tblPrEx>
          <w:tblBorders>
            <w:bottom w:val="none" w:sz="0" w:space="0" w:color="auto"/>
          </w:tblBorders>
          <w:tblLook w:val="01E0" w:firstRow="1" w:lastRow="1" w:firstColumn="1" w:lastColumn="1" w:noHBand="0" w:noVBand="0"/>
        </w:tblPrEx>
        <w:tc>
          <w:tcPr>
            <w:tcW w:w="4858" w:type="dxa"/>
            <w:vAlign w:val="bottom"/>
          </w:tcPr>
          <w:p w:rsidR="00AD53FA" w:rsidRPr="00B73A70" w:rsidRDefault="00AD53FA" w:rsidP="00A61FED">
            <w:pPr>
              <w:ind w:left="170" w:hanging="170"/>
              <w:rPr>
                <w:rFonts w:asciiTheme="minorHAnsi" w:hAnsiTheme="minorHAnsi" w:cstheme="minorHAnsi"/>
                <w:color w:val="000000" w:themeColor="text1"/>
                <w:sz w:val="22"/>
                <w:szCs w:val="22"/>
                <w:lang w:val="sr-Cyrl-CS"/>
              </w:rPr>
            </w:pPr>
          </w:p>
        </w:tc>
        <w:tc>
          <w:tcPr>
            <w:tcW w:w="1581" w:type="dxa"/>
            <w:tcBorders>
              <w:top w:val="single" w:sz="4" w:space="0" w:color="auto"/>
            </w:tcBorders>
            <w:vAlign w:val="bottom"/>
          </w:tcPr>
          <w:p w:rsidR="0002092A" w:rsidRPr="00B73A70" w:rsidRDefault="0002092A" w:rsidP="00A61FED">
            <w:pPr>
              <w:ind w:right="72"/>
              <w:jc w:val="right"/>
              <w:rPr>
                <w:rFonts w:asciiTheme="minorHAnsi" w:hAnsiTheme="minorHAnsi" w:cstheme="minorHAnsi"/>
                <w:color w:val="000000" w:themeColor="text1"/>
                <w:sz w:val="22"/>
                <w:szCs w:val="22"/>
                <w:lang w:val="sr-Latn-CS"/>
              </w:rPr>
            </w:pPr>
          </w:p>
        </w:tc>
        <w:tc>
          <w:tcPr>
            <w:tcW w:w="238" w:type="dxa"/>
            <w:vAlign w:val="bottom"/>
          </w:tcPr>
          <w:p w:rsidR="00AD53FA" w:rsidRPr="00B73A70" w:rsidRDefault="00AD53FA" w:rsidP="00A61FED">
            <w:pPr>
              <w:ind w:right="72"/>
              <w:jc w:val="right"/>
              <w:rPr>
                <w:rFonts w:asciiTheme="minorHAnsi" w:hAnsiTheme="minorHAnsi" w:cstheme="minorHAnsi"/>
                <w:color w:val="000000" w:themeColor="text1"/>
                <w:sz w:val="22"/>
                <w:szCs w:val="22"/>
                <w:lang w:val="sr-Cyrl-CS"/>
              </w:rPr>
            </w:pPr>
          </w:p>
        </w:tc>
        <w:tc>
          <w:tcPr>
            <w:tcW w:w="1582" w:type="dxa"/>
            <w:vAlign w:val="bottom"/>
          </w:tcPr>
          <w:p w:rsidR="00AD53FA" w:rsidRPr="00B73A70" w:rsidRDefault="00AD53FA" w:rsidP="00A61FED">
            <w:pPr>
              <w:ind w:right="72"/>
              <w:jc w:val="right"/>
              <w:rPr>
                <w:rFonts w:asciiTheme="minorHAnsi" w:hAnsiTheme="minorHAnsi" w:cstheme="minorHAnsi"/>
                <w:color w:val="000000" w:themeColor="text1"/>
                <w:sz w:val="22"/>
                <w:szCs w:val="22"/>
                <w:lang w:val="sr-Latn-CS"/>
              </w:rPr>
            </w:pPr>
          </w:p>
        </w:tc>
      </w:tr>
      <w:tr w:rsidR="00AD53FA" w:rsidRPr="00B73A70" w:rsidTr="00A61FED">
        <w:tblPrEx>
          <w:tblBorders>
            <w:bottom w:val="none" w:sz="0" w:space="0" w:color="auto"/>
          </w:tblBorders>
          <w:tblLook w:val="01E0" w:firstRow="1" w:lastRow="1" w:firstColumn="1" w:lastColumn="1" w:noHBand="0" w:noVBand="0"/>
        </w:tblPrEx>
        <w:tc>
          <w:tcPr>
            <w:tcW w:w="4858" w:type="dxa"/>
            <w:vAlign w:val="bottom"/>
          </w:tcPr>
          <w:p w:rsidR="00AD53FA" w:rsidRPr="00125A94" w:rsidRDefault="00125A94" w:rsidP="00A61FED">
            <w:pPr>
              <w:ind w:left="170" w:hanging="170"/>
              <w:rPr>
                <w:rFonts w:asciiTheme="minorHAnsi" w:hAnsiTheme="minorHAnsi" w:cstheme="minorHAnsi"/>
                <w:color w:val="000000" w:themeColor="text1"/>
                <w:sz w:val="22"/>
                <w:szCs w:val="22"/>
                <w:lang w:val="sr-Latn-CS"/>
              </w:rPr>
            </w:pPr>
            <w:r>
              <w:rPr>
                <w:rFonts w:asciiTheme="minorHAnsi" w:hAnsiTheme="minorHAnsi" w:cstheme="minorHAnsi"/>
                <w:color w:val="000000" w:themeColor="text1"/>
                <w:sz w:val="22"/>
                <w:szCs w:val="22"/>
                <w:lang w:val="sr-Latn-CS"/>
              </w:rPr>
              <w:t>Konsultantske usluge istraživanja tražišta</w:t>
            </w:r>
          </w:p>
        </w:tc>
        <w:tc>
          <w:tcPr>
            <w:tcW w:w="1581" w:type="dxa"/>
            <w:vAlign w:val="bottom"/>
          </w:tcPr>
          <w:p w:rsidR="00AD53FA" w:rsidRPr="00B73A70" w:rsidRDefault="00AD53FA" w:rsidP="00A61FED">
            <w:pPr>
              <w:ind w:right="72"/>
              <w:jc w:val="right"/>
              <w:rPr>
                <w:rFonts w:asciiTheme="minorHAnsi" w:hAnsiTheme="minorHAnsi" w:cstheme="minorHAnsi"/>
                <w:color w:val="000000" w:themeColor="text1"/>
                <w:sz w:val="22"/>
                <w:szCs w:val="22"/>
                <w:lang w:val="sr-Latn-CS"/>
              </w:rPr>
            </w:pPr>
          </w:p>
        </w:tc>
        <w:tc>
          <w:tcPr>
            <w:tcW w:w="238" w:type="dxa"/>
            <w:vAlign w:val="bottom"/>
          </w:tcPr>
          <w:p w:rsidR="00AD53FA" w:rsidRPr="00B73A70" w:rsidRDefault="00AD53FA" w:rsidP="00A61FED">
            <w:pPr>
              <w:ind w:right="72"/>
              <w:jc w:val="right"/>
              <w:rPr>
                <w:rFonts w:asciiTheme="minorHAnsi" w:hAnsiTheme="minorHAnsi" w:cstheme="minorHAnsi"/>
                <w:color w:val="000000" w:themeColor="text1"/>
                <w:sz w:val="22"/>
                <w:szCs w:val="22"/>
                <w:lang w:val="sr-Cyrl-CS"/>
              </w:rPr>
            </w:pPr>
          </w:p>
        </w:tc>
        <w:tc>
          <w:tcPr>
            <w:tcW w:w="1582" w:type="dxa"/>
            <w:vAlign w:val="bottom"/>
          </w:tcPr>
          <w:p w:rsidR="00AD53FA" w:rsidRPr="00B73A70" w:rsidRDefault="00AD53FA" w:rsidP="00A61FED">
            <w:pPr>
              <w:ind w:right="72"/>
              <w:jc w:val="right"/>
              <w:rPr>
                <w:rFonts w:asciiTheme="minorHAnsi" w:hAnsiTheme="minorHAnsi" w:cstheme="minorHAnsi"/>
                <w:color w:val="000000" w:themeColor="text1"/>
                <w:sz w:val="22"/>
                <w:szCs w:val="22"/>
                <w:lang w:val="sr-Latn-CS"/>
              </w:rPr>
            </w:pPr>
          </w:p>
        </w:tc>
      </w:tr>
      <w:tr w:rsidR="00AD53FA" w:rsidRPr="00B73A70" w:rsidTr="00A61FED">
        <w:tblPrEx>
          <w:tblBorders>
            <w:bottom w:val="none" w:sz="0" w:space="0" w:color="auto"/>
          </w:tblBorders>
          <w:tblLook w:val="01E0" w:firstRow="1" w:lastRow="1" w:firstColumn="1" w:lastColumn="1" w:noHBand="0" w:noVBand="0"/>
        </w:tblPrEx>
        <w:tc>
          <w:tcPr>
            <w:tcW w:w="4858" w:type="dxa"/>
            <w:vAlign w:val="bottom"/>
          </w:tcPr>
          <w:p w:rsidR="00AD53FA" w:rsidRPr="00125A94" w:rsidRDefault="00125A94" w:rsidP="00A61FED">
            <w:pPr>
              <w:ind w:left="170" w:hanging="170"/>
              <w:rPr>
                <w:rFonts w:asciiTheme="minorHAnsi" w:hAnsiTheme="minorHAnsi" w:cstheme="minorHAnsi"/>
                <w:color w:val="000000" w:themeColor="text1"/>
                <w:sz w:val="22"/>
                <w:szCs w:val="22"/>
                <w:lang w:val="sr-Latn-CS"/>
              </w:rPr>
            </w:pPr>
            <w:r>
              <w:rPr>
                <w:rFonts w:asciiTheme="minorHAnsi" w:hAnsiTheme="minorHAnsi" w:cstheme="minorHAnsi"/>
                <w:color w:val="000000" w:themeColor="text1"/>
                <w:sz w:val="22"/>
                <w:szCs w:val="22"/>
                <w:lang w:val="sr-Latn-CS"/>
              </w:rPr>
              <w:t>Ostali rashodi</w:t>
            </w:r>
          </w:p>
        </w:tc>
        <w:tc>
          <w:tcPr>
            <w:tcW w:w="1581" w:type="dxa"/>
            <w:vAlign w:val="bottom"/>
          </w:tcPr>
          <w:p w:rsidR="00AD53FA" w:rsidRPr="00B73A70" w:rsidRDefault="00AD53FA" w:rsidP="00A61FED">
            <w:pPr>
              <w:ind w:right="72"/>
              <w:jc w:val="right"/>
              <w:rPr>
                <w:rFonts w:asciiTheme="minorHAnsi" w:hAnsiTheme="minorHAnsi" w:cstheme="minorHAnsi"/>
                <w:color w:val="000000" w:themeColor="text1"/>
                <w:sz w:val="22"/>
                <w:szCs w:val="22"/>
                <w:lang w:val="sr-Latn-CS"/>
              </w:rPr>
            </w:pPr>
          </w:p>
        </w:tc>
        <w:tc>
          <w:tcPr>
            <w:tcW w:w="238" w:type="dxa"/>
            <w:vAlign w:val="bottom"/>
          </w:tcPr>
          <w:p w:rsidR="00AD53FA" w:rsidRPr="00B73A70" w:rsidRDefault="00AD53FA" w:rsidP="00A61FED">
            <w:pPr>
              <w:ind w:right="72"/>
              <w:jc w:val="right"/>
              <w:rPr>
                <w:rFonts w:asciiTheme="minorHAnsi" w:hAnsiTheme="minorHAnsi" w:cstheme="minorHAnsi"/>
                <w:color w:val="000000" w:themeColor="text1"/>
                <w:sz w:val="22"/>
                <w:szCs w:val="22"/>
                <w:lang w:val="sr-Cyrl-CS"/>
              </w:rPr>
            </w:pPr>
          </w:p>
        </w:tc>
        <w:tc>
          <w:tcPr>
            <w:tcW w:w="1582" w:type="dxa"/>
            <w:vAlign w:val="bottom"/>
          </w:tcPr>
          <w:p w:rsidR="00AD53FA" w:rsidRPr="00B73A70" w:rsidRDefault="00AD53FA" w:rsidP="00A61FED">
            <w:pPr>
              <w:ind w:right="72"/>
              <w:jc w:val="right"/>
              <w:rPr>
                <w:rFonts w:asciiTheme="minorHAnsi" w:hAnsiTheme="minorHAnsi" w:cstheme="minorHAnsi"/>
                <w:color w:val="000000" w:themeColor="text1"/>
                <w:sz w:val="22"/>
                <w:szCs w:val="22"/>
                <w:lang w:val="sr-Latn-CS"/>
              </w:rPr>
            </w:pPr>
          </w:p>
        </w:tc>
      </w:tr>
      <w:tr w:rsidR="00AD53FA" w:rsidRPr="00B73A70" w:rsidTr="00A61FED">
        <w:tblPrEx>
          <w:tblBorders>
            <w:bottom w:val="none" w:sz="0" w:space="0" w:color="auto"/>
          </w:tblBorders>
          <w:tblLook w:val="01E0" w:firstRow="1" w:lastRow="1" w:firstColumn="1" w:lastColumn="1" w:noHBand="0" w:noVBand="0"/>
        </w:tblPrEx>
        <w:tc>
          <w:tcPr>
            <w:tcW w:w="4858" w:type="dxa"/>
            <w:vAlign w:val="bottom"/>
          </w:tcPr>
          <w:p w:rsidR="00AD53FA" w:rsidRPr="00B73A70" w:rsidRDefault="00AD53FA" w:rsidP="00A61FED">
            <w:pPr>
              <w:ind w:left="170" w:hanging="170"/>
              <w:rPr>
                <w:rFonts w:asciiTheme="minorHAnsi" w:hAnsiTheme="minorHAnsi" w:cstheme="minorHAnsi"/>
                <w:color w:val="000000" w:themeColor="text1"/>
                <w:sz w:val="22"/>
                <w:szCs w:val="22"/>
              </w:rPr>
            </w:pPr>
          </w:p>
        </w:tc>
        <w:tc>
          <w:tcPr>
            <w:tcW w:w="1581" w:type="dxa"/>
            <w:tcBorders>
              <w:top w:val="single" w:sz="4" w:space="0" w:color="auto"/>
            </w:tcBorders>
            <w:vAlign w:val="bottom"/>
          </w:tcPr>
          <w:p w:rsidR="00AD53FA" w:rsidRPr="00B73A70" w:rsidRDefault="00AD53FA" w:rsidP="00A61FED">
            <w:pPr>
              <w:ind w:right="72"/>
              <w:jc w:val="right"/>
              <w:rPr>
                <w:rFonts w:asciiTheme="minorHAnsi" w:hAnsiTheme="minorHAnsi" w:cstheme="minorHAnsi"/>
                <w:color w:val="000000" w:themeColor="text1"/>
                <w:sz w:val="22"/>
                <w:szCs w:val="22"/>
              </w:rPr>
            </w:pPr>
          </w:p>
        </w:tc>
        <w:tc>
          <w:tcPr>
            <w:tcW w:w="238" w:type="dxa"/>
            <w:vAlign w:val="bottom"/>
          </w:tcPr>
          <w:p w:rsidR="00AD53FA" w:rsidRPr="00B73A70" w:rsidRDefault="00AD53FA" w:rsidP="00A61FED">
            <w:pPr>
              <w:ind w:right="72"/>
              <w:jc w:val="right"/>
              <w:rPr>
                <w:rFonts w:asciiTheme="minorHAnsi" w:hAnsiTheme="minorHAnsi" w:cstheme="minorHAnsi"/>
                <w:color w:val="000000" w:themeColor="text1"/>
                <w:sz w:val="22"/>
                <w:szCs w:val="22"/>
                <w:lang w:val="sr-Cyrl-CS"/>
              </w:rPr>
            </w:pPr>
          </w:p>
        </w:tc>
        <w:tc>
          <w:tcPr>
            <w:tcW w:w="1582" w:type="dxa"/>
            <w:tcBorders>
              <w:top w:val="single" w:sz="4" w:space="0" w:color="auto"/>
            </w:tcBorders>
            <w:vAlign w:val="bottom"/>
          </w:tcPr>
          <w:p w:rsidR="00AD53FA" w:rsidRPr="00B73A70" w:rsidRDefault="00AD53FA" w:rsidP="00A61FED">
            <w:pPr>
              <w:ind w:right="72"/>
              <w:jc w:val="right"/>
              <w:rPr>
                <w:rFonts w:asciiTheme="minorHAnsi" w:hAnsiTheme="minorHAnsi" w:cstheme="minorHAnsi"/>
                <w:color w:val="000000" w:themeColor="text1"/>
                <w:sz w:val="22"/>
                <w:szCs w:val="22"/>
              </w:rPr>
            </w:pPr>
          </w:p>
        </w:tc>
      </w:tr>
      <w:tr w:rsidR="00AD53FA" w:rsidRPr="00B73A70" w:rsidTr="00585704">
        <w:tblPrEx>
          <w:tblBorders>
            <w:bottom w:val="none" w:sz="0" w:space="0" w:color="auto"/>
          </w:tblBorders>
          <w:tblLook w:val="01E0" w:firstRow="1" w:lastRow="1" w:firstColumn="1" w:lastColumn="1" w:noHBand="0" w:noVBand="0"/>
        </w:tblPrEx>
        <w:tc>
          <w:tcPr>
            <w:tcW w:w="4858" w:type="dxa"/>
            <w:vAlign w:val="bottom"/>
          </w:tcPr>
          <w:p w:rsidR="00AD53FA" w:rsidRPr="00B73A70" w:rsidRDefault="00AD53FA" w:rsidP="00A61FED">
            <w:pPr>
              <w:ind w:left="170" w:hanging="170"/>
              <w:rPr>
                <w:rFonts w:asciiTheme="minorHAnsi" w:hAnsiTheme="minorHAnsi" w:cstheme="minorHAnsi"/>
                <w:color w:val="000000" w:themeColor="text1"/>
                <w:sz w:val="22"/>
                <w:szCs w:val="22"/>
              </w:rPr>
            </w:pPr>
          </w:p>
        </w:tc>
        <w:tc>
          <w:tcPr>
            <w:tcW w:w="1581" w:type="dxa"/>
            <w:tcBorders>
              <w:bottom w:val="double" w:sz="4" w:space="0" w:color="auto"/>
            </w:tcBorders>
            <w:vAlign w:val="bottom"/>
          </w:tcPr>
          <w:p w:rsidR="00AD53FA" w:rsidRPr="00B73A70" w:rsidRDefault="00AD53FA" w:rsidP="00A61FED">
            <w:pPr>
              <w:ind w:right="72"/>
              <w:jc w:val="right"/>
              <w:rPr>
                <w:rFonts w:asciiTheme="minorHAnsi" w:hAnsiTheme="minorHAnsi" w:cstheme="minorHAnsi"/>
                <w:b/>
                <w:color w:val="000000" w:themeColor="text1"/>
                <w:sz w:val="22"/>
                <w:szCs w:val="22"/>
              </w:rPr>
            </w:pPr>
          </w:p>
        </w:tc>
        <w:tc>
          <w:tcPr>
            <w:tcW w:w="238" w:type="dxa"/>
            <w:vAlign w:val="bottom"/>
          </w:tcPr>
          <w:p w:rsidR="00AD53FA" w:rsidRPr="00B73A70" w:rsidRDefault="00AD53FA" w:rsidP="00A61FED">
            <w:pPr>
              <w:ind w:right="72"/>
              <w:jc w:val="right"/>
              <w:rPr>
                <w:rFonts w:asciiTheme="minorHAnsi" w:hAnsiTheme="minorHAnsi" w:cstheme="minorHAnsi"/>
                <w:color w:val="000000" w:themeColor="text1"/>
                <w:sz w:val="22"/>
                <w:szCs w:val="22"/>
                <w:lang w:val="sr-Cyrl-CS"/>
              </w:rPr>
            </w:pPr>
          </w:p>
        </w:tc>
        <w:tc>
          <w:tcPr>
            <w:tcW w:w="1582" w:type="dxa"/>
            <w:tcBorders>
              <w:bottom w:val="double" w:sz="4" w:space="0" w:color="auto"/>
            </w:tcBorders>
            <w:vAlign w:val="bottom"/>
          </w:tcPr>
          <w:p w:rsidR="00AD53FA" w:rsidRPr="00B73A70" w:rsidRDefault="00AD53FA" w:rsidP="00A61FED">
            <w:pPr>
              <w:ind w:right="72"/>
              <w:jc w:val="right"/>
              <w:rPr>
                <w:rFonts w:asciiTheme="minorHAnsi" w:hAnsiTheme="minorHAnsi" w:cstheme="minorHAnsi"/>
                <w:b/>
                <w:color w:val="000000" w:themeColor="text1"/>
                <w:sz w:val="22"/>
                <w:szCs w:val="22"/>
              </w:rPr>
            </w:pPr>
          </w:p>
        </w:tc>
      </w:tr>
    </w:tbl>
    <w:p w:rsidR="001F3C9D" w:rsidRDefault="001F3C9D" w:rsidP="001F3C9D">
      <w:pPr>
        <w:rPr>
          <w:rFonts w:asciiTheme="minorHAnsi" w:hAnsiTheme="minorHAnsi" w:cstheme="minorHAnsi"/>
          <w:b/>
          <w:snapToGrid/>
          <w:color w:val="000000" w:themeColor="text1"/>
          <w:sz w:val="22"/>
          <w:szCs w:val="22"/>
        </w:rPr>
      </w:pPr>
    </w:p>
    <w:p w:rsidR="001F3C9D" w:rsidRDefault="001F3C9D" w:rsidP="00A61FED">
      <w:pPr>
        <w:ind w:left="567" w:hanging="567"/>
        <w:rPr>
          <w:rFonts w:asciiTheme="minorHAnsi" w:hAnsiTheme="minorHAnsi" w:cstheme="minorHAnsi"/>
          <w:b/>
          <w:snapToGrid/>
          <w:color w:val="000000" w:themeColor="text1"/>
          <w:sz w:val="22"/>
          <w:szCs w:val="22"/>
        </w:rPr>
      </w:pPr>
    </w:p>
    <w:p w:rsidR="004E5230" w:rsidRPr="00B73A70" w:rsidRDefault="00392438" w:rsidP="00A61FED">
      <w:pPr>
        <w:ind w:left="567" w:hanging="567"/>
        <w:rPr>
          <w:rFonts w:asciiTheme="minorHAnsi" w:hAnsiTheme="minorHAnsi" w:cstheme="minorHAnsi"/>
          <w:b/>
          <w:snapToGrid/>
          <w:color w:val="000000" w:themeColor="text1"/>
          <w:sz w:val="22"/>
          <w:szCs w:val="22"/>
          <w:lang w:val="sr-Cyrl-CS"/>
        </w:rPr>
      </w:pPr>
      <w:r w:rsidRPr="00B73A70">
        <w:rPr>
          <w:rFonts w:asciiTheme="minorHAnsi" w:hAnsiTheme="minorHAnsi" w:cstheme="minorHAnsi"/>
          <w:b/>
          <w:snapToGrid/>
          <w:color w:val="000000" w:themeColor="text1"/>
          <w:sz w:val="22"/>
          <w:szCs w:val="22"/>
        </w:rPr>
        <w:t>1</w:t>
      </w:r>
      <w:r w:rsidR="00125A94">
        <w:rPr>
          <w:rFonts w:asciiTheme="minorHAnsi" w:hAnsiTheme="minorHAnsi" w:cstheme="minorHAnsi"/>
          <w:b/>
          <w:snapToGrid/>
          <w:color w:val="000000" w:themeColor="text1"/>
          <w:sz w:val="22"/>
          <w:szCs w:val="22"/>
        </w:rPr>
        <w:t>3</w:t>
      </w:r>
      <w:r w:rsidR="003659AD" w:rsidRPr="00B73A70">
        <w:rPr>
          <w:rFonts w:asciiTheme="minorHAnsi" w:hAnsiTheme="minorHAnsi" w:cstheme="minorHAnsi"/>
          <w:b/>
          <w:snapToGrid/>
          <w:color w:val="000000" w:themeColor="text1"/>
          <w:sz w:val="22"/>
          <w:szCs w:val="22"/>
        </w:rPr>
        <w:t>.</w:t>
      </w:r>
      <w:r w:rsidR="003659AD" w:rsidRPr="00B73A70">
        <w:rPr>
          <w:rFonts w:asciiTheme="minorHAnsi" w:hAnsiTheme="minorHAnsi" w:cstheme="minorHAnsi"/>
          <w:b/>
          <w:snapToGrid/>
          <w:color w:val="000000" w:themeColor="text1"/>
          <w:sz w:val="22"/>
          <w:szCs w:val="22"/>
        </w:rPr>
        <w:tab/>
      </w:r>
      <w:r w:rsidR="003659AD" w:rsidRPr="00B73A70">
        <w:rPr>
          <w:rFonts w:asciiTheme="minorHAnsi" w:hAnsiTheme="minorHAnsi" w:cstheme="minorHAnsi"/>
          <w:b/>
          <w:snapToGrid/>
          <w:color w:val="000000" w:themeColor="text1"/>
          <w:sz w:val="22"/>
          <w:szCs w:val="22"/>
        </w:rPr>
        <w:tab/>
      </w:r>
      <w:r w:rsidR="00E465EC" w:rsidRPr="00B73A70">
        <w:rPr>
          <w:rFonts w:asciiTheme="minorHAnsi" w:hAnsiTheme="minorHAnsi" w:cstheme="minorHAnsi"/>
          <w:b/>
          <w:snapToGrid/>
          <w:color w:val="000000" w:themeColor="text1"/>
          <w:sz w:val="22"/>
          <w:szCs w:val="22"/>
        </w:rPr>
        <w:t>P</w:t>
      </w:r>
      <w:r w:rsidR="00704F9A" w:rsidRPr="00B73A70">
        <w:rPr>
          <w:rFonts w:asciiTheme="minorHAnsi" w:hAnsiTheme="minorHAnsi" w:cstheme="minorHAnsi"/>
          <w:b/>
          <w:snapToGrid/>
          <w:color w:val="000000" w:themeColor="text1"/>
          <w:sz w:val="22"/>
          <w:szCs w:val="22"/>
        </w:rPr>
        <w:t>О</w:t>
      </w:r>
      <w:r w:rsidR="00E465EC" w:rsidRPr="00B73A70">
        <w:rPr>
          <w:rFonts w:asciiTheme="minorHAnsi" w:hAnsiTheme="minorHAnsi" w:cstheme="minorHAnsi"/>
          <w:b/>
          <w:snapToGrid/>
          <w:color w:val="000000" w:themeColor="text1"/>
          <w:sz w:val="22"/>
          <w:szCs w:val="22"/>
        </w:rPr>
        <w:t>R</w:t>
      </w:r>
      <w:r w:rsidR="00B57D7B" w:rsidRPr="00B73A70">
        <w:rPr>
          <w:rFonts w:asciiTheme="minorHAnsi" w:hAnsiTheme="minorHAnsi" w:cstheme="minorHAnsi"/>
          <w:b/>
          <w:snapToGrid/>
          <w:color w:val="000000" w:themeColor="text1"/>
          <w:sz w:val="22"/>
          <w:szCs w:val="22"/>
        </w:rPr>
        <w:t>E</w:t>
      </w:r>
      <w:r w:rsidR="00E465EC" w:rsidRPr="00B73A70">
        <w:rPr>
          <w:rFonts w:asciiTheme="minorHAnsi" w:hAnsiTheme="minorHAnsi" w:cstheme="minorHAnsi"/>
          <w:b/>
          <w:snapToGrid/>
          <w:color w:val="000000" w:themeColor="text1"/>
          <w:sz w:val="22"/>
          <w:szCs w:val="22"/>
        </w:rPr>
        <w:t>Z</w:t>
      </w:r>
      <w:r w:rsidR="004E5230" w:rsidRPr="00B73A70">
        <w:rPr>
          <w:rFonts w:asciiTheme="minorHAnsi" w:hAnsiTheme="minorHAnsi" w:cstheme="minorHAnsi"/>
          <w:b/>
          <w:snapToGrid/>
          <w:color w:val="000000" w:themeColor="text1"/>
          <w:sz w:val="22"/>
          <w:szCs w:val="22"/>
        </w:rPr>
        <w:t xml:space="preserve"> </w:t>
      </w:r>
      <w:r w:rsidR="00E465EC" w:rsidRPr="00B73A70">
        <w:rPr>
          <w:rFonts w:asciiTheme="minorHAnsi" w:hAnsiTheme="minorHAnsi" w:cstheme="minorHAnsi"/>
          <w:b/>
          <w:snapToGrid/>
          <w:color w:val="000000" w:themeColor="text1"/>
          <w:sz w:val="22"/>
          <w:szCs w:val="22"/>
        </w:rPr>
        <w:t>N</w:t>
      </w:r>
      <w:r w:rsidR="00704F9A" w:rsidRPr="00B73A70">
        <w:rPr>
          <w:rFonts w:asciiTheme="minorHAnsi" w:hAnsiTheme="minorHAnsi" w:cstheme="minorHAnsi"/>
          <w:b/>
          <w:snapToGrid/>
          <w:color w:val="000000" w:themeColor="text1"/>
          <w:sz w:val="22"/>
          <w:szCs w:val="22"/>
        </w:rPr>
        <w:t>А</w:t>
      </w:r>
      <w:r w:rsidR="004E5230" w:rsidRPr="00B73A70">
        <w:rPr>
          <w:rFonts w:asciiTheme="minorHAnsi" w:hAnsiTheme="minorHAnsi" w:cstheme="minorHAnsi"/>
          <w:b/>
          <w:snapToGrid/>
          <w:color w:val="000000" w:themeColor="text1"/>
          <w:sz w:val="22"/>
          <w:szCs w:val="22"/>
        </w:rPr>
        <w:t xml:space="preserve"> </w:t>
      </w:r>
      <w:r w:rsidR="00B24E1D" w:rsidRPr="00B73A70">
        <w:rPr>
          <w:rFonts w:asciiTheme="minorHAnsi" w:hAnsiTheme="minorHAnsi" w:cstheme="minorHAnsi"/>
          <w:b/>
          <w:snapToGrid/>
          <w:color w:val="000000" w:themeColor="text1"/>
          <w:sz w:val="22"/>
          <w:szCs w:val="22"/>
        </w:rPr>
        <w:t>D</w:t>
      </w:r>
      <w:r w:rsidR="00704F9A" w:rsidRPr="00B73A70">
        <w:rPr>
          <w:rFonts w:asciiTheme="minorHAnsi" w:hAnsiTheme="minorHAnsi" w:cstheme="minorHAnsi"/>
          <w:b/>
          <w:snapToGrid/>
          <w:color w:val="000000" w:themeColor="text1"/>
          <w:sz w:val="22"/>
          <w:szCs w:val="22"/>
        </w:rPr>
        <w:t>О</w:t>
      </w:r>
      <w:r w:rsidR="00B24E1D" w:rsidRPr="00B73A70">
        <w:rPr>
          <w:rFonts w:asciiTheme="minorHAnsi" w:hAnsiTheme="minorHAnsi" w:cstheme="minorHAnsi"/>
          <w:b/>
          <w:snapToGrid/>
          <w:color w:val="000000" w:themeColor="text1"/>
          <w:sz w:val="22"/>
          <w:szCs w:val="22"/>
        </w:rPr>
        <w:t>B</w:t>
      </w:r>
      <w:r w:rsidR="00E465EC" w:rsidRPr="00B73A70">
        <w:rPr>
          <w:rFonts w:asciiTheme="minorHAnsi" w:hAnsiTheme="minorHAnsi" w:cstheme="minorHAnsi"/>
          <w:b/>
          <w:snapToGrid/>
          <w:color w:val="000000" w:themeColor="text1"/>
          <w:sz w:val="22"/>
          <w:szCs w:val="22"/>
        </w:rPr>
        <w:t>I</w:t>
      </w:r>
      <w:r w:rsidR="00B57D7B" w:rsidRPr="00B73A70">
        <w:rPr>
          <w:rFonts w:asciiTheme="minorHAnsi" w:hAnsiTheme="minorHAnsi" w:cstheme="minorHAnsi"/>
          <w:b/>
          <w:snapToGrid/>
          <w:color w:val="000000" w:themeColor="text1"/>
          <w:sz w:val="22"/>
          <w:szCs w:val="22"/>
        </w:rPr>
        <w:t>T</w:t>
      </w:r>
      <w:r w:rsidR="006668D3" w:rsidRPr="00B73A70">
        <w:rPr>
          <w:rFonts w:asciiTheme="minorHAnsi" w:hAnsiTheme="minorHAnsi" w:cstheme="minorHAnsi"/>
          <w:b/>
          <w:snapToGrid/>
          <w:color w:val="000000" w:themeColor="text1"/>
          <w:sz w:val="22"/>
          <w:szCs w:val="22"/>
          <w:lang w:val="sr-Cyrl-CS"/>
        </w:rPr>
        <w:t>А</w:t>
      </w:r>
      <w:r w:rsidR="00E9400E">
        <w:rPr>
          <w:rFonts w:asciiTheme="minorHAnsi" w:hAnsiTheme="minorHAnsi" w:cstheme="minorHAnsi"/>
          <w:b/>
          <w:snapToGrid/>
          <w:color w:val="000000" w:themeColor="text1"/>
          <w:sz w:val="22"/>
          <w:szCs w:val="22"/>
          <w:lang w:val="sr-Cyrl-CS"/>
        </w:rPr>
        <w:t>K</w:t>
      </w:r>
    </w:p>
    <w:p w:rsidR="004E5230" w:rsidRPr="00B73A70" w:rsidRDefault="004E5230" w:rsidP="00A61FED">
      <w:pPr>
        <w:tabs>
          <w:tab w:val="left" w:pos="-1440"/>
          <w:tab w:val="left" w:pos="-720"/>
          <w:tab w:val="left" w:pos="0"/>
          <w:tab w:val="left" w:pos="720"/>
          <w:tab w:val="left" w:pos="889"/>
          <w:tab w:val="left" w:pos="1094"/>
          <w:tab w:val="left" w:pos="4514"/>
          <w:tab w:val="right" w:pos="5472"/>
          <w:tab w:val="left" w:pos="5677"/>
          <w:tab w:val="right" w:pos="6635"/>
          <w:tab w:val="left" w:pos="6840"/>
          <w:tab w:val="right" w:pos="7729"/>
          <w:tab w:val="left" w:pos="7934"/>
          <w:tab w:val="right" w:pos="8960"/>
        </w:tabs>
        <w:jc w:val="both"/>
        <w:rPr>
          <w:rFonts w:asciiTheme="minorHAnsi" w:hAnsiTheme="minorHAnsi" w:cstheme="minorHAnsi"/>
          <w:bCs/>
          <w:color w:val="000000" w:themeColor="text1"/>
          <w:sz w:val="22"/>
          <w:szCs w:val="22"/>
        </w:rPr>
      </w:pPr>
    </w:p>
    <w:p w:rsidR="004E5230" w:rsidRPr="00B73A70" w:rsidRDefault="00704F9A" w:rsidP="00A61FED">
      <w:pPr>
        <w:ind w:left="567" w:hanging="567"/>
        <w:jc w:val="both"/>
        <w:rPr>
          <w:rFonts w:asciiTheme="minorHAnsi" w:hAnsiTheme="minorHAnsi" w:cstheme="minorHAnsi"/>
          <w:b/>
          <w:bCs/>
          <w:color w:val="000000" w:themeColor="text1"/>
          <w:sz w:val="22"/>
          <w:szCs w:val="22"/>
        </w:rPr>
      </w:pPr>
      <w:r w:rsidRPr="00B73A70">
        <w:rPr>
          <w:rFonts w:asciiTheme="minorHAnsi" w:hAnsiTheme="minorHAnsi" w:cstheme="minorHAnsi"/>
          <w:b/>
          <w:bCs/>
          <w:color w:val="000000" w:themeColor="text1"/>
          <w:sz w:val="22"/>
          <w:szCs w:val="22"/>
        </w:rPr>
        <w:t>а</w:t>
      </w:r>
      <w:r w:rsidR="00A61FED" w:rsidRPr="00B73A70">
        <w:rPr>
          <w:rFonts w:asciiTheme="minorHAnsi" w:hAnsiTheme="minorHAnsi" w:cstheme="minorHAnsi"/>
          <w:b/>
          <w:bCs/>
          <w:color w:val="000000" w:themeColor="text1"/>
          <w:sz w:val="22"/>
          <w:szCs w:val="22"/>
        </w:rPr>
        <w:t>)</w:t>
      </w:r>
      <w:r w:rsidR="00BA722A" w:rsidRPr="00B73A70">
        <w:rPr>
          <w:rFonts w:asciiTheme="minorHAnsi" w:hAnsiTheme="minorHAnsi" w:cstheme="minorHAnsi"/>
          <w:b/>
          <w:bCs/>
          <w:color w:val="000000" w:themeColor="text1"/>
          <w:sz w:val="22"/>
          <w:szCs w:val="22"/>
        </w:rPr>
        <w:tab/>
      </w:r>
      <w:r w:rsidR="00E9400E">
        <w:rPr>
          <w:rFonts w:asciiTheme="minorHAnsi" w:hAnsiTheme="minorHAnsi" w:cstheme="minorHAnsi"/>
          <w:b/>
          <w:bCs/>
          <w:color w:val="000000" w:themeColor="text1"/>
          <w:sz w:val="22"/>
          <w:szCs w:val="22"/>
        </w:rPr>
        <w:t>K</w:t>
      </w:r>
      <w:r w:rsidRPr="00B73A70">
        <w:rPr>
          <w:rFonts w:asciiTheme="minorHAnsi" w:hAnsiTheme="minorHAnsi" w:cstheme="minorHAnsi"/>
          <w:b/>
          <w:bCs/>
          <w:color w:val="000000" w:themeColor="text1"/>
          <w:sz w:val="22"/>
          <w:szCs w:val="22"/>
        </w:rPr>
        <w:t>о</w:t>
      </w:r>
      <w:r w:rsidR="00B57D7B" w:rsidRPr="00B73A70">
        <w:rPr>
          <w:rFonts w:asciiTheme="minorHAnsi" w:hAnsiTheme="minorHAnsi" w:cstheme="minorHAnsi"/>
          <w:b/>
          <w:bCs/>
          <w:color w:val="000000" w:themeColor="text1"/>
          <w:sz w:val="22"/>
          <w:szCs w:val="22"/>
        </w:rPr>
        <w:t>m</w:t>
      </w:r>
      <w:r w:rsidR="00E465EC" w:rsidRPr="00B73A70">
        <w:rPr>
          <w:rFonts w:asciiTheme="minorHAnsi" w:hAnsiTheme="minorHAnsi" w:cstheme="minorHAnsi"/>
          <w:b/>
          <w:bCs/>
          <w:color w:val="000000" w:themeColor="text1"/>
          <w:sz w:val="22"/>
          <w:szCs w:val="22"/>
        </w:rPr>
        <w:t>p</w:t>
      </w:r>
      <w:r w:rsidRPr="00B73A70">
        <w:rPr>
          <w:rFonts w:asciiTheme="minorHAnsi" w:hAnsiTheme="minorHAnsi" w:cstheme="minorHAnsi"/>
          <w:b/>
          <w:bCs/>
          <w:color w:val="000000" w:themeColor="text1"/>
          <w:sz w:val="22"/>
          <w:szCs w:val="22"/>
        </w:rPr>
        <w:t>о</w:t>
      </w:r>
      <w:r w:rsidR="00E465EC" w:rsidRPr="00B73A70">
        <w:rPr>
          <w:rFonts w:asciiTheme="minorHAnsi" w:hAnsiTheme="minorHAnsi" w:cstheme="minorHAnsi"/>
          <w:b/>
          <w:bCs/>
          <w:color w:val="000000" w:themeColor="text1"/>
          <w:sz w:val="22"/>
          <w:szCs w:val="22"/>
        </w:rPr>
        <w:t>n</w:t>
      </w:r>
      <w:r w:rsidR="00B57D7B" w:rsidRPr="00B73A70">
        <w:rPr>
          <w:rFonts w:asciiTheme="minorHAnsi" w:hAnsiTheme="minorHAnsi" w:cstheme="minorHAnsi"/>
          <w:b/>
          <w:bCs/>
          <w:color w:val="000000" w:themeColor="text1"/>
          <w:sz w:val="22"/>
          <w:szCs w:val="22"/>
        </w:rPr>
        <w:t>e</w:t>
      </w:r>
      <w:r w:rsidR="00E465EC" w:rsidRPr="00B73A70">
        <w:rPr>
          <w:rFonts w:asciiTheme="minorHAnsi" w:hAnsiTheme="minorHAnsi" w:cstheme="minorHAnsi"/>
          <w:b/>
          <w:bCs/>
          <w:color w:val="000000" w:themeColor="text1"/>
          <w:sz w:val="22"/>
          <w:szCs w:val="22"/>
        </w:rPr>
        <w:t>n</w:t>
      </w:r>
      <w:r w:rsidR="00B57D7B" w:rsidRPr="00B73A70">
        <w:rPr>
          <w:rFonts w:asciiTheme="minorHAnsi" w:hAnsiTheme="minorHAnsi" w:cstheme="minorHAnsi"/>
          <w:b/>
          <w:bCs/>
          <w:color w:val="000000" w:themeColor="text1"/>
          <w:sz w:val="22"/>
          <w:szCs w:val="22"/>
        </w:rPr>
        <w:t>te</w:t>
      </w:r>
      <w:r w:rsidR="004E5230" w:rsidRPr="00B73A70">
        <w:rPr>
          <w:rFonts w:asciiTheme="minorHAnsi" w:hAnsiTheme="minorHAnsi" w:cstheme="minorHAnsi"/>
          <w:b/>
          <w:bCs/>
          <w:color w:val="000000" w:themeColor="text1"/>
          <w:sz w:val="22"/>
          <w:szCs w:val="22"/>
        </w:rPr>
        <w:t xml:space="preserve"> </w:t>
      </w:r>
      <w:r w:rsidR="00E465EC" w:rsidRPr="00B73A70">
        <w:rPr>
          <w:rFonts w:asciiTheme="minorHAnsi" w:hAnsiTheme="minorHAnsi" w:cstheme="minorHAnsi"/>
          <w:b/>
          <w:bCs/>
          <w:color w:val="000000" w:themeColor="text1"/>
          <w:sz w:val="22"/>
          <w:szCs w:val="22"/>
        </w:rPr>
        <w:t>p</w:t>
      </w:r>
      <w:r w:rsidRPr="00B73A70">
        <w:rPr>
          <w:rFonts w:asciiTheme="minorHAnsi" w:hAnsiTheme="minorHAnsi" w:cstheme="minorHAnsi"/>
          <w:b/>
          <w:bCs/>
          <w:color w:val="000000" w:themeColor="text1"/>
          <w:sz w:val="22"/>
          <w:szCs w:val="22"/>
        </w:rPr>
        <w:t>о</w:t>
      </w:r>
      <w:r w:rsidR="00E465EC" w:rsidRPr="00B73A70">
        <w:rPr>
          <w:rFonts w:asciiTheme="minorHAnsi" w:hAnsiTheme="minorHAnsi" w:cstheme="minorHAnsi"/>
          <w:b/>
          <w:bCs/>
          <w:color w:val="000000" w:themeColor="text1"/>
          <w:sz w:val="22"/>
          <w:szCs w:val="22"/>
        </w:rPr>
        <w:t>r</w:t>
      </w:r>
      <w:r w:rsidR="00B57D7B" w:rsidRPr="00B73A70">
        <w:rPr>
          <w:rFonts w:asciiTheme="minorHAnsi" w:hAnsiTheme="minorHAnsi" w:cstheme="minorHAnsi"/>
          <w:b/>
          <w:bCs/>
          <w:color w:val="000000" w:themeColor="text1"/>
          <w:sz w:val="22"/>
          <w:szCs w:val="22"/>
        </w:rPr>
        <w:t>e</w:t>
      </w:r>
      <w:r w:rsidR="00E465EC" w:rsidRPr="00B73A70">
        <w:rPr>
          <w:rFonts w:asciiTheme="minorHAnsi" w:hAnsiTheme="minorHAnsi" w:cstheme="minorHAnsi"/>
          <w:b/>
          <w:bCs/>
          <w:color w:val="000000" w:themeColor="text1"/>
          <w:sz w:val="22"/>
          <w:szCs w:val="22"/>
        </w:rPr>
        <w:t>z</w:t>
      </w:r>
      <w:r w:rsidRPr="00B73A70">
        <w:rPr>
          <w:rFonts w:asciiTheme="minorHAnsi" w:hAnsiTheme="minorHAnsi" w:cstheme="minorHAnsi"/>
          <w:b/>
          <w:bCs/>
          <w:color w:val="000000" w:themeColor="text1"/>
          <w:sz w:val="22"/>
          <w:szCs w:val="22"/>
        </w:rPr>
        <w:t>а</w:t>
      </w:r>
      <w:r w:rsidR="004E5230" w:rsidRPr="00B73A70">
        <w:rPr>
          <w:rFonts w:asciiTheme="minorHAnsi" w:hAnsiTheme="minorHAnsi" w:cstheme="minorHAnsi"/>
          <w:b/>
          <w:bCs/>
          <w:color w:val="000000" w:themeColor="text1"/>
          <w:sz w:val="22"/>
          <w:szCs w:val="22"/>
        </w:rPr>
        <w:t xml:space="preserve"> </w:t>
      </w:r>
      <w:r w:rsidR="00E465EC" w:rsidRPr="00B73A70">
        <w:rPr>
          <w:rFonts w:asciiTheme="minorHAnsi" w:hAnsiTheme="minorHAnsi" w:cstheme="minorHAnsi"/>
          <w:b/>
          <w:bCs/>
          <w:color w:val="000000" w:themeColor="text1"/>
          <w:sz w:val="22"/>
          <w:szCs w:val="22"/>
        </w:rPr>
        <w:t>n</w:t>
      </w:r>
      <w:r w:rsidRPr="00B73A70">
        <w:rPr>
          <w:rFonts w:asciiTheme="minorHAnsi" w:hAnsiTheme="minorHAnsi" w:cstheme="minorHAnsi"/>
          <w:b/>
          <w:bCs/>
          <w:color w:val="000000" w:themeColor="text1"/>
          <w:sz w:val="22"/>
          <w:szCs w:val="22"/>
        </w:rPr>
        <w:t>а</w:t>
      </w:r>
      <w:r w:rsidR="004E5230" w:rsidRPr="00B73A70">
        <w:rPr>
          <w:rFonts w:asciiTheme="minorHAnsi" w:hAnsiTheme="minorHAnsi" w:cstheme="minorHAnsi"/>
          <w:b/>
          <w:bCs/>
          <w:color w:val="000000" w:themeColor="text1"/>
          <w:sz w:val="22"/>
          <w:szCs w:val="22"/>
        </w:rPr>
        <w:t xml:space="preserve"> </w:t>
      </w:r>
      <w:r w:rsidR="00B24E1D" w:rsidRPr="00B73A70">
        <w:rPr>
          <w:rFonts w:asciiTheme="minorHAnsi" w:hAnsiTheme="minorHAnsi" w:cstheme="minorHAnsi"/>
          <w:b/>
          <w:bCs/>
          <w:color w:val="000000" w:themeColor="text1"/>
          <w:sz w:val="22"/>
          <w:szCs w:val="22"/>
        </w:rPr>
        <w:t>d</w:t>
      </w:r>
      <w:r w:rsidRPr="00B73A70">
        <w:rPr>
          <w:rFonts w:asciiTheme="minorHAnsi" w:hAnsiTheme="minorHAnsi" w:cstheme="minorHAnsi"/>
          <w:b/>
          <w:bCs/>
          <w:color w:val="000000" w:themeColor="text1"/>
          <w:sz w:val="22"/>
          <w:szCs w:val="22"/>
        </w:rPr>
        <w:t>о</w:t>
      </w:r>
      <w:r w:rsidR="00B24E1D" w:rsidRPr="00B73A70">
        <w:rPr>
          <w:rFonts w:asciiTheme="minorHAnsi" w:hAnsiTheme="minorHAnsi" w:cstheme="minorHAnsi"/>
          <w:b/>
          <w:bCs/>
          <w:color w:val="000000" w:themeColor="text1"/>
          <w:sz w:val="22"/>
          <w:szCs w:val="22"/>
        </w:rPr>
        <w:t>b</w:t>
      </w:r>
      <w:r w:rsidR="00E465EC" w:rsidRPr="00B73A70">
        <w:rPr>
          <w:rFonts w:asciiTheme="minorHAnsi" w:hAnsiTheme="minorHAnsi" w:cstheme="minorHAnsi"/>
          <w:b/>
          <w:bCs/>
          <w:color w:val="000000" w:themeColor="text1"/>
          <w:sz w:val="22"/>
          <w:szCs w:val="22"/>
        </w:rPr>
        <w:t>i</w:t>
      </w:r>
      <w:r w:rsidR="00B57D7B" w:rsidRPr="00B73A70">
        <w:rPr>
          <w:rFonts w:asciiTheme="minorHAnsi" w:hAnsiTheme="minorHAnsi" w:cstheme="minorHAnsi"/>
          <w:b/>
          <w:bCs/>
          <w:color w:val="000000" w:themeColor="text1"/>
          <w:sz w:val="22"/>
          <w:szCs w:val="22"/>
        </w:rPr>
        <w:t>t</w:t>
      </w:r>
      <w:r w:rsidR="00A61FED" w:rsidRPr="00B73A70">
        <w:rPr>
          <w:rFonts w:asciiTheme="minorHAnsi" w:hAnsiTheme="minorHAnsi" w:cstheme="minorHAnsi"/>
          <w:b/>
          <w:bCs/>
          <w:color w:val="000000" w:themeColor="text1"/>
          <w:sz w:val="22"/>
          <w:szCs w:val="22"/>
          <w:lang w:val="sr-Cyrl-CS"/>
        </w:rPr>
        <w:t>а</w:t>
      </w:r>
      <w:r w:rsidR="00E9400E">
        <w:rPr>
          <w:rFonts w:asciiTheme="minorHAnsi" w:hAnsiTheme="minorHAnsi" w:cstheme="minorHAnsi"/>
          <w:b/>
          <w:bCs/>
          <w:color w:val="000000" w:themeColor="text1"/>
          <w:sz w:val="22"/>
          <w:szCs w:val="22"/>
          <w:lang w:val="sr-Cyrl-CS"/>
        </w:rPr>
        <w:t>k</w:t>
      </w:r>
    </w:p>
    <w:p w:rsidR="00A61FED" w:rsidRPr="00B73A70" w:rsidRDefault="00A61FED" w:rsidP="00A61FED">
      <w:pPr>
        <w:ind w:left="567" w:hanging="567"/>
        <w:jc w:val="both"/>
        <w:rPr>
          <w:rFonts w:asciiTheme="minorHAnsi" w:hAnsiTheme="minorHAnsi" w:cstheme="minorHAnsi"/>
          <w:b/>
          <w:bCs/>
          <w:color w:val="000000" w:themeColor="text1"/>
          <w:sz w:val="22"/>
          <w:szCs w:val="22"/>
        </w:rPr>
      </w:pPr>
    </w:p>
    <w:tbl>
      <w:tblPr>
        <w:tblW w:w="8259" w:type="dxa"/>
        <w:tblInd w:w="542" w:type="dxa"/>
        <w:tblLayout w:type="fixed"/>
        <w:tblLook w:val="0000" w:firstRow="0" w:lastRow="0" w:firstColumn="0" w:lastColumn="0" w:noHBand="0" w:noVBand="0"/>
      </w:tblPr>
      <w:tblGrid>
        <w:gridCol w:w="4620"/>
        <w:gridCol w:w="238"/>
        <w:gridCol w:w="1581"/>
        <w:gridCol w:w="238"/>
        <w:gridCol w:w="1582"/>
      </w:tblGrid>
      <w:tr w:rsidR="004E5230" w:rsidRPr="00B73A70" w:rsidTr="00585704">
        <w:tc>
          <w:tcPr>
            <w:tcW w:w="8259" w:type="dxa"/>
            <w:gridSpan w:val="5"/>
            <w:tcBorders>
              <w:top w:val="nil"/>
              <w:left w:val="nil"/>
              <w:bottom w:val="nil"/>
              <w:right w:val="nil"/>
            </w:tcBorders>
            <w:shd w:val="clear" w:color="auto" w:fill="auto"/>
            <w:vAlign w:val="bottom"/>
          </w:tcPr>
          <w:p w:rsidR="004E5230" w:rsidRPr="00B73A70" w:rsidRDefault="00E465EC" w:rsidP="00765A48">
            <w:pPr>
              <w:jc w:val="right"/>
              <w:rPr>
                <w:rFonts w:asciiTheme="minorHAnsi" w:hAnsiTheme="minorHAnsi" w:cstheme="minorHAnsi"/>
                <w:b/>
                <w:color w:val="000000" w:themeColor="text1"/>
                <w:sz w:val="22"/>
                <w:szCs w:val="22"/>
              </w:rPr>
            </w:pPr>
            <w:r w:rsidRPr="00B73A70">
              <w:rPr>
                <w:rFonts w:asciiTheme="minorHAnsi" w:hAnsiTheme="minorHAnsi" w:cstheme="minorHAnsi"/>
                <w:b/>
                <w:color w:val="000000" w:themeColor="text1"/>
                <w:sz w:val="22"/>
                <w:szCs w:val="22"/>
              </w:rPr>
              <w:t>U</w:t>
            </w:r>
            <w:r w:rsidR="004E5230" w:rsidRPr="00B73A70">
              <w:rPr>
                <w:rFonts w:asciiTheme="minorHAnsi" w:hAnsiTheme="minorHAnsi" w:cstheme="minorHAnsi"/>
                <w:b/>
                <w:color w:val="000000" w:themeColor="text1"/>
                <w:sz w:val="22"/>
                <w:szCs w:val="22"/>
              </w:rPr>
              <w:t xml:space="preserve"> </w:t>
            </w:r>
            <w:r w:rsidR="00B24E1D" w:rsidRPr="00B73A70">
              <w:rPr>
                <w:rFonts w:asciiTheme="minorHAnsi" w:hAnsiTheme="minorHAnsi" w:cstheme="minorHAnsi"/>
                <w:b/>
                <w:color w:val="000000" w:themeColor="text1"/>
                <w:sz w:val="22"/>
                <w:szCs w:val="22"/>
              </w:rPr>
              <w:t>h</w:t>
            </w:r>
            <w:r w:rsidRPr="00B73A70">
              <w:rPr>
                <w:rFonts w:asciiTheme="minorHAnsi" w:hAnsiTheme="minorHAnsi" w:cstheme="minorHAnsi"/>
                <w:b/>
                <w:color w:val="000000" w:themeColor="text1"/>
                <w:sz w:val="22"/>
                <w:szCs w:val="22"/>
              </w:rPr>
              <w:t>i</w:t>
            </w:r>
            <w:r w:rsidR="00B24E1D" w:rsidRPr="00B73A70">
              <w:rPr>
                <w:rFonts w:asciiTheme="minorHAnsi" w:hAnsiTheme="minorHAnsi" w:cstheme="minorHAnsi"/>
                <w:b/>
                <w:color w:val="000000" w:themeColor="text1"/>
                <w:sz w:val="22"/>
                <w:szCs w:val="22"/>
              </w:rPr>
              <w:t>lj</w:t>
            </w:r>
            <w:r w:rsidR="00704F9A" w:rsidRPr="00B73A70">
              <w:rPr>
                <w:rFonts w:asciiTheme="minorHAnsi" w:hAnsiTheme="minorHAnsi" w:cstheme="minorHAnsi"/>
                <w:b/>
                <w:color w:val="000000" w:themeColor="text1"/>
                <w:sz w:val="22"/>
                <w:szCs w:val="22"/>
              </w:rPr>
              <w:t>а</w:t>
            </w:r>
            <w:r w:rsidR="00B24E1D" w:rsidRPr="00B73A70">
              <w:rPr>
                <w:rFonts w:asciiTheme="minorHAnsi" w:hAnsiTheme="minorHAnsi" w:cstheme="minorHAnsi"/>
                <w:b/>
                <w:color w:val="000000" w:themeColor="text1"/>
                <w:sz w:val="22"/>
                <w:szCs w:val="22"/>
              </w:rPr>
              <w:t>d</w:t>
            </w:r>
            <w:r w:rsidR="00704F9A" w:rsidRPr="00B73A70">
              <w:rPr>
                <w:rFonts w:asciiTheme="minorHAnsi" w:hAnsiTheme="minorHAnsi" w:cstheme="minorHAnsi"/>
                <w:b/>
                <w:color w:val="000000" w:themeColor="text1"/>
                <w:sz w:val="22"/>
                <w:szCs w:val="22"/>
              </w:rPr>
              <w:t>а</w:t>
            </w:r>
            <w:r w:rsidR="00B57D7B" w:rsidRPr="00B73A70">
              <w:rPr>
                <w:rFonts w:asciiTheme="minorHAnsi" w:hAnsiTheme="minorHAnsi" w:cstheme="minorHAnsi"/>
                <w:b/>
                <w:color w:val="000000" w:themeColor="text1"/>
                <w:sz w:val="22"/>
                <w:szCs w:val="22"/>
              </w:rPr>
              <w:t>m</w:t>
            </w:r>
            <w:r w:rsidR="00704F9A" w:rsidRPr="00B73A70">
              <w:rPr>
                <w:rFonts w:asciiTheme="minorHAnsi" w:hAnsiTheme="minorHAnsi" w:cstheme="minorHAnsi"/>
                <w:b/>
                <w:color w:val="000000" w:themeColor="text1"/>
                <w:sz w:val="22"/>
                <w:szCs w:val="22"/>
              </w:rPr>
              <w:t>а</w:t>
            </w:r>
            <w:r w:rsidR="004E5230" w:rsidRPr="00B73A70">
              <w:rPr>
                <w:rFonts w:asciiTheme="minorHAnsi" w:hAnsiTheme="minorHAnsi" w:cstheme="minorHAnsi"/>
                <w:b/>
                <w:color w:val="000000" w:themeColor="text1"/>
                <w:sz w:val="22"/>
                <w:szCs w:val="22"/>
              </w:rPr>
              <w:t xml:space="preserve"> </w:t>
            </w:r>
            <w:r w:rsidR="00B24E1D" w:rsidRPr="00B73A70">
              <w:rPr>
                <w:rFonts w:asciiTheme="minorHAnsi" w:hAnsiTheme="minorHAnsi" w:cstheme="minorHAnsi"/>
                <w:b/>
                <w:color w:val="000000" w:themeColor="text1"/>
                <w:sz w:val="22"/>
                <w:szCs w:val="22"/>
              </w:rPr>
              <w:t>d</w:t>
            </w:r>
            <w:r w:rsidR="00765A48">
              <w:rPr>
                <w:rFonts w:asciiTheme="minorHAnsi" w:hAnsiTheme="minorHAnsi" w:cstheme="minorHAnsi"/>
                <w:b/>
                <w:color w:val="000000" w:themeColor="text1"/>
                <w:sz w:val="22"/>
                <w:szCs w:val="22"/>
              </w:rPr>
              <w:t>inara</w:t>
            </w:r>
          </w:p>
        </w:tc>
      </w:tr>
      <w:tr w:rsidR="00AD53FA" w:rsidRPr="00B73A70" w:rsidTr="00585704">
        <w:tc>
          <w:tcPr>
            <w:tcW w:w="4620" w:type="dxa"/>
            <w:tcBorders>
              <w:top w:val="nil"/>
              <w:left w:val="nil"/>
              <w:bottom w:val="nil"/>
              <w:right w:val="nil"/>
            </w:tcBorders>
            <w:shd w:val="clear" w:color="auto" w:fill="auto"/>
            <w:vAlign w:val="bottom"/>
          </w:tcPr>
          <w:p w:rsidR="00AD53FA" w:rsidRPr="00B73A70" w:rsidRDefault="00AD53FA" w:rsidP="00A61FED">
            <w:pPr>
              <w:ind w:left="170" w:hanging="170"/>
              <w:rPr>
                <w:rFonts w:asciiTheme="minorHAnsi" w:hAnsiTheme="minorHAnsi" w:cstheme="minorHAnsi"/>
                <w:color w:val="000000" w:themeColor="text1"/>
                <w:sz w:val="22"/>
                <w:szCs w:val="22"/>
              </w:rPr>
            </w:pPr>
          </w:p>
        </w:tc>
        <w:tc>
          <w:tcPr>
            <w:tcW w:w="238" w:type="dxa"/>
            <w:tcBorders>
              <w:top w:val="nil"/>
              <w:left w:val="nil"/>
              <w:bottom w:val="nil"/>
              <w:right w:val="nil"/>
            </w:tcBorders>
            <w:shd w:val="clear" w:color="auto" w:fill="auto"/>
          </w:tcPr>
          <w:p w:rsidR="00AD53FA" w:rsidRPr="00B73A70" w:rsidRDefault="00AD53FA" w:rsidP="00727615">
            <w:pPr>
              <w:rPr>
                <w:rFonts w:asciiTheme="minorHAnsi" w:hAnsiTheme="minorHAnsi" w:cstheme="minorHAnsi"/>
                <w:color w:val="000000" w:themeColor="text1"/>
                <w:sz w:val="22"/>
                <w:szCs w:val="22"/>
              </w:rPr>
            </w:pPr>
          </w:p>
        </w:tc>
        <w:tc>
          <w:tcPr>
            <w:tcW w:w="1581" w:type="dxa"/>
            <w:tcBorders>
              <w:top w:val="nil"/>
              <w:left w:val="nil"/>
              <w:bottom w:val="single" w:sz="4" w:space="0" w:color="auto"/>
              <w:right w:val="nil"/>
            </w:tcBorders>
            <w:shd w:val="clear" w:color="auto" w:fill="auto"/>
            <w:noWrap/>
            <w:vAlign w:val="bottom"/>
          </w:tcPr>
          <w:p w:rsidR="00AD53FA" w:rsidRPr="00B73A70" w:rsidRDefault="00AD53FA" w:rsidP="00A61FED">
            <w:pPr>
              <w:jc w:val="right"/>
              <w:rPr>
                <w:rFonts w:asciiTheme="minorHAnsi" w:hAnsiTheme="minorHAnsi" w:cstheme="minorHAnsi"/>
                <w:b/>
                <w:color w:val="000000" w:themeColor="text1"/>
                <w:sz w:val="22"/>
                <w:szCs w:val="22"/>
                <w:lang w:val="sr-Cyrl-CS"/>
              </w:rPr>
            </w:pPr>
            <w:r w:rsidRPr="00B73A70">
              <w:rPr>
                <w:rFonts w:asciiTheme="minorHAnsi" w:hAnsiTheme="minorHAnsi" w:cstheme="minorHAnsi"/>
                <w:b/>
                <w:color w:val="000000" w:themeColor="text1"/>
                <w:sz w:val="22"/>
                <w:szCs w:val="22"/>
              </w:rPr>
              <w:t>2014</w:t>
            </w:r>
            <w:r w:rsidRPr="00B73A70">
              <w:rPr>
                <w:rFonts w:asciiTheme="minorHAnsi" w:hAnsiTheme="minorHAnsi" w:cstheme="minorHAnsi"/>
                <w:b/>
                <w:color w:val="000000" w:themeColor="text1"/>
                <w:sz w:val="22"/>
                <w:szCs w:val="22"/>
                <w:lang w:val="sr-Cyrl-CS"/>
              </w:rPr>
              <w:t>.</w:t>
            </w:r>
          </w:p>
        </w:tc>
        <w:tc>
          <w:tcPr>
            <w:tcW w:w="238" w:type="dxa"/>
            <w:tcBorders>
              <w:top w:val="nil"/>
              <w:left w:val="nil"/>
              <w:bottom w:val="nil"/>
              <w:right w:val="nil"/>
            </w:tcBorders>
            <w:shd w:val="clear" w:color="auto" w:fill="auto"/>
            <w:vAlign w:val="bottom"/>
          </w:tcPr>
          <w:p w:rsidR="00AD53FA" w:rsidRPr="00B73A70" w:rsidRDefault="00AD53FA" w:rsidP="00A61FED">
            <w:pPr>
              <w:jc w:val="right"/>
              <w:rPr>
                <w:rFonts w:asciiTheme="minorHAnsi" w:hAnsiTheme="minorHAnsi" w:cstheme="minorHAnsi"/>
                <w:b/>
                <w:color w:val="000000" w:themeColor="text1"/>
                <w:sz w:val="22"/>
                <w:szCs w:val="22"/>
              </w:rPr>
            </w:pPr>
          </w:p>
        </w:tc>
        <w:tc>
          <w:tcPr>
            <w:tcW w:w="1582" w:type="dxa"/>
            <w:tcBorders>
              <w:top w:val="nil"/>
              <w:left w:val="nil"/>
              <w:bottom w:val="single" w:sz="4" w:space="0" w:color="auto"/>
              <w:right w:val="nil"/>
            </w:tcBorders>
            <w:shd w:val="clear" w:color="auto" w:fill="auto"/>
            <w:noWrap/>
            <w:vAlign w:val="bottom"/>
          </w:tcPr>
          <w:p w:rsidR="00AD53FA" w:rsidRPr="00B73A70" w:rsidRDefault="00AD53FA" w:rsidP="00A61FED">
            <w:pPr>
              <w:jc w:val="right"/>
              <w:rPr>
                <w:rFonts w:asciiTheme="minorHAnsi" w:hAnsiTheme="minorHAnsi" w:cstheme="minorHAnsi"/>
                <w:b/>
                <w:color w:val="000000" w:themeColor="text1"/>
                <w:sz w:val="22"/>
                <w:szCs w:val="22"/>
                <w:lang w:val="sr-Cyrl-CS"/>
              </w:rPr>
            </w:pPr>
            <w:r w:rsidRPr="00B73A70">
              <w:rPr>
                <w:rFonts w:asciiTheme="minorHAnsi" w:hAnsiTheme="minorHAnsi" w:cstheme="minorHAnsi"/>
                <w:b/>
                <w:color w:val="000000" w:themeColor="text1"/>
                <w:sz w:val="22"/>
                <w:szCs w:val="22"/>
              </w:rPr>
              <w:t>2013</w:t>
            </w:r>
            <w:r w:rsidRPr="00B73A70">
              <w:rPr>
                <w:rFonts w:asciiTheme="minorHAnsi" w:hAnsiTheme="minorHAnsi" w:cstheme="minorHAnsi"/>
                <w:b/>
                <w:color w:val="000000" w:themeColor="text1"/>
                <w:sz w:val="22"/>
                <w:szCs w:val="22"/>
                <w:lang w:val="sr-Cyrl-CS"/>
              </w:rPr>
              <w:t>.</w:t>
            </w:r>
          </w:p>
        </w:tc>
      </w:tr>
      <w:tr w:rsidR="00AD53FA" w:rsidRPr="00B73A70" w:rsidTr="00585704">
        <w:tc>
          <w:tcPr>
            <w:tcW w:w="4620" w:type="dxa"/>
            <w:tcBorders>
              <w:top w:val="nil"/>
              <w:left w:val="nil"/>
              <w:bottom w:val="nil"/>
              <w:right w:val="nil"/>
            </w:tcBorders>
            <w:shd w:val="clear" w:color="auto" w:fill="auto"/>
            <w:vAlign w:val="bottom"/>
          </w:tcPr>
          <w:p w:rsidR="00AD53FA" w:rsidRPr="00B73A70" w:rsidRDefault="00AD53FA" w:rsidP="00A61FED">
            <w:pPr>
              <w:ind w:left="170" w:hanging="170"/>
              <w:rPr>
                <w:rFonts w:asciiTheme="minorHAnsi" w:hAnsiTheme="minorHAnsi" w:cstheme="minorHAnsi"/>
                <w:color w:val="000000" w:themeColor="text1"/>
                <w:sz w:val="22"/>
                <w:szCs w:val="22"/>
              </w:rPr>
            </w:pPr>
          </w:p>
        </w:tc>
        <w:tc>
          <w:tcPr>
            <w:tcW w:w="238" w:type="dxa"/>
            <w:tcBorders>
              <w:top w:val="nil"/>
              <w:left w:val="nil"/>
              <w:bottom w:val="nil"/>
              <w:right w:val="nil"/>
            </w:tcBorders>
            <w:shd w:val="clear" w:color="auto" w:fill="auto"/>
          </w:tcPr>
          <w:p w:rsidR="00AD53FA" w:rsidRPr="00B73A70" w:rsidRDefault="00AD53FA" w:rsidP="00727615">
            <w:pPr>
              <w:rPr>
                <w:rFonts w:asciiTheme="minorHAnsi" w:hAnsiTheme="minorHAnsi" w:cstheme="minorHAnsi"/>
                <w:color w:val="000000" w:themeColor="text1"/>
                <w:sz w:val="22"/>
                <w:szCs w:val="22"/>
              </w:rPr>
            </w:pPr>
          </w:p>
        </w:tc>
        <w:tc>
          <w:tcPr>
            <w:tcW w:w="1581" w:type="dxa"/>
            <w:tcBorders>
              <w:top w:val="nil"/>
              <w:left w:val="nil"/>
              <w:bottom w:val="nil"/>
              <w:right w:val="nil"/>
            </w:tcBorders>
            <w:shd w:val="clear" w:color="auto" w:fill="auto"/>
            <w:vAlign w:val="bottom"/>
          </w:tcPr>
          <w:p w:rsidR="00467E81" w:rsidRPr="00B73A70" w:rsidRDefault="00467E81" w:rsidP="00A61FED">
            <w:pPr>
              <w:jc w:val="right"/>
              <w:rPr>
                <w:rFonts w:asciiTheme="minorHAnsi" w:hAnsiTheme="minorHAnsi" w:cstheme="minorHAnsi"/>
                <w:color w:val="000000" w:themeColor="text1"/>
                <w:sz w:val="22"/>
                <w:szCs w:val="22"/>
              </w:rPr>
            </w:pPr>
          </w:p>
        </w:tc>
        <w:tc>
          <w:tcPr>
            <w:tcW w:w="238" w:type="dxa"/>
            <w:tcBorders>
              <w:top w:val="nil"/>
              <w:left w:val="nil"/>
              <w:bottom w:val="nil"/>
              <w:right w:val="nil"/>
            </w:tcBorders>
            <w:shd w:val="clear" w:color="auto" w:fill="auto"/>
            <w:vAlign w:val="bottom"/>
          </w:tcPr>
          <w:p w:rsidR="00AD53FA" w:rsidRPr="00B73A70" w:rsidRDefault="00AD53FA" w:rsidP="00A61FED">
            <w:pPr>
              <w:jc w:val="right"/>
              <w:rPr>
                <w:rFonts w:asciiTheme="minorHAnsi" w:hAnsiTheme="minorHAnsi" w:cstheme="minorHAnsi"/>
                <w:color w:val="000000" w:themeColor="text1"/>
                <w:sz w:val="22"/>
                <w:szCs w:val="22"/>
              </w:rPr>
            </w:pPr>
          </w:p>
        </w:tc>
        <w:tc>
          <w:tcPr>
            <w:tcW w:w="1582" w:type="dxa"/>
            <w:tcBorders>
              <w:top w:val="nil"/>
              <w:left w:val="nil"/>
              <w:bottom w:val="nil"/>
              <w:right w:val="nil"/>
            </w:tcBorders>
            <w:shd w:val="clear" w:color="auto" w:fill="auto"/>
            <w:vAlign w:val="bottom"/>
          </w:tcPr>
          <w:p w:rsidR="00AD53FA" w:rsidRPr="00B73A70" w:rsidRDefault="00AD53FA" w:rsidP="00A61FED">
            <w:pPr>
              <w:jc w:val="right"/>
              <w:rPr>
                <w:rFonts w:asciiTheme="minorHAnsi" w:hAnsiTheme="minorHAnsi" w:cstheme="minorHAnsi"/>
                <w:color w:val="000000" w:themeColor="text1"/>
                <w:sz w:val="22"/>
                <w:szCs w:val="22"/>
              </w:rPr>
            </w:pPr>
          </w:p>
        </w:tc>
      </w:tr>
      <w:tr w:rsidR="00AD53FA" w:rsidRPr="00B73A70" w:rsidTr="00585704">
        <w:tc>
          <w:tcPr>
            <w:tcW w:w="4620" w:type="dxa"/>
            <w:tcBorders>
              <w:top w:val="nil"/>
              <w:left w:val="nil"/>
              <w:bottom w:val="nil"/>
              <w:right w:val="nil"/>
            </w:tcBorders>
            <w:shd w:val="clear" w:color="auto" w:fill="auto"/>
            <w:vAlign w:val="bottom"/>
          </w:tcPr>
          <w:p w:rsidR="00AD53FA" w:rsidRPr="00B73A70" w:rsidRDefault="00AD53FA" w:rsidP="00A61FED">
            <w:pPr>
              <w:ind w:left="170" w:hanging="170"/>
              <w:rPr>
                <w:rFonts w:asciiTheme="minorHAnsi" w:hAnsiTheme="minorHAnsi" w:cstheme="minorHAnsi"/>
                <w:color w:val="000000" w:themeColor="text1"/>
                <w:sz w:val="22"/>
                <w:szCs w:val="22"/>
              </w:rPr>
            </w:pPr>
            <w:r w:rsidRPr="00B73A70">
              <w:rPr>
                <w:rFonts w:asciiTheme="minorHAnsi" w:hAnsiTheme="minorHAnsi" w:cstheme="minorHAnsi"/>
                <w:color w:val="000000" w:themeColor="text1"/>
                <w:sz w:val="22"/>
                <w:szCs w:val="22"/>
              </w:rPr>
              <w:t>Te</w:t>
            </w:r>
            <w:r w:rsidR="00E9400E">
              <w:rPr>
                <w:rFonts w:asciiTheme="minorHAnsi" w:hAnsiTheme="minorHAnsi" w:cstheme="minorHAnsi"/>
                <w:color w:val="000000" w:themeColor="text1"/>
                <w:sz w:val="22"/>
                <w:szCs w:val="22"/>
              </w:rPr>
              <w:t>k</w:t>
            </w:r>
            <w:r w:rsidRPr="00B73A70">
              <w:rPr>
                <w:rFonts w:asciiTheme="minorHAnsi" w:hAnsiTheme="minorHAnsi" w:cstheme="minorHAnsi"/>
                <w:color w:val="000000" w:themeColor="text1"/>
                <w:sz w:val="22"/>
                <w:szCs w:val="22"/>
              </w:rPr>
              <w:t>ući pоrez</w:t>
            </w:r>
          </w:p>
        </w:tc>
        <w:tc>
          <w:tcPr>
            <w:tcW w:w="238" w:type="dxa"/>
            <w:tcBorders>
              <w:top w:val="nil"/>
              <w:left w:val="nil"/>
              <w:bottom w:val="nil"/>
              <w:right w:val="nil"/>
            </w:tcBorders>
            <w:shd w:val="clear" w:color="auto" w:fill="auto"/>
            <w:vAlign w:val="bottom"/>
          </w:tcPr>
          <w:p w:rsidR="00AD53FA" w:rsidRPr="00B73A70" w:rsidRDefault="00AD53FA" w:rsidP="00727615">
            <w:pPr>
              <w:jc w:val="right"/>
              <w:rPr>
                <w:rFonts w:asciiTheme="minorHAnsi" w:hAnsiTheme="minorHAnsi" w:cstheme="minorHAnsi"/>
                <w:color w:val="000000" w:themeColor="text1"/>
                <w:sz w:val="22"/>
                <w:szCs w:val="22"/>
              </w:rPr>
            </w:pPr>
          </w:p>
        </w:tc>
        <w:tc>
          <w:tcPr>
            <w:tcW w:w="1581" w:type="dxa"/>
            <w:tcBorders>
              <w:top w:val="nil"/>
              <w:left w:val="nil"/>
              <w:bottom w:val="nil"/>
              <w:right w:val="nil"/>
            </w:tcBorders>
            <w:shd w:val="clear" w:color="auto" w:fill="auto"/>
            <w:noWrap/>
            <w:vAlign w:val="bottom"/>
          </w:tcPr>
          <w:p w:rsidR="00467E81" w:rsidRPr="00B73A70" w:rsidRDefault="00467E81" w:rsidP="00A61FED">
            <w:pPr>
              <w:jc w:val="right"/>
              <w:rPr>
                <w:rFonts w:asciiTheme="minorHAnsi" w:hAnsiTheme="minorHAnsi" w:cstheme="minorHAnsi"/>
                <w:color w:val="000000" w:themeColor="text1"/>
                <w:sz w:val="22"/>
                <w:szCs w:val="22"/>
              </w:rPr>
            </w:pPr>
          </w:p>
        </w:tc>
        <w:tc>
          <w:tcPr>
            <w:tcW w:w="238" w:type="dxa"/>
            <w:tcBorders>
              <w:top w:val="nil"/>
              <w:left w:val="nil"/>
              <w:bottom w:val="nil"/>
              <w:right w:val="nil"/>
            </w:tcBorders>
            <w:shd w:val="clear" w:color="auto" w:fill="auto"/>
            <w:vAlign w:val="bottom"/>
          </w:tcPr>
          <w:p w:rsidR="00AD53FA" w:rsidRPr="00B73A70" w:rsidRDefault="00AD53FA" w:rsidP="00A61FED">
            <w:pPr>
              <w:jc w:val="right"/>
              <w:rPr>
                <w:rFonts w:asciiTheme="minorHAnsi" w:hAnsiTheme="minorHAnsi" w:cstheme="minorHAnsi"/>
                <w:color w:val="000000" w:themeColor="text1"/>
                <w:sz w:val="22"/>
                <w:szCs w:val="22"/>
              </w:rPr>
            </w:pPr>
          </w:p>
        </w:tc>
        <w:tc>
          <w:tcPr>
            <w:tcW w:w="1582" w:type="dxa"/>
            <w:tcBorders>
              <w:top w:val="nil"/>
              <w:left w:val="nil"/>
              <w:bottom w:val="nil"/>
              <w:right w:val="nil"/>
            </w:tcBorders>
            <w:shd w:val="clear" w:color="auto" w:fill="auto"/>
            <w:noWrap/>
            <w:vAlign w:val="bottom"/>
          </w:tcPr>
          <w:p w:rsidR="00AD53FA" w:rsidRPr="00B73A70" w:rsidRDefault="00AD53FA" w:rsidP="00A61FED">
            <w:pPr>
              <w:jc w:val="right"/>
              <w:rPr>
                <w:rFonts w:asciiTheme="minorHAnsi" w:hAnsiTheme="minorHAnsi" w:cstheme="minorHAnsi"/>
                <w:color w:val="000000" w:themeColor="text1"/>
                <w:sz w:val="22"/>
                <w:szCs w:val="22"/>
              </w:rPr>
            </w:pPr>
          </w:p>
        </w:tc>
      </w:tr>
      <w:tr w:rsidR="00AD53FA" w:rsidRPr="00B73A70" w:rsidTr="00585704">
        <w:tc>
          <w:tcPr>
            <w:tcW w:w="4620" w:type="dxa"/>
            <w:tcBorders>
              <w:top w:val="nil"/>
              <w:left w:val="nil"/>
              <w:bottom w:val="nil"/>
              <w:right w:val="nil"/>
            </w:tcBorders>
            <w:shd w:val="clear" w:color="auto" w:fill="auto"/>
            <w:vAlign w:val="bottom"/>
          </w:tcPr>
          <w:p w:rsidR="00AD53FA" w:rsidRPr="00B73A70" w:rsidRDefault="00AD53FA" w:rsidP="00A61FED">
            <w:pPr>
              <w:ind w:left="170" w:hanging="170"/>
              <w:rPr>
                <w:rFonts w:asciiTheme="minorHAnsi" w:hAnsiTheme="minorHAnsi" w:cstheme="minorHAnsi"/>
                <w:color w:val="000000" w:themeColor="text1"/>
                <w:sz w:val="22"/>
                <w:szCs w:val="22"/>
              </w:rPr>
            </w:pPr>
            <w:r w:rsidRPr="00B73A70">
              <w:rPr>
                <w:rFonts w:asciiTheme="minorHAnsi" w:hAnsiTheme="minorHAnsi" w:cstheme="minorHAnsi"/>
                <w:color w:val="000000" w:themeColor="text1"/>
                <w:sz w:val="22"/>
                <w:szCs w:val="22"/>
              </w:rPr>
              <w:t>Оdlоženi pоre</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i</w:t>
            </w:r>
            <w:r w:rsidRPr="00B73A70">
              <w:rPr>
                <w:rFonts w:asciiTheme="minorHAnsi" w:hAnsiTheme="minorHAnsi" w:cstheme="minorHAnsi"/>
                <w:color w:val="000000" w:themeColor="text1"/>
                <w:sz w:val="22"/>
                <w:szCs w:val="22"/>
              </w:rPr>
              <w:t xml:space="preserve"> rashodi </w:t>
            </w:r>
          </w:p>
        </w:tc>
        <w:tc>
          <w:tcPr>
            <w:tcW w:w="238" w:type="dxa"/>
            <w:tcBorders>
              <w:top w:val="nil"/>
              <w:left w:val="nil"/>
              <w:bottom w:val="nil"/>
              <w:right w:val="nil"/>
            </w:tcBorders>
            <w:shd w:val="clear" w:color="auto" w:fill="auto"/>
            <w:vAlign w:val="bottom"/>
          </w:tcPr>
          <w:p w:rsidR="00AD53FA" w:rsidRPr="00B73A70" w:rsidRDefault="00AD53FA" w:rsidP="00727615">
            <w:pPr>
              <w:rPr>
                <w:rFonts w:asciiTheme="minorHAnsi" w:hAnsiTheme="minorHAnsi" w:cstheme="minorHAnsi"/>
                <w:color w:val="000000" w:themeColor="text1"/>
                <w:sz w:val="22"/>
                <w:szCs w:val="22"/>
              </w:rPr>
            </w:pPr>
          </w:p>
        </w:tc>
        <w:tc>
          <w:tcPr>
            <w:tcW w:w="1581" w:type="dxa"/>
            <w:tcBorders>
              <w:top w:val="nil"/>
              <w:left w:val="nil"/>
              <w:bottom w:val="nil"/>
              <w:right w:val="nil"/>
            </w:tcBorders>
            <w:shd w:val="clear" w:color="auto" w:fill="auto"/>
            <w:noWrap/>
            <w:vAlign w:val="bottom"/>
          </w:tcPr>
          <w:p w:rsidR="00AD53FA" w:rsidRPr="00B73A70" w:rsidRDefault="00AD53FA" w:rsidP="00A61FED">
            <w:pPr>
              <w:jc w:val="right"/>
              <w:rPr>
                <w:rFonts w:asciiTheme="minorHAnsi" w:hAnsiTheme="minorHAnsi" w:cstheme="minorHAnsi"/>
                <w:color w:val="000000" w:themeColor="text1"/>
                <w:sz w:val="22"/>
                <w:szCs w:val="22"/>
                <w:lang w:val="sr-Latn-CS"/>
              </w:rPr>
            </w:pPr>
          </w:p>
        </w:tc>
        <w:tc>
          <w:tcPr>
            <w:tcW w:w="238" w:type="dxa"/>
            <w:tcBorders>
              <w:top w:val="nil"/>
              <w:left w:val="nil"/>
              <w:bottom w:val="nil"/>
              <w:right w:val="nil"/>
            </w:tcBorders>
            <w:shd w:val="clear" w:color="auto" w:fill="auto"/>
            <w:vAlign w:val="bottom"/>
          </w:tcPr>
          <w:p w:rsidR="00AD53FA" w:rsidRPr="00B73A70" w:rsidRDefault="00AD53FA" w:rsidP="00A61FED">
            <w:pPr>
              <w:jc w:val="right"/>
              <w:rPr>
                <w:rFonts w:asciiTheme="minorHAnsi" w:hAnsiTheme="minorHAnsi" w:cstheme="minorHAnsi"/>
                <w:color w:val="000000" w:themeColor="text1"/>
                <w:sz w:val="22"/>
                <w:szCs w:val="22"/>
              </w:rPr>
            </w:pPr>
          </w:p>
        </w:tc>
        <w:tc>
          <w:tcPr>
            <w:tcW w:w="1582" w:type="dxa"/>
            <w:tcBorders>
              <w:top w:val="nil"/>
              <w:left w:val="nil"/>
              <w:bottom w:val="nil"/>
              <w:right w:val="nil"/>
            </w:tcBorders>
            <w:shd w:val="clear" w:color="auto" w:fill="auto"/>
            <w:noWrap/>
            <w:vAlign w:val="bottom"/>
          </w:tcPr>
          <w:p w:rsidR="00AD53FA" w:rsidRPr="00B73A70" w:rsidRDefault="00AD53FA" w:rsidP="00A61FED">
            <w:pPr>
              <w:jc w:val="right"/>
              <w:rPr>
                <w:rFonts w:asciiTheme="minorHAnsi" w:hAnsiTheme="minorHAnsi" w:cstheme="minorHAnsi"/>
                <w:color w:val="000000" w:themeColor="text1"/>
                <w:sz w:val="22"/>
                <w:szCs w:val="22"/>
                <w:lang w:val="sr-Latn-CS"/>
              </w:rPr>
            </w:pPr>
          </w:p>
        </w:tc>
      </w:tr>
      <w:tr w:rsidR="00AD53FA" w:rsidRPr="00B73A70" w:rsidTr="00585704">
        <w:tc>
          <w:tcPr>
            <w:tcW w:w="4620" w:type="dxa"/>
            <w:tcBorders>
              <w:top w:val="nil"/>
              <w:left w:val="nil"/>
              <w:bottom w:val="nil"/>
              <w:right w:val="nil"/>
            </w:tcBorders>
            <w:shd w:val="clear" w:color="auto" w:fill="auto"/>
            <w:vAlign w:val="bottom"/>
          </w:tcPr>
          <w:p w:rsidR="00AD53FA" w:rsidRPr="00B73A70" w:rsidRDefault="00AD53FA" w:rsidP="00A61FED">
            <w:pPr>
              <w:ind w:left="170" w:hanging="170"/>
              <w:rPr>
                <w:rFonts w:asciiTheme="minorHAnsi" w:hAnsiTheme="minorHAnsi" w:cstheme="minorHAnsi"/>
                <w:color w:val="000000" w:themeColor="text1"/>
                <w:sz w:val="22"/>
                <w:szCs w:val="22"/>
              </w:rPr>
            </w:pPr>
          </w:p>
        </w:tc>
        <w:tc>
          <w:tcPr>
            <w:tcW w:w="238" w:type="dxa"/>
            <w:tcBorders>
              <w:top w:val="nil"/>
              <w:left w:val="nil"/>
              <w:bottom w:val="nil"/>
              <w:right w:val="nil"/>
            </w:tcBorders>
            <w:shd w:val="clear" w:color="auto" w:fill="auto"/>
          </w:tcPr>
          <w:p w:rsidR="00AD53FA" w:rsidRPr="00B73A70" w:rsidRDefault="00AD53FA" w:rsidP="00727615">
            <w:pPr>
              <w:rPr>
                <w:rFonts w:asciiTheme="minorHAnsi" w:hAnsiTheme="minorHAnsi" w:cstheme="minorHAnsi"/>
                <w:color w:val="000000" w:themeColor="text1"/>
                <w:sz w:val="22"/>
                <w:szCs w:val="22"/>
              </w:rPr>
            </w:pPr>
          </w:p>
        </w:tc>
        <w:tc>
          <w:tcPr>
            <w:tcW w:w="1581" w:type="dxa"/>
            <w:tcBorders>
              <w:top w:val="single" w:sz="4" w:space="0" w:color="auto"/>
              <w:left w:val="nil"/>
              <w:right w:val="nil"/>
            </w:tcBorders>
            <w:shd w:val="clear" w:color="auto" w:fill="auto"/>
            <w:vAlign w:val="bottom"/>
          </w:tcPr>
          <w:p w:rsidR="00A6354C" w:rsidRPr="00B73A70" w:rsidRDefault="00A6354C" w:rsidP="00A61FED">
            <w:pPr>
              <w:jc w:val="right"/>
              <w:rPr>
                <w:rFonts w:asciiTheme="minorHAnsi" w:hAnsiTheme="minorHAnsi" w:cstheme="minorHAnsi"/>
                <w:color w:val="000000" w:themeColor="text1"/>
                <w:sz w:val="22"/>
                <w:szCs w:val="22"/>
              </w:rPr>
            </w:pPr>
          </w:p>
        </w:tc>
        <w:tc>
          <w:tcPr>
            <w:tcW w:w="238" w:type="dxa"/>
            <w:tcBorders>
              <w:top w:val="nil"/>
              <w:left w:val="nil"/>
              <w:bottom w:val="nil"/>
              <w:right w:val="nil"/>
            </w:tcBorders>
            <w:shd w:val="clear" w:color="auto" w:fill="auto"/>
            <w:vAlign w:val="bottom"/>
          </w:tcPr>
          <w:p w:rsidR="00AD53FA" w:rsidRPr="00B73A70" w:rsidRDefault="00AD53FA" w:rsidP="00A61FED">
            <w:pPr>
              <w:jc w:val="right"/>
              <w:rPr>
                <w:rFonts w:asciiTheme="minorHAnsi" w:hAnsiTheme="minorHAnsi" w:cstheme="minorHAnsi"/>
                <w:color w:val="000000" w:themeColor="text1"/>
                <w:sz w:val="22"/>
                <w:szCs w:val="22"/>
              </w:rPr>
            </w:pPr>
          </w:p>
        </w:tc>
        <w:tc>
          <w:tcPr>
            <w:tcW w:w="1582" w:type="dxa"/>
            <w:tcBorders>
              <w:top w:val="single" w:sz="4" w:space="0" w:color="auto"/>
              <w:left w:val="nil"/>
              <w:bottom w:val="nil"/>
              <w:right w:val="nil"/>
            </w:tcBorders>
            <w:shd w:val="clear" w:color="auto" w:fill="auto"/>
            <w:vAlign w:val="bottom"/>
          </w:tcPr>
          <w:p w:rsidR="00AD53FA" w:rsidRPr="00B73A70" w:rsidRDefault="00AD53FA" w:rsidP="00A61FED">
            <w:pPr>
              <w:jc w:val="right"/>
              <w:rPr>
                <w:rFonts w:asciiTheme="minorHAnsi" w:hAnsiTheme="minorHAnsi" w:cstheme="minorHAnsi"/>
                <w:color w:val="000000" w:themeColor="text1"/>
                <w:sz w:val="22"/>
                <w:szCs w:val="22"/>
              </w:rPr>
            </w:pPr>
          </w:p>
        </w:tc>
      </w:tr>
      <w:tr w:rsidR="00AD53FA" w:rsidRPr="00B73A70" w:rsidTr="00585704">
        <w:tc>
          <w:tcPr>
            <w:tcW w:w="4620" w:type="dxa"/>
            <w:tcBorders>
              <w:top w:val="nil"/>
              <w:left w:val="nil"/>
              <w:bottom w:val="nil"/>
              <w:right w:val="nil"/>
            </w:tcBorders>
            <w:shd w:val="clear" w:color="auto" w:fill="auto"/>
            <w:vAlign w:val="bottom"/>
          </w:tcPr>
          <w:p w:rsidR="00AD53FA" w:rsidRPr="00B73A70" w:rsidRDefault="00AD53FA" w:rsidP="00A61FED">
            <w:pPr>
              <w:ind w:left="170" w:hanging="170"/>
              <w:rPr>
                <w:rFonts w:asciiTheme="minorHAnsi" w:hAnsiTheme="minorHAnsi" w:cstheme="minorHAnsi"/>
                <w:color w:val="000000" w:themeColor="text1"/>
                <w:sz w:val="22"/>
                <w:szCs w:val="22"/>
              </w:rPr>
            </w:pPr>
          </w:p>
        </w:tc>
        <w:tc>
          <w:tcPr>
            <w:tcW w:w="238" w:type="dxa"/>
            <w:tcBorders>
              <w:top w:val="nil"/>
              <w:left w:val="nil"/>
              <w:bottom w:val="nil"/>
              <w:right w:val="nil"/>
            </w:tcBorders>
            <w:shd w:val="clear" w:color="auto" w:fill="auto"/>
          </w:tcPr>
          <w:p w:rsidR="00AD53FA" w:rsidRPr="00B73A70" w:rsidRDefault="00AD53FA" w:rsidP="00727615">
            <w:pPr>
              <w:rPr>
                <w:rFonts w:asciiTheme="minorHAnsi" w:hAnsiTheme="minorHAnsi" w:cstheme="minorHAnsi"/>
                <w:color w:val="000000" w:themeColor="text1"/>
                <w:sz w:val="22"/>
                <w:szCs w:val="22"/>
              </w:rPr>
            </w:pPr>
          </w:p>
        </w:tc>
        <w:tc>
          <w:tcPr>
            <w:tcW w:w="1581" w:type="dxa"/>
            <w:tcBorders>
              <w:top w:val="nil"/>
              <w:left w:val="nil"/>
              <w:bottom w:val="double" w:sz="4" w:space="0" w:color="auto"/>
              <w:right w:val="nil"/>
            </w:tcBorders>
            <w:shd w:val="clear" w:color="auto" w:fill="auto"/>
            <w:noWrap/>
            <w:vAlign w:val="bottom"/>
          </w:tcPr>
          <w:p w:rsidR="00AD53FA" w:rsidRPr="00B73A70" w:rsidRDefault="00AD53FA" w:rsidP="00A61FED">
            <w:pPr>
              <w:jc w:val="right"/>
              <w:rPr>
                <w:rFonts w:asciiTheme="minorHAnsi" w:hAnsiTheme="minorHAnsi" w:cstheme="minorHAnsi"/>
                <w:b/>
                <w:color w:val="000000" w:themeColor="text1"/>
                <w:sz w:val="22"/>
                <w:szCs w:val="22"/>
              </w:rPr>
            </w:pPr>
          </w:p>
        </w:tc>
        <w:tc>
          <w:tcPr>
            <w:tcW w:w="238" w:type="dxa"/>
            <w:tcBorders>
              <w:top w:val="nil"/>
              <w:left w:val="nil"/>
              <w:bottom w:val="nil"/>
              <w:right w:val="nil"/>
            </w:tcBorders>
            <w:shd w:val="clear" w:color="auto" w:fill="auto"/>
            <w:vAlign w:val="bottom"/>
          </w:tcPr>
          <w:p w:rsidR="00AD53FA" w:rsidRPr="00B73A70" w:rsidRDefault="00AD53FA" w:rsidP="00A61FED">
            <w:pPr>
              <w:jc w:val="right"/>
              <w:rPr>
                <w:rFonts w:asciiTheme="minorHAnsi" w:hAnsiTheme="minorHAnsi" w:cstheme="minorHAnsi"/>
                <w:color w:val="000000" w:themeColor="text1"/>
                <w:sz w:val="22"/>
                <w:szCs w:val="22"/>
              </w:rPr>
            </w:pPr>
          </w:p>
        </w:tc>
        <w:tc>
          <w:tcPr>
            <w:tcW w:w="1582" w:type="dxa"/>
            <w:tcBorders>
              <w:top w:val="nil"/>
              <w:left w:val="nil"/>
              <w:bottom w:val="double" w:sz="4" w:space="0" w:color="auto"/>
              <w:right w:val="nil"/>
            </w:tcBorders>
            <w:shd w:val="clear" w:color="auto" w:fill="auto"/>
            <w:noWrap/>
            <w:vAlign w:val="bottom"/>
          </w:tcPr>
          <w:p w:rsidR="00AD53FA" w:rsidRPr="00B73A70" w:rsidRDefault="00AD53FA" w:rsidP="00A61FED">
            <w:pPr>
              <w:jc w:val="right"/>
              <w:rPr>
                <w:rFonts w:asciiTheme="minorHAnsi" w:hAnsiTheme="minorHAnsi" w:cstheme="minorHAnsi"/>
                <w:b/>
                <w:color w:val="000000" w:themeColor="text1"/>
                <w:sz w:val="22"/>
                <w:szCs w:val="22"/>
              </w:rPr>
            </w:pPr>
          </w:p>
        </w:tc>
      </w:tr>
    </w:tbl>
    <w:p w:rsidR="003959D5" w:rsidRPr="00B73A70" w:rsidRDefault="003959D5" w:rsidP="008F37FA">
      <w:pPr>
        <w:tabs>
          <w:tab w:val="left" w:pos="-1440"/>
          <w:tab w:val="left" w:pos="-720"/>
          <w:tab w:val="left" w:pos="0"/>
          <w:tab w:val="left" w:pos="720"/>
          <w:tab w:val="left" w:pos="889"/>
          <w:tab w:val="left" w:pos="1094"/>
          <w:tab w:val="left" w:pos="4514"/>
          <w:tab w:val="right" w:pos="5472"/>
          <w:tab w:val="left" w:pos="5677"/>
          <w:tab w:val="right" w:pos="6635"/>
          <w:tab w:val="left" w:pos="6840"/>
          <w:tab w:val="right" w:pos="7729"/>
          <w:tab w:val="left" w:pos="7934"/>
          <w:tab w:val="right" w:pos="8960"/>
        </w:tabs>
        <w:ind w:left="567"/>
        <w:jc w:val="both"/>
        <w:rPr>
          <w:rFonts w:asciiTheme="minorHAnsi" w:hAnsiTheme="minorHAnsi" w:cstheme="minorHAnsi"/>
          <w:bCs/>
          <w:color w:val="000000" w:themeColor="text1"/>
          <w:sz w:val="22"/>
          <w:szCs w:val="22"/>
        </w:rPr>
      </w:pPr>
    </w:p>
    <w:p w:rsidR="00C54CF8" w:rsidRPr="00B73A70" w:rsidRDefault="00C54CF8" w:rsidP="008F37FA">
      <w:pPr>
        <w:tabs>
          <w:tab w:val="left" w:pos="-1440"/>
          <w:tab w:val="left" w:pos="-720"/>
          <w:tab w:val="left" w:pos="0"/>
          <w:tab w:val="left" w:pos="720"/>
          <w:tab w:val="left" w:pos="889"/>
          <w:tab w:val="left" w:pos="1094"/>
          <w:tab w:val="left" w:pos="4514"/>
          <w:tab w:val="right" w:pos="5472"/>
          <w:tab w:val="left" w:pos="5677"/>
          <w:tab w:val="right" w:pos="6635"/>
          <w:tab w:val="left" w:pos="6840"/>
          <w:tab w:val="right" w:pos="7729"/>
          <w:tab w:val="left" w:pos="7934"/>
          <w:tab w:val="right" w:pos="8960"/>
        </w:tabs>
        <w:ind w:left="567"/>
        <w:jc w:val="both"/>
        <w:rPr>
          <w:rFonts w:asciiTheme="minorHAnsi" w:hAnsiTheme="minorHAnsi" w:cstheme="minorHAnsi"/>
          <w:bCs/>
          <w:color w:val="000000" w:themeColor="text1"/>
          <w:sz w:val="22"/>
          <w:szCs w:val="22"/>
        </w:rPr>
      </w:pPr>
    </w:p>
    <w:p w:rsidR="004E5230" w:rsidRPr="00B73A70" w:rsidRDefault="00B24E1D" w:rsidP="00585704">
      <w:pPr>
        <w:ind w:left="567" w:hanging="567"/>
        <w:jc w:val="both"/>
        <w:rPr>
          <w:rFonts w:asciiTheme="minorHAnsi" w:hAnsiTheme="minorHAnsi" w:cstheme="minorHAnsi"/>
          <w:b/>
          <w:bCs/>
          <w:color w:val="000000" w:themeColor="text1"/>
          <w:sz w:val="22"/>
          <w:szCs w:val="22"/>
          <w:lang w:val="sr-Cyrl-CS"/>
        </w:rPr>
      </w:pPr>
      <w:r w:rsidRPr="00B73A70">
        <w:rPr>
          <w:rFonts w:asciiTheme="minorHAnsi" w:hAnsiTheme="minorHAnsi" w:cstheme="minorHAnsi"/>
          <w:b/>
          <w:bCs/>
          <w:color w:val="000000" w:themeColor="text1"/>
          <w:sz w:val="22"/>
          <w:szCs w:val="22"/>
          <w:lang w:val="sr-Cyrl-CS"/>
        </w:rPr>
        <w:t>b</w:t>
      </w:r>
      <w:r w:rsidR="00585704" w:rsidRPr="00B73A70">
        <w:rPr>
          <w:rFonts w:asciiTheme="minorHAnsi" w:hAnsiTheme="minorHAnsi" w:cstheme="minorHAnsi"/>
          <w:b/>
          <w:bCs/>
          <w:color w:val="000000" w:themeColor="text1"/>
          <w:sz w:val="22"/>
          <w:szCs w:val="22"/>
        </w:rPr>
        <w:t>)</w:t>
      </w:r>
      <w:r w:rsidR="00BA722A" w:rsidRPr="00B73A70">
        <w:rPr>
          <w:rFonts w:asciiTheme="minorHAnsi" w:hAnsiTheme="minorHAnsi" w:cstheme="minorHAnsi"/>
          <w:b/>
          <w:bCs/>
          <w:color w:val="000000" w:themeColor="text1"/>
          <w:sz w:val="22"/>
          <w:szCs w:val="22"/>
        </w:rPr>
        <w:tab/>
      </w:r>
      <w:r w:rsidR="00E465EC" w:rsidRPr="00B73A70">
        <w:rPr>
          <w:rFonts w:asciiTheme="minorHAnsi" w:hAnsiTheme="minorHAnsi" w:cstheme="minorHAnsi"/>
          <w:b/>
          <w:bCs/>
          <w:color w:val="000000" w:themeColor="text1"/>
          <w:sz w:val="22"/>
          <w:szCs w:val="22"/>
        </w:rPr>
        <w:t>Us</w:t>
      </w:r>
      <w:r w:rsidR="00704F9A" w:rsidRPr="00B73A70">
        <w:rPr>
          <w:rFonts w:asciiTheme="minorHAnsi" w:hAnsiTheme="minorHAnsi" w:cstheme="minorHAnsi"/>
          <w:b/>
          <w:bCs/>
          <w:color w:val="000000" w:themeColor="text1"/>
          <w:sz w:val="22"/>
          <w:szCs w:val="22"/>
        </w:rPr>
        <w:t>а</w:t>
      </w:r>
      <w:r w:rsidRPr="00B73A70">
        <w:rPr>
          <w:rFonts w:asciiTheme="minorHAnsi" w:hAnsiTheme="minorHAnsi" w:cstheme="minorHAnsi"/>
          <w:b/>
          <w:bCs/>
          <w:color w:val="000000" w:themeColor="text1"/>
          <w:sz w:val="22"/>
          <w:szCs w:val="22"/>
        </w:rPr>
        <w:t>g</w:t>
      </w:r>
      <w:r w:rsidR="00E465EC" w:rsidRPr="00B73A70">
        <w:rPr>
          <w:rFonts w:asciiTheme="minorHAnsi" w:hAnsiTheme="minorHAnsi" w:cstheme="minorHAnsi"/>
          <w:b/>
          <w:bCs/>
          <w:color w:val="000000" w:themeColor="text1"/>
          <w:sz w:val="22"/>
          <w:szCs w:val="22"/>
        </w:rPr>
        <w:t>l</w:t>
      </w:r>
      <w:r w:rsidR="00704F9A" w:rsidRPr="00B73A70">
        <w:rPr>
          <w:rFonts w:asciiTheme="minorHAnsi" w:hAnsiTheme="minorHAnsi" w:cstheme="minorHAnsi"/>
          <w:b/>
          <w:bCs/>
          <w:color w:val="000000" w:themeColor="text1"/>
          <w:sz w:val="22"/>
          <w:szCs w:val="22"/>
        </w:rPr>
        <w:t>а</w:t>
      </w:r>
      <w:r w:rsidR="00922A19" w:rsidRPr="00B73A70">
        <w:rPr>
          <w:rFonts w:asciiTheme="minorHAnsi" w:hAnsiTheme="minorHAnsi" w:cstheme="minorHAnsi"/>
          <w:b/>
          <w:bCs/>
          <w:color w:val="000000" w:themeColor="text1"/>
          <w:sz w:val="22"/>
          <w:szCs w:val="22"/>
        </w:rPr>
        <w:t>š</w:t>
      </w:r>
      <w:r w:rsidR="00704F9A" w:rsidRPr="00B73A70">
        <w:rPr>
          <w:rFonts w:asciiTheme="minorHAnsi" w:hAnsiTheme="minorHAnsi" w:cstheme="minorHAnsi"/>
          <w:b/>
          <w:bCs/>
          <w:color w:val="000000" w:themeColor="text1"/>
          <w:sz w:val="22"/>
          <w:szCs w:val="22"/>
        </w:rPr>
        <w:t>а</w:t>
      </w:r>
      <w:r w:rsidR="00E465EC" w:rsidRPr="00B73A70">
        <w:rPr>
          <w:rFonts w:asciiTheme="minorHAnsi" w:hAnsiTheme="minorHAnsi" w:cstheme="minorHAnsi"/>
          <w:b/>
          <w:bCs/>
          <w:color w:val="000000" w:themeColor="text1"/>
          <w:sz w:val="22"/>
          <w:szCs w:val="22"/>
        </w:rPr>
        <w:t>v</w:t>
      </w:r>
      <w:r w:rsidR="00704F9A" w:rsidRPr="00B73A70">
        <w:rPr>
          <w:rFonts w:asciiTheme="minorHAnsi" w:hAnsiTheme="minorHAnsi" w:cstheme="minorHAnsi"/>
          <w:b/>
          <w:bCs/>
          <w:color w:val="000000" w:themeColor="text1"/>
          <w:sz w:val="22"/>
          <w:szCs w:val="22"/>
        </w:rPr>
        <w:t>а</w:t>
      </w:r>
      <w:r w:rsidR="00E465EC" w:rsidRPr="00B73A70">
        <w:rPr>
          <w:rFonts w:asciiTheme="minorHAnsi" w:hAnsiTheme="minorHAnsi" w:cstheme="minorHAnsi"/>
          <w:b/>
          <w:bCs/>
          <w:color w:val="000000" w:themeColor="text1"/>
          <w:sz w:val="22"/>
          <w:szCs w:val="22"/>
        </w:rPr>
        <w:t>nj</w:t>
      </w:r>
      <w:r w:rsidR="00B57D7B" w:rsidRPr="00B73A70">
        <w:rPr>
          <w:rFonts w:asciiTheme="minorHAnsi" w:hAnsiTheme="minorHAnsi" w:cstheme="minorHAnsi"/>
          <w:b/>
          <w:bCs/>
          <w:color w:val="000000" w:themeColor="text1"/>
          <w:sz w:val="22"/>
          <w:szCs w:val="22"/>
        </w:rPr>
        <w:t>e</w:t>
      </w:r>
      <w:r w:rsidR="004E5230" w:rsidRPr="00B73A70">
        <w:rPr>
          <w:rFonts w:asciiTheme="minorHAnsi" w:hAnsiTheme="minorHAnsi" w:cstheme="minorHAnsi"/>
          <w:b/>
          <w:bCs/>
          <w:color w:val="000000" w:themeColor="text1"/>
          <w:sz w:val="22"/>
          <w:szCs w:val="22"/>
        </w:rPr>
        <w:t xml:space="preserve"> </w:t>
      </w:r>
      <w:r w:rsidR="00E465EC" w:rsidRPr="00B73A70">
        <w:rPr>
          <w:rFonts w:asciiTheme="minorHAnsi" w:hAnsiTheme="minorHAnsi" w:cstheme="minorHAnsi"/>
          <w:b/>
          <w:bCs/>
          <w:color w:val="000000" w:themeColor="text1"/>
          <w:sz w:val="22"/>
          <w:szCs w:val="22"/>
          <w:lang w:val="sr-Cyrl-CS"/>
        </w:rPr>
        <w:t>izn</w:t>
      </w:r>
      <w:r w:rsidR="00A06E22" w:rsidRPr="00B73A70">
        <w:rPr>
          <w:rFonts w:asciiTheme="minorHAnsi" w:hAnsiTheme="minorHAnsi" w:cstheme="minorHAnsi"/>
          <w:b/>
          <w:bCs/>
          <w:color w:val="000000" w:themeColor="text1"/>
          <w:sz w:val="22"/>
          <w:szCs w:val="22"/>
          <w:lang w:val="sr-Cyrl-CS"/>
        </w:rPr>
        <w:t>о</w:t>
      </w:r>
      <w:r w:rsidR="00E465EC" w:rsidRPr="00B73A70">
        <w:rPr>
          <w:rFonts w:asciiTheme="minorHAnsi" w:hAnsiTheme="minorHAnsi" w:cstheme="minorHAnsi"/>
          <w:b/>
          <w:bCs/>
          <w:color w:val="000000" w:themeColor="text1"/>
          <w:sz w:val="22"/>
          <w:szCs w:val="22"/>
          <w:lang w:val="sr-Cyrl-CS"/>
        </w:rPr>
        <w:t>s</w:t>
      </w:r>
      <w:r w:rsidR="00A06E22" w:rsidRPr="00B73A70">
        <w:rPr>
          <w:rFonts w:asciiTheme="minorHAnsi" w:hAnsiTheme="minorHAnsi" w:cstheme="minorHAnsi"/>
          <w:b/>
          <w:bCs/>
          <w:color w:val="000000" w:themeColor="text1"/>
          <w:sz w:val="22"/>
          <w:szCs w:val="22"/>
          <w:lang w:val="sr-Cyrl-CS"/>
        </w:rPr>
        <w:t xml:space="preserve">а </w:t>
      </w:r>
      <w:r w:rsidR="00E465EC" w:rsidRPr="00B73A70">
        <w:rPr>
          <w:rFonts w:asciiTheme="minorHAnsi" w:hAnsiTheme="minorHAnsi" w:cstheme="minorHAnsi"/>
          <w:b/>
          <w:bCs/>
          <w:color w:val="000000" w:themeColor="text1"/>
          <w:sz w:val="22"/>
          <w:szCs w:val="22"/>
          <w:lang w:val="sr-Cyrl-CS"/>
        </w:rPr>
        <w:t>p</w:t>
      </w:r>
      <w:r w:rsidR="00A06E22" w:rsidRPr="00B73A70">
        <w:rPr>
          <w:rFonts w:asciiTheme="minorHAnsi" w:hAnsiTheme="minorHAnsi" w:cstheme="minorHAnsi"/>
          <w:b/>
          <w:bCs/>
          <w:color w:val="000000" w:themeColor="text1"/>
          <w:sz w:val="22"/>
          <w:szCs w:val="22"/>
          <w:lang w:val="sr-Cyrl-CS"/>
        </w:rPr>
        <w:t>о</w:t>
      </w:r>
      <w:r w:rsidR="00E465EC" w:rsidRPr="00B73A70">
        <w:rPr>
          <w:rFonts w:asciiTheme="minorHAnsi" w:hAnsiTheme="minorHAnsi" w:cstheme="minorHAnsi"/>
          <w:b/>
          <w:bCs/>
          <w:color w:val="000000" w:themeColor="text1"/>
          <w:sz w:val="22"/>
          <w:szCs w:val="22"/>
          <w:lang w:val="sr-Cyrl-CS"/>
        </w:rPr>
        <w:t>r</w:t>
      </w:r>
      <w:r w:rsidR="00B57D7B" w:rsidRPr="00B73A70">
        <w:rPr>
          <w:rFonts w:asciiTheme="minorHAnsi" w:hAnsiTheme="minorHAnsi" w:cstheme="minorHAnsi"/>
          <w:b/>
          <w:bCs/>
          <w:color w:val="000000" w:themeColor="text1"/>
          <w:sz w:val="22"/>
          <w:szCs w:val="22"/>
          <w:lang w:val="sr-Cyrl-CS"/>
        </w:rPr>
        <w:t>e</w:t>
      </w:r>
      <w:r w:rsidR="00E465EC" w:rsidRPr="00B73A70">
        <w:rPr>
          <w:rFonts w:asciiTheme="minorHAnsi" w:hAnsiTheme="minorHAnsi" w:cstheme="minorHAnsi"/>
          <w:b/>
          <w:bCs/>
          <w:color w:val="000000" w:themeColor="text1"/>
          <w:sz w:val="22"/>
          <w:szCs w:val="22"/>
          <w:lang w:val="sr-Cyrl-CS"/>
        </w:rPr>
        <w:t>z</w:t>
      </w:r>
      <w:r w:rsidR="00A06E22" w:rsidRPr="00B73A70">
        <w:rPr>
          <w:rFonts w:asciiTheme="minorHAnsi" w:hAnsiTheme="minorHAnsi" w:cstheme="minorHAnsi"/>
          <w:b/>
          <w:bCs/>
          <w:color w:val="000000" w:themeColor="text1"/>
          <w:sz w:val="22"/>
          <w:szCs w:val="22"/>
          <w:lang w:val="sr-Cyrl-CS"/>
        </w:rPr>
        <w:t xml:space="preserve">а </w:t>
      </w:r>
      <w:r w:rsidR="00E465EC" w:rsidRPr="00B73A70">
        <w:rPr>
          <w:rFonts w:asciiTheme="minorHAnsi" w:hAnsiTheme="minorHAnsi" w:cstheme="minorHAnsi"/>
          <w:b/>
          <w:bCs/>
          <w:color w:val="000000" w:themeColor="text1"/>
          <w:sz w:val="22"/>
          <w:szCs w:val="22"/>
          <w:lang w:val="sr-Cyrl-CS"/>
        </w:rPr>
        <w:t>n</w:t>
      </w:r>
      <w:r w:rsidR="00A06E22" w:rsidRPr="00B73A70">
        <w:rPr>
          <w:rFonts w:asciiTheme="minorHAnsi" w:hAnsiTheme="minorHAnsi" w:cstheme="minorHAnsi"/>
          <w:b/>
          <w:bCs/>
          <w:color w:val="000000" w:themeColor="text1"/>
          <w:sz w:val="22"/>
          <w:szCs w:val="22"/>
          <w:lang w:val="sr-Cyrl-CS"/>
        </w:rPr>
        <w:t xml:space="preserve">а </w:t>
      </w:r>
      <w:r w:rsidRPr="00B73A70">
        <w:rPr>
          <w:rFonts w:asciiTheme="minorHAnsi" w:hAnsiTheme="minorHAnsi" w:cstheme="minorHAnsi"/>
          <w:b/>
          <w:bCs/>
          <w:color w:val="000000" w:themeColor="text1"/>
          <w:sz w:val="22"/>
          <w:szCs w:val="22"/>
          <w:lang w:val="sr-Cyrl-CS"/>
        </w:rPr>
        <w:t>d</w:t>
      </w:r>
      <w:r w:rsidR="00A06E22" w:rsidRPr="00B73A70">
        <w:rPr>
          <w:rFonts w:asciiTheme="minorHAnsi" w:hAnsiTheme="minorHAnsi" w:cstheme="minorHAnsi"/>
          <w:b/>
          <w:bCs/>
          <w:color w:val="000000" w:themeColor="text1"/>
          <w:sz w:val="22"/>
          <w:szCs w:val="22"/>
          <w:lang w:val="sr-Cyrl-CS"/>
        </w:rPr>
        <w:t>о</w:t>
      </w:r>
      <w:r w:rsidRPr="00B73A70">
        <w:rPr>
          <w:rFonts w:asciiTheme="minorHAnsi" w:hAnsiTheme="minorHAnsi" w:cstheme="minorHAnsi"/>
          <w:b/>
          <w:bCs/>
          <w:color w:val="000000" w:themeColor="text1"/>
          <w:sz w:val="22"/>
          <w:szCs w:val="22"/>
          <w:lang w:val="sr-Cyrl-CS"/>
        </w:rPr>
        <w:t>b</w:t>
      </w:r>
      <w:r w:rsidR="00E465EC" w:rsidRPr="00B73A70">
        <w:rPr>
          <w:rFonts w:asciiTheme="minorHAnsi" w:hAnsiTheme="minorHAnsi" w:cstheme="minorHAnsi"/>
          <w:b/>
          <w:bCs/>
          <w:color w:val="000000" w:themeColor="text1"/>
          <w:sz w:val="22"/>
          <w:szCs w:val="22"/>
          <w:lang w:val="sr-Cyrl-CS"/>
        </w:rPr>
        <w:t>i</w:t>
      </w:r>
      <w:r w:rsidR="00B57D7B" w:rsidRPr="00B73A70">
        <w:rPr>
          <w:rFonts w:asciiTheme="minorHAnsi" w:hAnsiTheme="minorHAnsi" w:cstheme="minorHAnsi"/>
          <w:b/>
          <w:bCs/>
          <w:color w:val="000000" w:themeColor="text1"/>
          <w:sz w:val="22"/>
          <w:szCs w:val="22"/>
          <w:lang w:val="sr-Cyrl-CS"/>
        </w:rPr>
        <w:t>t</w:t>
      </w:r>
      <w:r w:rsidR="00A06E22" w:rsidRPr="00B73A70">
        <w:rPr>
          <w:rFonts w:asciiTheme="minorHAnsi" w:hAnsiTheme="minorHAnsi" w:cstheme="minorHAnsi"/>
          <w:b/>
          <w:bCs/>
          <w:color w:val="000000" w:themeColor="text1"/>
          <w:sz w:val="22"/>
          <w:szCs w:val="22"/>
          <w:lang w:val="sr-Cyrl-CS"/>
        </w:rPr>
        <w:t>а</w:t>
      </w:r>
      <w:r w:rsidR="00E9400E">
        <w:rPr>
          <w:rFonts w:asciiTheme="minorHAnsi" w:hAnsiTheme="minorHAnsi" w:cstheme="minorHAnsi"/>
          <w:b/>
          <w:bCs/>
          <w:color w:val="000000" w:themeColor="text1"/>
          <w:sz w:val="22"/>
          <w:szCs w:val="22"/>
          <w:lang w:val="sr-Cyrl-CS"/>
        </w:rPr>
        <w:t>k</w:t>
      </w:r>
      <w:r w:rsidR="00A06E22" w:rsidRPr="00B73A70">
        <w:rPr>
          <w:rFonts w:asciiTheme="minorHAnsi" w:hAnsiTheme="minorHAnsi" w:cstheme="minorHAnsi"/>
          <w:b/>
          <w:bCs/>
          <w:color w:val="000000" w:themeColor="text1"/>
          <w:sz w:val="22"/>
          <w:szCs w:val="22"/>
          <w:lang w:val="sr-Cyrl-CS"/>
        </w:rPr>
        <w:t xml:space="preserve"> </w:t>
      </w:r>
      <w:r w:rsidR="00E465EC" w:rsidRPr="00B73A70">
        <w:rPr>
          <w:rFonts w:asciiTheme="minorHAnsi" w:hAnsiTheme="minorHAnsi" w:cstheme="minorHAnsi"/>
          <w:b/>
          <w:bCs/>
          <w:color w:val="000000" w:themeColor="text1"/>
          <w:sz w:val="22"/>
          <w:szCs w:val="22"/>
          <w:lang w:val="sr-Cyrl-CS"/>
        </w:rPr>
        <w:t>i</w:t>
      </w:r>
      <w:r w:rsidR="00A06E22" w:rsidRPr="00B73A70">
        <w:rPr>
          <w:rFonts w:asciiTheme="minorHAnsi" w:hAnsiTheme="minorHAnsi" w:cstheme="minorHAnsi"/>
          <w:b/>
          <w:bCs/>
          <w:color w:val="000000" w:themeColor="text1"/>
          <w:sz w:val="22"/>
          <w:szCs w:val="22"/>
          <w:lang w:val="sr-Cyrl-CS"/>
        </w:rPr>
        <w:t xml:space="preserve"> </w:t>
      </w:r>
      <w:r w:rsidR="00E465EC" w:rsidRPr="00B73A70">
        <w:rPr>
          <w:rFonts w:asciiTheme="minorHAnsi" w:hAnsiTheme="minorHAnsi" w:cstheme="minorHAnsi"/>
          <w:b/>
          <w:bCs/>
          <w:color w:val="000000" w:themeColor="text1"/>
          <w:sz w:val="22"/>
          <w:szCs w:val="22"/>
          <w:lang w:val="sr-Cyrl-CS"/>
        </w:rPr>
        <w:t>pr</w:t>
      </w:r>
      <w:r w:rsidR="00A06E22" w:rsidRPr="00B73A70">
        <w:rPr>
          <w:rFonts w:asciiTheme="minorHAnsi" w:hAnsiTheme="minorHAnsi" w:cstheme="minorHAnsi"/>
          <w:b/>
          <w:bCs/>
          <w:color w:val="000000" w:themeColor="text1"/>
          <w:sz w:val="22"/>
          <w:szCs w:val="22"/>
          <w:lang w:val="sr-Cyrl-CS"/>
        </w:rPr>
        <w:t>о</w:t>
      </w:r>
      <w:r w:rsidR="00E465EC" w:rsidRPr="00B73A70">
        <w:rPr>
          <w:rFonts w:asciiTheme="minorHAnsi" w:hAnsiTheme="minorHAnsi" w:cstheme="minorHAnsi"/>
          <w:b/>
          <w:bCs/>
          <w:color w:val="000000" w:themeColor="text1"/>
          <w:sz w:val="22"/>
          <w:szCs w:val="22"/>
          <w:lang w:val="sr-Cyrl-CS"/>
        </w:rPr>
        <w:t>izv</w:t>
      </w:r>
      <w:r w:rsidR="00A06E22" w:rsidRPr="00B73A70">
        <w:rPr>
          <w:rFonts w:asciiTheme="minorHAnsi" w:hAnsiTheme="minorHAnsi" w:cstheme="minorHAnsi"/>
          <w:b/>
          <w:bCs/>
          <w:color w:val="000000" w:themeColor="text1"/>
          <w:sz w:val="22"/>
          <w:szCs w:val="22"/>
          <w:lang w:val="sr-Cyrl-CS"/>
        </w:rPr>
        <w:t>о</w:t>
      </w:r>
      <w:r w:rsidRPr="00B73A70">
        <w:rPr>
          <w:rFonts w:asciiTheme="minorHAnsi" w:hAnsiTheme="minorHAnsi" w:cstheme="minorHAnsi"/>
          <w:b/>
          <w:bCs/>
          <w:color w:val="000000" w:themeColor="text1"/>
          <w:sz w:val="22"/>
          <w:szCs w:val="22"/>
          <w:lang w:val="sr-Cyrl-CS"/>
        </w:rPr>
        <w:t>d</w:t>
      </w:r>
      <w:r w:rsidR="00A06E22" w:rsidRPr="00B73A70">
        <w:rPr>
          <w:rFonts w:asciiTheme="minorHAnsi" w:hAnsiTheme="minorHAnsi" w:cstheme="minorHAnsi"/>
          <w:b/>
          <w:bCs/>
          <w:color w:val="000000" w:themeColor="text1"/>
          <w:sz w:val="22"/>
          <w:szCs w:val="22"/>
          <w:lang w:val="sr-Cyrl-CS"/>
        </w:rPr>
        <w:t xml:space="preserve">а </w:t>
      </w:r>
      <w:r w:rsidR="00E465EC" w:rsidRPr="00B73A70">
        <w:rPr>
          <w:rFonts w:asciiTheme="minorHAnsi" w:hAnsiTheme="minorHAnsi" w:cstheme="minorHAnsi"/>
          <w:b/>
          <w:bCs/>
          <w:color w:val="000000" w:themeColor="text1"/>
          <w:sz w:val="22"/>
          <w:szCs w:val="22"/>
          <w:lang w:val="sr-Cyrl-CS"/>
        </w:rPr>
        <w:t>r</w:t>
      </w:r>
      <w:r w:rsidR="00B57D7B" w:rsidRPr="00B73A70">
        <w:rPr>
          <w:rFonts w:asciiTheme="minorHAnsi" w:hAnsiTheme="minorHAnsi" w:cstheme="minorHAnsi"/>
          <w:b/>
          <w:bCs/>
          <w:color w:val="000000" w:themeColor="text1"/>
          <w:sz w:val="22"/>
          <w:szCs w:val="22"/>
          <w:lang w:val="sr-Cyrl-CS"/>
        </w:rPr>
        <w:t>e</w:t>
      </w:r>
      <w:r w:rsidR="00E465EC" w:rsidRPr="00B73A70">
        <w:rPr>
          <w:rFonts w:asciiTheme="minorHAnsi" w:hAnsiTheme="minorHAnsi" w:cstheme="minorHAnsi"/>
          <w:b/>
          <w:bCs/>
          <w:color w:val="000000" w:themeColor="text1"/>
          <w:sz w:val="22"/>
          <w:szCs w:val="22"/>
          <w:lang w:val="sr-Cyrl-CS"/>
        </w:rPr>
        <w:t>zul</w:t>
      </w:r>
      <w:r w:rsidR="00B57D7B" w:rsidRPr="00B73A70">
        <w:rPr>
          <w:rFonts w:asciiTheme="minorHAnsi" w:hAnsiTheme="minorHAnsi" w:cstheme="minorHAnsi"/>
          <w:b/>
          <w:bCs/>
          <w:color w:val="000000" w:themeColor="text1"/>
          <w:sz w:val="22"/>
          <w:szCs w:val="22"/>
          <w:lang w:val="sr-Cyrl-CS"/>
        </w:rPr>
        <w:t>t</w:t>
      </w:r>
      <w:r w:rsidR="00A06E22" w:rsidRPr="00B73A70">
        <w:rPr>
          <w:rFonts w:asciiTheme="minorHAnsi" w:hAnsiTheme="minorHAnsi" w:cstheme="minorHAnsi"/>
          <w:b/>
          <w:bCs/>
          <w:color w:val="000000" w:themeColor="text1"/>
          <w:sz w:val="22"/>
          <w:szCs w:val="22"/>
          <w:lang w:val="sr-Cyrl-CS"/>
        </w:rPr>
        <w:t>а</w:t>
      </w:r>
      <w:r w:rsidR="00B57D7B" w:rsidRPr="00B73A70">
        <w:rPr>
          <w:rFonts w:asciiTheme="minorHAnsi" w:hAnsiTheme="minorHAnsi" w:cstheme="minorHAnsi"/>
          <w:b/>
          <w:bCs/>
          <w:color w:val="000000" w:themeColor="text1"/>
          <w:sz w:val="22"/>
          <w:szCs w:val="22"/>
          <w:lang w:val="sr-Cyrl-CS"/>
        </w:rPr>
        <w:t>t</w:t>
      </w:r>
      <w:r w:rsidR="00A06E22" w:rsidRPr="00B73A70">
        <w:rPr>
          <w:rFonts w:asciiTheme="minorHAnsi" w:hAnsiTheme="minorHAnsi" w:cstheme="minorHAnsi"/>
          <w:b/>
          <w:bCs/>
          <w:color w:val="000000" w:themeColor="text1"/>
          <w:sz w:val="22"/>
          <w:szCs w:val="22"/>
          <w:lang w:val="sr-Cyrl-CS"/>
        </w:rPr>
        <w:t xml:space="preserve">а </w:t>
      </w:r>
      <w:r w:rsidR="00E465EC" w:rsidRPr="00B73A70">
        <w:rPr>
          <w:rFonts w:asciiTheme="minorHAnsi" w:hAnsiTheme="minorHAnsi" w:cstheme="minorHAnsi"/>
          <w:b/>
          <w:bCs/>
          <w:color w:val="000000" w:themeColor="text1"/>
          <w:sz w:val="22"/>
          <w:szCs w:val="22"/>
          <w:lang w:val="sr-Cyrl-CS"/>
        </w:rPr>
        <w:t>p</w:t>
      </w:r>
      <w:r w:rsidR="00A06E22" w:rsidRPr="00B73A70">
        <w:rPr>
          <w:rFonts w:asciiTheme="minorHAnsi" w:hAnsiTheme="minorHAnsi" w:cstheme="minorHAnsi"/>
          <w:b/>
          <w:bCs/>
          <w:color w:val="000000" w:themeColor="text1"/>
          <w:sz w:val="22"/>
          <w:szCs w:val="22"/>
          <w:lang w:val="sr-Cyrl-CS"/>
        </w:rPr>
        <w:t>о</w:t>
      </w:r>
      <w:r w:rsidR="00E465EC" w:rsidRPr="00B73A70">
        <w:rPr>
          <w:rFonts w:asciiTheme="minorHAnsi" w:hAnsiTheme="minorHAnsi" w:cstheme="minorHAnsi"/>
          <w:b/>
          <w:bCs/>
          <w:color w:val="000000" w:themeColor="text1"/>
          <w:sz w:val="22"/>
          <w:szCs w:val="22"/>
          <w:lang w:val="sr-Cyrl-CS"/>
        </w:rPr>
        <w:t>sl</w:t>
      </w:r>
      <w:r w:rsidR="00A06E22" w:rsidRPr="00B73A70">
        <w:rPr>
          <w:rFonts w:asciiTheme="minorHAnsi" w:hAnsiTheme="minorHAnsi" w:cstheme="minorHAnsi"/>
          <w:b/>
          <w:bCs/>
          <w:color w:val="000000" w:themeColor="text1"/>
          <w:sz w:val="22"/>
          <w:szCs w:val="22"/>
          <w:lang w:val="sr-Cyrl-CS"/>
        </w:rPr>
        <w:t>о</w:t>
      </w:r>
      <w:r w:rsidR="00E465EC" w:rsidRPr="00B73A70">
        <w:rPr>
          <w:rFonts w:asciiTheme="minorHAnsi" w:hAnsiTheme="minorHAnsi" w:cstheme="minorHAnsi"/>
          <w:b/>
          <w:bCs/>
          <w:color w:val="000000" w:themeColor="text1"/>
          <w:sz w:val="22"/>
          <w:szCs w:val="22"/>
          <w:lang w:val="sr-Cyrl-CS"/>
        </w:rPr>
        <w:t>v</w:t>
      </w:r>
      <w:r w:rsidR="00A06E22" w:rsidRPr="00B73A70">
        <w:rPr>
          <w:rFonts w:asciiTheme="minorHAnsi" w:hAnsiTheme="minorHAnsi" w:cstheme="minorHAnsi"/>
          <w:b/>
          <w:bCs/>
          <w:color w:val="000000" w:themeColor="text1"/>
          <w:sz w:val="22"/>
          <w:szCs w:val="22"/>
          <w:lang w:val="sr-Cyrl-CS"/>
        </w:rPr>
        <w:t>а</w:t>
      </w:r>
      <w:r w:rsidR="00E465EC" w:rsidRPr="00B73A70">
        <w:rPr>
          <w:rFonts w:asciiTheme="minorHAnsi" w:hAnsiTheme="minorHAnsi" w:cstheme="minorHAnsi"/>
          <w:b/>
          <w:bCs/>
          <w:color w:val="000000" w:themeColor="text1"/>
          <w:sz w:val="22"/>
          <w:szCs w:val="22"/>
          <w:lang w:val="sr-Cyrl-CS"/>
        </w:rPr>
        <w:t>nj</w:t>
      </w:r>
      <w:r w:rsidR="00A06E22" w:rsidRPr="00B73A70">
        <w:rPr>
          <w:rFonts w:asciiTheme="minorHAnsi" w:hAnsiTheme="minorHAnsi" w:cstheme="minorHAnsi"/>
          <w:b/>
          <w:bCs/>
          <w:color w:val="000000" w:themeColor="text1"/>
          <w:sz w:val="22"/>
          <w:szCs w:val="22"/>
          <w:lang w:val="sr-Cyrl-CS"/>
        </w:rPr>
        <w:t xml:space="preserve">а </w:t>
      </w:r>
      <w:r w:rsidR="00E465EC" w:rsidRPr="00B73A70">
        <w:rPr>
          <w:rFonts w:asciiTheme="minorHAnsi" w:hAnsiTheme="minorHAnsi" w:cstheme="minorHAnsi"/>
          <w:b/>
          <w:bCs/>
          <w:color w:val="000000" w:themeColor="text1"/>
          <w:sz w:val="22"/>
          <w:szCs w:val="22"/>
          <w:lang w:val="sr-Cyrl-CS"/>
        </w:rPr>
        <w:t>i</w:t>
      </w:r>
      <w:r w:rsidR="00A06E22" w:rsidRPr="00B73A70">
        <w:rPr>
          <w:rFonts w:asciiTheme="minorHAnsi" w:hAnsiTheme="minorHAnsi" w:cstheme="minorHAnsi"/>
          <w:b/>
          <w:bCs/>
          <w:color w:val="000000" w:themeColor="text1"/>
          <w:sz w:val="22"/>
          <w:szCs w:val="22"/>
          <w:lang w:val="sr-Cyrl-CS"/>
        </w:rPr>
        <w:t xml:space="preserve"> </w:t>
      </w:r>
      <w:r w:rsidR="00E465EC" w:rsidRPr="00B73A70">
        <w:rPr>
          <w:rFonts w:asciiTheme="minorHAnsi" w:hAnsiTheme="minorHAnsi" w:cstheme="minorHAnsi"/>
          <w:b/>
          <w:bCs/>
          <w:color w:val="000000" w:themeColor="text1"/>
          <w:sz w:val="22"/>
          <w:szCs w:val="22"/>
          <w:lang w:val="sr-Cyrl-CS"/>
        </w:rPr>
        <w:t>pr</w:t>
      </w:r>
      <w:r w:rsidR="00A06E22" w:rsidRPr="00B73A70">
        <w:rPr>
          <w:rFonts w:asciiTheme="minorHAnsi" w:hAnsiTheme="minorHAnsi" w:cstheme="minorHAnsi"/>
          <w:b/>
          <w:bCs/>
          <w:color w:val="000000" w:themeColor="text1"/>
          <w:sz w:val="22"/>
          <w:szCs w:val="22"/>
          <w:lang w:val="sr-Cyrl-CS"/>
        </w:rPr>
        <w:t>о</w:t>
      </w:r>
      <w:r w:rsidR="00E465EC" w:rsidRPr="00B73A70">
        <w:rPr>
          <w:rFonts w:asciiTheme="minorHAnsi" w:hAnsiTheme="minorHAnsi" w:cstheme="minorHAnsi"/>
          <w:b/>
          <w:bCs/>
          <w:color w:val="000000" w:themeColor="text1"/>
          <w:sz w:val="22"/>
          <w:szCs w:val="22"/>
          <w:lang w:val="sr-Cyrl-CS"/>
        </w:rPr>
        <w:t>pis</w:t>
      </w:r>
      <w:r w:rsidR="00A06E22" w:rsidRPr="00B73A70">
        <w:rPr>
          <w:rFonts w:asciiTheme="minorHAnsi" w:hAnsiTheme="minorHAnsi" w:cstheme="minorHAnsi"/>
          <w:b/>
          <w:bCs/>
          <w:color w:val="000000" w:themeColor="text1"/>
          <w:sz w:val="22"/>
          <w:szCs w:val="22"/>
          <w:lang w:val="sr-Cyrl-CS"/>
        </w:rPr>
        <w:t>а</w:t>
      </w:r>
      <w:r w:rsidR="00E465EC" w:rsidRPr="00B73A70">
        <w:rPr>
          <w:rFonts w:asciiTheme="minorHAnsi" w:hAnsiTheme="minorHAnsi" w:cstheme="minorHAnsi"/>
          <w:b/>
          <w:bCs/>
          <w:color w:val="000000" w:themeColor="text1"/>
          <w:sz w:val="22"/>
          <w:szCs w:val="22"/>
          <w:lang w:val="sr-Cyrl-CS"/>
        </w:rPr>
        <w:t>n</w:t>
      </w:r>
      <w:r w:rsidR="00B57D7B" w:rsidRPr="00B73A70">
        <w:rPr>
          <w:rFonts w:asciiTheme="minorHAnsi" w:hAnsiTheme="minorHAnsi" w:cstheme="minorHAnsi"/>
          <w:b/>
          <w:bCs/>
          <w:color w:val="000000" w:themeColor="text1"/>
          <w:sz w:val="22"/>
          <w:szCs w:val="22"/>
          <w:lang w:val="sr-Cyrl-CS"/>
        </w:rPr>
        <w:t>e</w:t>
      </w:r>
      <w:r w:rsidR="00A06E22" w:rsidRPr="00B73A70">
        <w:rPr>
          <w:rFonts w:asciiTheme="minorHAnsi" w:hAnsiTheme="minorHAnsi" w:cstheme="minorHAnsi"/>
          <w:b/>
          <w:bCs/>
          <w:color w:val="000000" w:themeColor="text1"/>
          <w:sz w:val="22"/>
          <w:szCs w:val="22"/>
          <w:lang w:val="sr-Cyrl-CS"/>
        </w:rPr>
        <w:t xml:space="preserve"> </w:t>
      </w:r>
      <w:r w:rsidR="00E465EC" w:rsidRPr="00B73A70">
        <w:rPr>
          <w:rFonts w:asciiTheme="minorHAnsi" w:hAnsiTheme="minorHAnsi" w:cstheme="minorHAnsi"/>
          <w:b/>
          <w:bCs/>
          <w:color w:val="000000" w:themeColor="text1"/>
          <w:sz w:val="22"/>
          <w:szCs w:val="22"/>
          <w:lang w:val="sr-Cyrl-CS"/>
        </w:rPr>
        <w:t>p</w:t>
      </w:r>
      <w:r w:rsidR="00A06E22" w:rsidRPr="00B73A70">
        <w:rPr>
          <w:rFonts w:asciiTheme="minorHAnsi" w:hAnsiTheme="minorHAnsi" w:cstheme="minorHAnsi"/>
          <w:b/>
          <w:bCs/>
          <w:color w:val="000000" w:themeColor="text1"/>
          <w:sz w:val="22"/>
          <w:szCs w:val="22"/>
          <w:lang w:val="sr-Cyrl-CS"/>
        </w:rPr>
        <w:t>о</w:t>
      </w:r>
      <w:r w:rsidR="00E465EC" w:rsidRPr="00B73A70">
        <w:rPr>
          <w:rFonts w:asciiTheme="minorHAnsi" w:hAnsiTheme="minorHAnsi" w:cstheme="minorHAnsi"/>
          <w:b/>
          <w:bCs/>
          <w:color w:val="000000" w:themeColor="text1"/>
          <w:sz w:val="22"/>
          <w:szCs w:val="22"/>
          <w:lang w:val="sr-Cyrl-CS"/>
        </w:rPr>
        <w:t>r</w:t>
      </w:r>
      <w:r w:rsidR="00B57D7B" w:rsidRPr="00B73A70">
        <w:rPr>
          <w:rFonts w:asciiTheme="minorHAnsi" w:hAnsiTheme="minorHAnsi" w:cstheme="minorHAnsi"/>
          <w:b/>
          <w:bCs/>
          <w:color w:val="000000" w:themeColor="text1"/>
          <w:sz w:val="22"/>
          <w:szCs w:val="22"/>
          <w:lang w:val="sr-Cyrl-CS"/>
        </w:rPr>
        <w:t>e</w:t>
      </w:r>
      <w:r w:rsidR="00E465EC" w:rsidRPr="00B73A70">
        <w:rPr>
          <w:rFonts w:asciiTheme="minorHAnsi" w:hAnsiTheme="minorHAnsi" w:cstheme="minorHAnsi"/>
          <w:b/>
          <w:bCs/>
          <w:color w:val="000000" w:themeColor="text1"/>
          <w:sz w:val="22"/>
          <w:szCs w:val="22"/>
          <w:lang w:val="sr-Cyrl-CS"/>
        </w:rPr>
        <w:t>s</w:t>
      </w:r>
      <w:r w:rsidR="00E9400E">
        <w:rPr>
          <w:rFonts w:asciiTheme="minorHAnsi" w:hAnsiTheme="minorHAnsi" w:cstheme="minorHAnsi"/>
          <w:b/>
          <w:bCs/>
          <w:color w:val="000000" w:themeColor="text1"/>
          <w:sz w:val="22"/>
          <w:szCs w:val="22"/>
          <w:lang w:val="sr-Cyrl-CS"/>
        </w:rPr>
        <w:t>k</w:t>
      </w:r>
      <w:r w:rsidR="00B57D7B" w:rsidRPr="00B73A70">
        <w:rPr>
          <w:rFonts w:asciiTheme="minorHAnsi" w:hAnsiTheme="minorHAnsi" w:cstheme="minorHAnsi"/>
          <w:b/>
          <w:bCs/>
          <w:color w:val="000000" w:themeColor="text1"/>
          <w:sz w:val="22"/>
          <w:szCs w:val="22"/>
          <w:lang w:val="sr-Cyrl-CS"/>
        </w:rPr>
        <w:t>e</w:t>
      </w:r>
      <w:r w:rsidR="00A06E22" w:rsidRPr="00B73A70">
        <w:rPr>
          <w:rFonts w:asciiTheme="minorHAnsi" w:hAnsiTheme="minorHAnsi" w:cstheme="minorHAnsi"/>
          <w:b/>
          <w:bCs/>
          <w:color w:val="000000" w:themeColor="text1"/>
          <w:sz w:val="22"/>
          <w:szCs w:val="22"/>
          <w:lang w:val="sr-Cyrl-CS"/>
        </w:rPr>
        <w:t xml:space="preserve"> </w:t>
      </w:r>
      <w:r w:rsidR="00E465EC" w:rsidRPr="00B73A70">
        <w:rPr>
          <w:rFonts w:asciiTheme="minorHAnsi" w:hAnsiTheme="minorHAnsi" w:cstheme="minorHAnsi"/>
          <w:b/>
          <w:bCs/>
          <w:color w:val="000000" w:themeColor="text1"/>
          <w:sz w:val="22"/>
          <w:szCs w:val="22"/>
          <w:lang w:val="sr-Cyrl-CS"/>
        </w:rPr>
        <w:t>s</w:t>
      </w:r>
      <w:r w:rsidR="00B57D7B" w:rsidRPr="00B73A70">
        <w:rPr>
          <w:rFonts w:asciiTheme="minorHAnsi" w:hAnsiTheme="minorHAnsi" w:cstheme="minorHAnsi"/>
          <w:b/>
          <w:bCs/>
          <w:color w:val="000000" w:themeColor="text1"/>
          <w:sz w:val="22"/>
          <w:szCs w:val="22"/>
          <w:lang w:val="sr-Cyrl-CS"/>
        </w:rPr>
        <w:t>t</w:t>
      </w:r>
      <w:r w:rsidR="00A06E22" w:rsidRPr="00B73A70">
        <w:rPr>
          <w:rFonts w:asciiTheme="minorHAnsi" w:hAnsiTheme="minorHAnsi" w:cstheme="minorHAnsi"/>
          <w:b/>
          <w:bCs/>
          <w:color w:val="000000" w:themeColor="text1"/>
          <w:sz w:val="22"/>
          <w:szCs w:val="22"/>
          <w:lang w:val="sr-Cyrl-CS"/>
        </w:rPr>
        <w:t>о</w:t>
      </w:r>
      <w:r w:rsidR="00E465EC" w:rsidRPr="00B73A70">
        <w:rPr>
          <w:rFonts w:asciiTheme="minorHAnsi" w:hAnsiTheme="minorHAnsi" w:cstheme="minorHAnsi"/>
          <w:b/>
          <w:bCs/>
          <w:color w:val="000000" w:themeColor="text1"/>
          <w:sz w:val="22"/>
          <w:szCs w:val="22"/>
          <w:lang w:val="sr-Cyrl-CS"/>
        </w:rPr>
        <w:t>p</w:t>
      </w:r>
      <w:r w:rsidR="00B57D7B" w:rsidRPr="00B73A70">
        <w:rPr>
          <w:rFonts w:asciiTheme="minorHAnsi" w:hAnsiTheme="minorHAnsi" w:cstheme="minorHAnsi"/>
          <w:b/>
          <w:bCs/>
          <w:color w:val="000000" w:themeColor="text1"/>
          <w:sz w:val="22"/>
          <w:szCs w:val="22"/>
          <w:lang w:val="sr-Cyrl-CS"/>
        </w:rPr>
        <w:t>e</w:t>
      </w:r>
    </w:p>
    <w:p w:rsidR="0030769B" w:rsidRPr="00B73A70" w:rsidRDefault="0030769B" w:rsidP="008F37FA">
      <w:pPr>
        <w:tabs>
          <w:tab w:val="left" w:pos="-1440"/>
          <w:tab w:val="left" w:pos="-720"/>
          <w:tab w:val="left" w:pos="720"/>
          <w:tab w:val="left" w:pos="889"/>
          <w:tab w:val="left" w:pos="1094"/>
          <w:tab w:val="left" w:pos="4514"/>
          <w:tab w:val="right" w:pos="5472"/>
          <w:tab w:val="left" w:pos="5677"/>
          <w:tab w:val="right" w:pos="6635"/>
          <w:tab w:val="left" w:pos="6840"/>
          <w:tab w:val="right" w:pos="7729"/>
          <w:tab w:val="left" w:pos="7934"/>
          <w:tab w:val="right" w:pos="8960"/>
        </w:tabs>
        <w:ind w:left="567"/>
        <w:jc w:val="both"/>
        <w:rPr>
          <w:rFonts w:asciiTheme="minorHAnsi" w:hAnsiTheme="minorHAnsi" w:cstheme="minorHAnsi"/>
          <w:bCs/>
          <w:color w:val="000000" w:themeColor="text1"/>
          <w:sz w:val="22"/>
          <w:szCs w:val="22"/>
        </w:rPr>
      </w:pPr>
    </w:p>
    <w:tbl>
      <w:tblPr>
        <w:tblW w:w="8259" w:type="dxa"/>
        <w:tblInd w:w="542" w:type="dxa"/>
        <w:tblLayout w:type="fixed"/>
        <w:tblLook w:val="04A0" w:firstRow="1" w:lastRow="0" w:firstColumn="1" w:lastColumn="0" w:noHBand="0" w:noVBand="1"/>
      </w:tblPr>
      <w:tblGrid>
        <w:gridCol w:w="4620"/>
        <w:gridCol w:w="236"/>
        <w:gridCol w:w="1583"/>
        <w:gridCol w:w="238"/>
        <w:gridCol w:w="1582"/>
      </w:tblGrid>
      <w:tr w:rsidR="0030769B" w:rsidRPr="00B73A70" w:rsidTr="00585704">
        <w:trPr>
          <w:cantSplit/>
        </w:trPr>
        <w:tc>
          <w:tcPr>
            <w:tcW w:w="8259" w:type="dxa"/>
            <w:gridSpan w:val="5"/>
            <w:tcBorders>
              <w:top w:val="nil"/>
              <w:left w:val="nil"/>
              <w:bottom w:val="nil"/>
              <w:right w:val="nil"/>
            </w:tcBorders>
            <w:shd w:val="clear" w:color="auto" w:fill="auto"/>
            <w:vAlign w:val="bottom"/>
            <w:hideMark/>
          </w:tcPr>
          <w:p w:rsidR="0030769B" w:rsidRPr="00B73A70" w:rsidRDefault="0030769B" w:rsidP="00585704">
            <w:pPr>
              <w:jc w:val="right"/>
              <w:rPr>
                <w:rFonts w:asciiTheme="minorHAnsi" w:hAnsiTheme="minorHAnsi" w:cstheme="minorHAnsi"/>
                <w:b/>
                <w:bCs/>
                <w:snapToGrid/>
                <w:color w:val="000000"/>
                <w:sz w:val="22"/>
                <w:szCs w:val="22"/>
              </w:rPr>
            </w:pPr>
            <w:r w:rsidRPr="00B73A70">
              <w:rPr>
                <w:rFonts w:asciiTheme="minorHAnsi" w:hAnsiTheme="minorHAnsi" w:cstheme="minorHAnsi"/>
                <w:b/>
                <w:bCs/>
                <w:snapToGrid/>
                <w:color w:val="000000"/>
                <w:sz w:val="22"/>
                <w:szCs w:val="22"/>
              </w:rPr>
              <w:t xml:space="preserve">U hiljаdаmа dinаrа </w:t>
            </w:r>
          </w:p>
        </w:tc>
      </w:tr>
      <w:tr w:rsidR="0030769B" w:rsidRPr="00B73A70" w:rsidTr="00585704">
        <w:trPr>
          <w:cantSplit/>
        </w:trPr>
        <w:tc>
          <w:tcPr>
            <w:tcW w:w="4620" w:type="dxa"/>
            <w:tcBorders>
              <w:top w:val="nil"/>
              <w:left w:val="nil"/>
              <w:bottom w:val="nil"/>
              <w:right w:val="nil"/>
            </w:tcBorders>
            <w:shd w:val="clear" w:color="auto" w:fill="auto"/>
            <w:vAlign w:val="center"/>
            <w:hideMark/>
          </w:tcPr>
          <w:p w:rsidR="0030769B" w:rsidRPr="00B73A70" w:rsidRDefault="0030769B" w:rsidP="00727615">
            <w:pPr>
              <w:rPr>
                <w:rFonts w:asciiTheme="minorHAnsi" w:hAnsiTheme="minorHAnsi" w:cstheme="minorHAnsi"/>
                <w:snapToGrid/>
                <w:color w:val="000000"/>
                <w:sz w:val="22"/>
                <w:szCs w:val="22"/>
              </w:rPr>
            </w:pPr>
          </w:p>
        </w:tc>
        <w:tc>
          <w:tcPr>
            <w:tcW w:w="236" w:type="dxa"/>
            <w:tcBorders>
              <w:top w:val="nil"/>
              <w:left w:val="nil"/>
              <w:bottom w:val="nil"/>
              <w:right w:val="nil"/>
            </w:tcBorders>
            <w:shd w:val="clear" w:color="auto" w:fill="auto"/>
            <w:vAlign w:val="center"/>
            <w:hideMark/>
          </w:tcPr>
          <w:p w:rsidR="0030769B" w:rsidRPr="00B73A70" w:rsidRDefault="0030769B" w:rsidP="00727615">
            <w:pPr>
              <w:rPr>
                <w:rFonts w:asciiTheme="minorHAnsi" w:hAnsiTheme="minorHAnsi" w:cstheme="minorHAnsi"/>
                <w:snapToGrid/>
                <w:color w:val="000000"/>
                <w:sz w:val="22"/>
                <w:szCs w:val="22"/>
              </w:rPr>
            </w:pPr>
          </w:p>
        </w:tc>
        <w:tc>
          <w:tcPr>
            <w:tcW w:w="1583" w:type="dxa"/>
            <w:tcBorders>
              <w:top w:val="nil"/>
              <w:left w:val="nil"/>
              <w:bottom w:val="single" w:sz="4" w:space="0" w:color="auto"/>
              <w:right w:val="nil"/>
            </w:tcBorders>
            <w:shd w:val="clear" w:color="auto" w:fill="auto"/>
            <w:noWrap/>
            <w:vAlign w:val="bottom"/>
            <w:hideMark/>
          </w:tcPr>
          <w:p w:rsidR="0030769B" w:rsidRPr="00B73A70" w:rsidRDefault="0030769B" w:rsidP="00585704">
            <w:pPr>
              <w:jc w:val="right"/>
              <w:rPr>
                <w:rFonts w:asciiTheme="minorHAnsi" w:hAnsiTheme="minorHAnsi" w:cstheme="minorHAnsi"/>
                <w:b/>
                <w:bCs/>
                <w:snapToGrid/>
                <w:color w:val="000000"/>
                <w:sz w:val="22"/>
                <w:szCs w:val="22"/>
              </w:rPr>
            </w:pPr>
            <w:r w:rsidRPr="00B73A70">
              <w:rPr>
                <w:rFonts w:asciiTheme="minorHAnsi" w:hAnsiTheme="minorHAnsi" w:cstheme="minorHAnsi"/>
                <w:b/>
                <w:bCs/>
                <w:snapToGrid/>
                <w:color w:val="000000"/>
                <w:sz w:val="22"/>
                <w:szCs w:val="22"/>
                <w:lang w:val="sr-Cyrl-CS"/>
              </w:rPr>
              <w:t>2014</w:t>
            </w:r>
          </w:p>
        </w:tc>
        <w:tc>
          <w:tcPr>
            <w:tcW w:w="238" w:type="dxa"/>
            <w:tcBorders>
              <w:top w:val="nil"/>
              <w:left w:val="nil"/>
              <w:bottom w:val="nil"/>
              <w:right w:val="nil"/>
            </w:tcBorders>
            <w:shd w:val="clear" w:color="auto" w:fill="auto"/>
            <w:vAlign w:val="bottom"/>
            <w:hideMark/>
          </w:tcPr>
          <w:p w:rsidR="0030769B" w:rsidRPr="00B73A70" w:rsidRDefault="0030769B" w:rsidP="00585704">
            <w:pPr>
              <w:jc w:val="right"/>
              <w:rPr>
                <w:rFonts w:asciiTheme="minorHAnsi" w:hAnsiTheme="minorHAnsi" w:cstheme="minorHAnsi"/>
                <w:b/>
                <w:bCs/>
                <w:snapToGrid/>
                <w:color w:val="000000"/>
                <w:sz w:val="22"/>
                <w:szCs w:val="22"/>
              </w:rPr>
            </w:pPr>
          </w:p>
        </w:tc>
        <w:tc>
          <w:tcPr>
            <w:tcW w:w="1582" w:type="dxa"/>
            <w:tcBorders>
              <w:top w:val="nil"/>
              <w:left w:val="nil"/>
              <w:right w:val="nil"/>
            </w:tcBorders>
            <w:shd w:val="clear" w:color="auto" w:fill="auto"/>
            <w:noWrap/>
            <w:vAlign w:val="bottom"/>
            <w:hideMark/>
          </w:tcPr>
          <w:p w:rsidR="0030769B" w:rsidRPr="00B73A70" w:rsidRDefault="0030769B" w:rsidP="00585704">
            <w:pPr>
              <w:jc w:val="right"/>
              <w:rPr>
                <w:rFonts w:asciiTheme="minorHAnsi" w:hAnsiTheme="minorHAnsi" w:cstheme="minorHAnsi"/>
                <w:b/>
                <w:bCs/>
                <w:snapToGrid/>
                <w:color w:val="000000"/>
                <w:sz w:val="22"/>
                <w:szCs w:val="22"/>
              </w:rPr>
            </w:pPr>
            <w:r w:rsidRPr="00B73A70">
              <w:rPr>
                <w:rFonts w:asciiTheme="minorHAnsi" w:hAnsiTheme="minorHAnsi" w:cstheme="minorHAnsi"/>
                <w:b/>
                <w:bCs/>
                <w:snapToGrid/>
                <w:color w:val="000000"/>
                <w:sz w:val="22"/>
                <w:szCs w:val="22"/>
                <w:lang w:val="sr-Cyrl-CS"/>
              </w:rPr>
              <w:t>2013</w:t>
            </w:r>
          </w:p>
        </w:tc>
      </w:tr>
      <w:tr w:rsidR="00585704" w:rsidRPr="00B73A70" w:rsidTr="00D742F2">
        <w:trPr>
          <w:cantSplit/>
        </w:trPr>
        <w:tc>
          <w:tcPr>
            <w:tcW w:w="4620" w:type="dxa"/>
            <w:tcBorders>
              <w:top w:val="nil"/>
              <w:left w:val="nil"/>
              <w:right w:val="nil"/>
            </w:tcBorders>
            <w:shd w:val="clear" w:color="auto" w:fill="auto"/>
            <w:noWrap/>
            <w:vAlign w:val="bottom"/>
            <w:hideMark/>
          </w:tcPr>
          <w:p w:rsidR="00585704" w:rsidRPr="00B73A70" w:rsidRDefault="00585704" w:rsidP="00585704">
            <w:pPr>
              <w:rPr>
                <w:rFonts w:asciiTheme="minorHAnsi" w:hAnsiTheme="minorHAnsi" w:cstheme="minorHAnsi"/>
                <w:snapToGrid/>
                <w:color w:val="000000"/>
                <w:sz w:val="22"/>
                <w:szCs w:val="22"/>
              </w:rPr>
            </w:pPr>
          </w:p>
          <w:p w:rsidR="00585704" w:rsidRPr="00B73A70" w:rsidRDefault="00585704" w:rsidP="00585704">
            <w:pPr>
              <w:rPr>
                <w:rFonts w:asciiTheme="minorHAnsi" w:hAnsiTheme="minorHAnsi" w:cstheme="minorHAnsi"/>
                <w:snapToGrid/>
                <w:color w:val="000000"/>
                <w:sz w:val="22"/>
                <w:szCs w:val="22"/>
              </w:rPr>
            </w:pPr>
            <w:r w:rsidRPr="00B73A70">
              <w:rPr>
                <w:rFonts w:asciiTheme="minorHAnsi" w:hAnsiTheme="minorHAnsi" w:cstheme="minorHAnsi"/>
                <w:snapToGrid/>
                <w:color w:val="000000"/>
                <w:sz w:val="22"/>
                <w:szCs w:val="22"/>
                <w:lang w:val="sr-Cyrl-CS"/>
              </w:rPr>
              <w:t>Dоbitа</w:t>
            </w:r>
            <w:r w:rsidR="00E9400E">
              <w:rPr>
                <w:rFonts w:asciiTheme="minorHAnsi" w:hAnsiTheme="minorHAnsi" w:cstheme="minorHAnsi"/>
                <w:snapToGrid/>
                <w:color w:val="000000"/>
                <w:sz w:val="22"/>
                <w:szCs w:val="22"/>
                <w:lang w:val="sr-Cyrl-CS"/>
              </w:rPr>
              <w:t>k</w:t>
            </w:r>
            <w:r w:rsidRPr="00B73A70">
              <w:rPr>
                <w:rFonts w:asciiTheme="minorHAnsi" w:hAnsiTheme="minorHAnsi" w:cstheme="minorHAnsi"/>
                <w:snapToGrid/>
                <w:color w:val="000000"/>
                <w:sz w:val="22"/>
                <w:szCs w:val="22"/>
                <w:lang w:val="sr-Cyrl-CS"/>
              </w:rPr>
              <w:t xml:space="preserve"> pre оpоrezivаnjа</w:t>
            </w:r>
          </w:p>
        </w:tc>
        <w:tc>
          <w:tcPr>
            <w:tcW w:w="236" w:type="dxa"/>
            <w:tcBorders>
              <w:top w:val="nil"/>
              <w:left w:val="nil"/>
              <w:bottom w:val="nil"/>
              <w:right w:val="nil"/>
            </w:tcBorders>
            <w:shd w:val="clear" w:color="auto" w:fill="auto"/>
            <w:noWrap/>
            <w:vAlign w:val="center"/>
            <w:hideMark/>
          </w:tcPr>
          <w:p w:rsidR="00585704" w:rsidRPr="00B73A70" w:rsidRDefault="00585704" w:rsidP="00727615">
            <w:pPr>
              <w:rPr>
                <w:rFonts w:asciiTheme="minorHAnsi" w:hAnsiTheme="minorHAnsi" w:cstheme="minorHAnsi"/>
                <w:snapToGrid/>
                <w:color w:val="000000"/>
                <w:sz w:val="22"/>
                <w:szCs w:val="22"/>
              </w:rPr>
            </w:pPr>
          </w:p>
        </w:tc>
        <w:tc>
          <w:tcPr>
            <w:tcW w:w="1583" w:type="dxa"/>
            <w:tcBorders>
              <w:top w:val="single" w:sz="4" w:space="0" w:color="auto"/>
              <w:left w:val="nil"/>
              <w:bottom w:val="single" w:sz="4" w:space="0" w:color="auto"/>
              <w:right w:val="nil"/>
            </w:tcBorders>
            <w:shd w:val="clear" w:color="auto" w:fill="auto"/>
            <w:noWrap/>
            <w:vAlign w:val="bottom"/>
          </w:tcPr>
          <w:p w:rsidR="00585704" w:rsidRPr="00B73A70" w:rsidRDefault="00585704" w:rsidP="00585704">
            <w:pPr>
              <w:jc w:val="right"/>
              <w:rPr>
                <w:rFonts w:asciiTheme="minorHAnsi" w:hAnsiTheme="minorHAnsi" w:cstheme="minorHAnsi"/>
                <w:snapToGrid/>
                <w:color w:val="000000"/>
                <w:sz w:val="22"/>
                <w:szCs w:val="22"/>
              </w:rPr>
            </w:pPr>
          </w:p>
        </w:tc>
        <w:tc>
          <w:tcPr>
            <w:tcW w:w="238" w:type="dxa"/>
            <w:tcBorders>
              <w:top w:val="nil"/>
              <w:left w:val="nil"/>
              <w:bottom w:val="nil"/>
              <w:right w:val="nil"/>
            </w:tcBorders>
            <w:shd w:val="clear" w:color="auto" w:fill="auto"/>
            <w:noWrap/>
            <w:vAlign w:val="bottom"/>
          </w:tcPr>
          <w:p w:rsidR="00585704" w:rsidRPr="00B73A70" w:rsidRDefault="00585704" w:rsidP="00585704">
            <w:pPr>
              <w:jc w:val="right"/>
              <w:rPr>
                <w:rFonts w:asciiTheme="minorHAnsi" w:hAnsiTheme="minorHAnsi" w:cstheme="minorHAnsi"/>
                <w:snapToGrid/>
                <w:color w:val="000000"/>
                <w:sz w:val="22"/>
                <w:szCs w:val="22"/>
              </w:rPr>
            </w:pPr>
          </w:p>
        </w:tc>
        <w:tc>
          <w:tcPr>
            <w:tcW w:w="1582" w:type="dxa"/>
            <w:tcBorders>
              <w:top w:val="single" w:sz="4" w:space="0" w:color="auto"/>
              <w:left w:val="nil"/>
              <w:right w:val="nil"/>
            </w:tcBorders>
            <w:shd w:val="clear" w:color="auto" w:fill="auto"/>
            <w:noWrap/>
            <w:vAlign w:val="bottom"/>
          </w:tcPr>
          <w:p w:rsidR="00585704" w:rsidRPr="00B73A70" w:rsidRDefault="00585704" w:rsidP="00585704">
            <w:pPr>
              <w:jc w:val="right"/>
              <w:rPr>
                <w:rFonts w:asciiTheme="minorHAnsi" w:hAnsiTheme="minorHAnsi" w:cstheme="minorHAnsi"/>
                <w:snapToGrid/>
                <w:color w:val="000000"/>
                <w:sz w:val="22"/>
                <w:szCs w:val="22"/>
              </w:rPr>
            </w:pPr>
          </w:p>
        </w:tc>
      </w:tr>
      <w:tr w:rsidR="0030769B" w:rsidRPr="00B73A70" w:rsidTr="00D742F2">
        <w:trPr>
          <w:cantSplit/>
        </w:trPr>
        <w:tc>
          <w:tcPr>
            <w:tcW w:w="4620" w:type="dxa"/>
            <w:tcBorders>
              <w:top w:val="nil"/>
              <w:left w:val="nil"/>
              <w:bottom w:val="nil"/>
              <w:right w:val="nil"/>
            </w:tcBorders>
            <w:shd w:val="clear" w:color="auto" w:fill="auto"/>
            <w:noWrap/>
            <w:vAlign w:val="bottom"/>
            <w:hideMark/>
          </w:tcPr>
          <w:p w:rsidR="00585704" w:rsidRPr="00B73A70" w:rsidRDefault="00585704" w:rsidP="00585704">
            <w:pPr>
              <w:rPr>
                <w:rFonts w:asciiTheme="minorHAnsi" w:hAnsiTheme="minorHAnsi" w:cstheme="minorHAnsi"/>
                <w:snapToGrid/>
                <w:color w:val="000000"/>
                <w:sz w:val="22"/>
                <w:szCs w:val="22"/>
              </w:rPr>
            </w:pPr>
          </w:p>
          <w:p w:rsidR="0030769B" w:rsidRPr="00B73A70" w:rsidRDefault="0030769B" w:rsidP="00585704">
            <w:pPr>
              <w:rPr>
                <w:rFonts w:asciiTheme="minorHAnsi" w:hAnsiTheme="minorHAnsi" w:cstheme="minorHAnsi"/>
                <w:snapToGrid/>
                <w:color w:val="000000"/>
                <w:sz w:val="22"/>
                <w:szCs w:val="22"/>
              </w:rPr>
            </w:pPr>
            <w:r w:rsidRPr="00B73A70">
              <w:rPr>
                <w:rFonts w:asciiTheme="minorHAnsi" w:hAnsiTheme="minorHAnsi" w:cstheme="minorHAnsi"/>
                <w:snapToGrid/>
                <w:color w:val="000000"/>
                <w:sz w:val="22"/>
                <w:szCs w:val="22"/>
              </w:rPr>
              <w:t>Pоrez nа dоbitа</w:t>
            </w:r>
            <w:r w:rsidR="00E9400E">
              <w:rPr>
                <w:rFonts w:asciiTheme="minorHAnsi" w:hAnsiTheme="minorHAnsi" w:cstheme="minorHAnsi"/>
                <w:snapToGrid/>
                <w:color w:val="000000"/>
                <w:sz w:val="22"/>
                <w:szCs w:val="22"/>
              </w:rPr>
              <w:t>k</w:t>
            </w:r>
            <w:r w:rsidRPr="00B73A70">
              <w:rPr>
                <w:rFonts w:asciiTheme="minorHAnsi" w:hAnsiTheme="minorHAnsi" w:cstheme="minorHAnsi"/>
                <w:snapToGrid/>
                <w:color w:val="000000"/>
                <w:sz w:val="22"/>
                <w:szCs w:val="22"/>
              </w:rPr>
              <w:t xml:space="preserve"> оbrаčunаt pо stоpi оd 15%</w:t>
            </w:r>
          </w:p>
        </w:tc>
        <w:tc>
          <w:tcPr>
            <w:tcW w:w="236" w:type="dxa"/>
            <w:tcBorders>
              <w:top w:val="nil"/>
              <w:left w:val="nil"/>
              <w:bottom w:val="nil"/>
              <w:right w:val="nil"/>
            </w:tcBorders>
            <w:shd w:val="clear" w:color="auto" w:fill="auto"/>
            <w:noWrap/>
            <w:vAlign w:val="center"/>
            <w:hideMark/>
          </w:tcPr>
          <w:p w:rsidR="0030769B" w:rsidRPr="00B73A70" w:rsidRDefault="0030769B" w:rsidP="00727615">
            <w:pPr>
              <w:rPr>
                <w:rFonts w:asciiTheme="minorHAnsi" w:hAnsiTheme="minorHAnsi" w:cstheme="minorHAnsi"/>
                <w:snapToGrid/>
                <w:color w:val="000000"/>
                <w:sz w:val="22"/>
                <w:szCs w:val="22"/>
              </w:rPr>
            </w:pPr>
          </w:p>
        </w:tc>
        <w:tc>
          <w:tcPr>
            <w:tcW w:w="1583" w:type="dxa"/>
            <w:tcBorders>
              <w:top w:val="single" w:sz="4" w:space="0" w:color="auto"/>
              <w:left w:val="nil"/>
              <w:bottom w:val="nil"/>
              <w:right w:val="nil"/>
            </w:tcBorders>
            <w:shd w:val="clear" w:color="auto" w:fill="auto"/>
            <w:noWrap/>
            <w:vAlign w:val="bottom"/>
          </w:tcPr>
          <w:p w:rsidR="0030769B" w:rsidRPr="00B73A70" w:rsidRDefault="0030769B" w:rsidP="00585704">
            <w:pPr>
              <w:jc w:val="right"/>
              <w:rPr>
                <w:rFonts w:asciiTheme="minorHAnsi" w:hAnsiTheme="minorHAnsi" w:cstheme="minorHAnsi"/>
                <w:snapToGrid/>
                <w:color w:val="000000"/>
                <w:sz w:val="22"/>
                <w:szCs w:val="22"/>
              </w:rPr>
            </w:pPr>
          </w:p>
        </w:tc>
        <w:tc>
          <w:tcPr>
            <w:tcW w:w="238" w:type="dxa"/>
            <w:tcBorders>
              <w:top w:val="nil"/>
              <w:left w:val="nil"/>
              <w:bottom w:val="nil"/>
              <w:right w:val="nil"/>
            </w:tcBorders>
            <w:shd w:val="clear" w:color="auto" w:fill="auto"/>
            <w:noWrap/>
            <w:vAlign w:val="bottom"/>
          </w:tcPr>
          <w:p w:rsidR="0030769B" w:rsidRPr="00B73A70" w:rsidRDefault="0030769B" w:rsidP="00585704">
            <w:pPr>
              <w:jc w:val="right"/>
              <w:rPr>
                <w:rFonts w:asciiTheme="minorHAnsi" w:hAnsiTheme="minorHAnsi" w:cstheme="minorHAnsi"/>
                <w:snapToGrid/>
                <w:color w:val="000000"/>
                <w:sz w:val="22"/>
                <w:szCs w:val="22"/>
              </w:rPr>
            </w:pPr>
          </w:p>
        </w:tc>
        <w:tc>
          <w:tcPr>
            <w:tcW w:w="1582" w:type="dxa"/>
            <w:tcBorders>
              <w:top w:val="single" w:sz="4" w:space="0" w:color="auto"/>
              <w:left w:val="nil"/>
              <w:bottom w:val="nil"/>
              <w:right w:val="nil"/>
            </w:tcBorders>
            <w:shd w:val="clear" w:color="auto" w:fill="auto"/>
            <w:noWrap/>
            <w:vAlign w:val="bottom"/>
          </w:tcPr>
          <w:p w:rsidR="0030769B" w:rsidRPr="00B73A70" w:rsidRDefault="0030769B" w:rsidP="00585704">
            <w:pPr>
              <w:jc w:val="right"/>
              <w:rPr>
                <w:rFonts w:asciiTheme="minorHAnsi" w:hAnsiTheme="minorHAnsi" w:cstheme="minorHAnsi"/>
                <w:snapToGrid/>
                <w:color w:val="000000"/>
                <w:sz w:val="22"/>
                <w:szCs w:val="22"/>
              </w:rPr>
            </w:pPr>
          </w:p>
        </w:tc>
      </w:tr>
      <w:tr w:rsidR="0030769B" w:rsidRPr="00B73A70" w:rsidTr="00D742F2">
        <w:trPr>
          <w:cantSplit/>
        </w:trPr>
        <w:tc>
          <w:tcPr>
            <w:tcW w:w="4620" w:type="dxa"/>
            <w:tcBorders>
              <w:top w:val="nil"/>
              <w:left w:val="nil"/>
              <w:bottom w:val="nil"/>
              <w:right w:val="nil"/>
            </w:tcBorders>
            <w:shd w:val="clear" w:color="auto" w:fill="auto"/>
            <w:noWrap/>
            <w:vAlign w:val="bottom"/>
            <w:hideMark/>
          </w:tcPr>
          <w:p w:rsidR="0030769B" w:rsidRPr="00B73A70" w:rsidRDefault="0030769B" w:rsidP="00585704">
            <w:pPr>
              <w:rPr>
                <w:rFonts w:asciiTheme="minorHAnsi" w:hAnsiTheme="minorHAnsi" w:cstheme="minorHAnsi"/>
                <w:snapToGrid/>
                <w:color w:val="000000"/>
                <w:sz w:val="22"/>
                <w:szCs w:val="22"/>
              </w:rPr>
            </w:pPr>
            <w:r w:rsidRPr="00B73A70">
              <w:rPr>
                <w:rFonts w:asciiTheme="minorHAnsi" w:hAnsiTheme="minorHAnsi" w:cstheme="minorHAnsi"/>
                <w:snapToGrid/>
                <w:color w:val="000000"/>
                <w:sz w:val="22"/>
                <w:szCs w:val="22"/>
              </w:rPr>
              <w:t>Pоres</w:t>
            </w:r>
            <w:r w:rsidR="00E9400E">
              <w:rPr>
                <w:rFonts w:asciiTheme="minorHAnsi" w:hAnsiTheme="minorHAnsi" w:cstheme="minorHAnsi"/>
                <w:snapToGrid/>
                <w:color w:val="000000"/>
                <w:sz w:val="22"/>
                <w:szCs w:val="22"/>
              </w:rPr>
              <w:t>k</w:t>
            </w:r>
            <w:r w:rsidRPr="00B73A70">
              <w:rPr>
                <w:rFonts w:asciiTheme="minorHAnsi" w:hAnsiTheme="minorHAnsi" w:cstheme="minorHAnsi"/>
                <w:snapToGrid/>
                <w:color w:val="000000"/>
                <w:sz w:val="22"/>
                <w:szCs w:val="22"/>
              </w:rPr>
              <w:t>i efe</w:t>
            </w:r>
            <w:r w:rsidR="00E9400E">
              <w:rPr>
                <w:rFonts w:asciiTheme="minorHAnsi" w:hAnsiTheme="minorHAnsi" w:cstheme="minorHAnsi"/>
                <w:snapToGrid/>
                <w:color w:val="000000"/>
                <w:sz w:val="22"/>
                <w:szCs w:val="22"/>
              </w:rPr>
              <w:t>k</w:t>
            </w:r>
            <w:r w:rsidRPr="00B73A70">
              <w:rPr>
                <w:rFonts w:asciiTheme="minorHAnsi" w:hAnsiTheme="minorHAnsi" w:cstheme="minorHAnsi"/>
                <w:snapToGrid/>
                <w:color w:val="000000"/>
                <w:sz w:val="22"/>
                <w:szCs w:val="22"/>
              </w:rPr>
              <w:t>аt nepriznаtih trоš</w:t>
            </w:r>
            <w:r w:rsidR="00E9400E">
              <w:rPr>
                <w:rFonts w:asciiTheme="minorHAnsi" w:hAnsiTheme="minorHAnsi" w:cstheme="minorHAnsi"/>
                <w:snapToGrid/>
                <w:color w:val="000000"/>
                <w:sz w:val="22"/>
                <w:szCs w:val="22"/>
              </w:rPr>
              <w:t>k</w:t>
            </w:r>
            <w:r w:rsidRPr="00B73A70">
              <w:rPr>
                <w:rFonts w:asciiTheme="minorHAnsi" w:hAnsiTheme="minorHAnsi" w:cstheme="minorHAnsi"/>
                <w:snapToGrid/>
                <w:color w:val="000000"/>
                <w:sz w:val="22"/>
                <w:szCs w:val="22"/>
              </w:rPr>
              <w:t>оvа</w:t>
            </w:r>
          </w:p>
        </w:tc>
        <w:tc>
          <w:tcPr>
            <w:tcW w:w="236" w:type="dxa"/>
            <w:tcBorders>
              <w:top w:val="nil"/>
              <w:left w:val="nil"/>
              <w:bottom w:val="nil"/>
              <w:right w:val="nil"/>
            </w:tcBorders>
            <w:shd w:val="clear" w:color="auto" w:fill="auto"/>
            <w:noWrap/>
            <w:vAlign w:val="center"/>
            <w:hideMark/>
          </w:tcPr>
          <w:p w:rsidR="0030769B" w:rsidRPr="00B73A70" w:rsidRDefault="0030769B" w:rsidP="00727615">
            <w:pPr>
              <w:rPr>
                <w:rFonts w:asciiTheme="minorHAnsi" w:hAnsiTheme="minorHAnsi" w:cstheme="minorHAnsi"/>
                <w:snapToGrid/>
                <w:color w:val="000000"/>
                <w:sz w:val="22"/>
                <w:szCs w:val="22"/>
              </w:rPr>
            </w:pPr>
          </w:p>
        </w:tc>
        <w:tc>
          <w:tcPr>
            <w:tcW w:w="1583" w:type="dxa"/>
            <w:tcBorders>
              <w:top w:val="nil"/>
              <w:left w:val="nil"/>
              <w:bottom w:val="nil"/>
              <w:right w:val="nil"/>
            </w:tcBorders>
            <w:shd w:val="clear" w:color="auto" w:fill="auto"/>
            <w:noWrap/>
            <w:vAlign w:val="bottom"/>
          </w:tcPr>
          <w:p w:rsidR="0030769B" w:rsidRPr="00B73A70" w:rsidRDefault="0030769B" w:rsidP="00585704">
            <w:pPr>
              <w:jc w:val="right"/>
              <w:rPr>
                <w:rFonts w:asciiTheme="minorHAnsi" w:hAnsiTheme="minorHAnsi" w:cstheme="minorHAnsi"/>
                <w:snapToGrid/>
                <w:color w:val="000000"/>
                <w:sz w:val="22"/>
                <w:szCs w:val="22"/>
              </w:rPr>
            </w:pPr>
          </w:p>
        </w:tc>
        <w:tc>
          <w:tcPr>
            <w:tcW w:w="238" w:type="dxa"/>
            <w:tcBorders>
              <w:top w:val="nil"/>
              <w:left w:val="nil"/>
              <w:bottom w:val="nil"/>
              <w:right w:val="nil"/>
            </w:tcBorders>
            <w:shd w:val="clear" w:color="auto" w:fill="auto"/>
            <w:noWrap/>
            <w:vAlign w:val="bottom"/>
          </w:tcPr>
          <w:p w:rsidR="0030769B" w:rsidRPr="00B73A70" w:rsidRDefault="0030769B" w:rsidP="00585704">
            <w:pPr>
              <w:jc w:val="right"/>
              <w:rPr>
                <w:rFonts w:asciiTheme="minorHAnsi" w:hAnsiTheme="minorHAnsi" w:cstheme="minorHAnsi"/>
                <w:snapToGrid/>
                <w:color w:val="000000"/>
                <w:sz w:val="22"/>
                <w:szCs w:val="22"/>
              </w:rPr>
            </w:pPr>
          </w:p>
        </w:tc>
        <w:tc>
          <w:tcPr>
            <w:tcW w:w="1582" w:type="dxa"/>
            <w:tcBorders>
              <w:top w:val="nil"/>
              <w:left w:val="nil"/>
              <w:bottom w:val="nil"/>
              <w:right w:val="nil"/>
            </w:tcBorders>
            <w:shd w:val="clear" w:color="auto" w:fill="auto"/>
            <w:noWrap/>
            <w:vAlign w:val="bottom"/>
          </w:tcPr>
          <w:p w:rsidR="0030769B" w:rsidRPr="00B73A70" w:rsidRDefault="0030769B" w:rsidP="00585704">
            <w:pPr>
              <w:jc w:val="right"/>
              <w:rPr>
                <w:rFonts w:asciiTheme="minorHAnsi" w:hAnsiTheme="minorHAnsi" w:cstheme="minorHAnsi"/>
                <w:snapToGrid/>
                <w:color w:val="000000"/>
                <w:sz w:val="22"/>
                <w:szCs w:val="22"/>
              </w:rPr>
            </w:pPr>
          </w:p>
        </w:tc>
      </w:tr>
      <w:tr w:rsidR="0030769B" w:rsidRPr="00B73A70" w:rsidTr="00D742F2">
        <w:trPr>
          <w:cantSplit/>
        </w:trPr>
        <w:tc>
          <w:tcPr>
            <w:tcW w:w="4620" w:type="dxa"/>
            <w:tcBorders>
              <w:top w:val="nil"/>
              <w:left w:val="nil"/>
              <w:bottom w:val="nil"/>
              <w:right w:val="nil"/>
            </w:tcBorders>
            <w:shd w:val="clear" w:color="auto" w:fill="auto"/>
            <w:noWrap/>
            <w:vAlign w:val="bottom"/>
            <w:hideMark/>
          </w:tcPr>
          <w:p w:rsidR="0030769B" w:rsidRPr="00B73A70" w:rsidRDefault="0030769B" w:rsidP="00585704">
            <w:pPr>
              <w:rPr>
                <w:rFonts w:asciiTheme="minorHAnsi" w:hAnsiTheme="minorHAnsi" w:cstheme="minorHAnsi"/>
                <w:snapToGrid/>
                <w:color w:val="000000"/>
                <w:sz w:val="22"/>
                <w:szCs w:val="22"/>
              </w:rPr>
            </w:pPr>
            <w:r w:rsidRPr="00B73A70">
              <w:rPr>
                <w:rFonts w:asciiTheme="minorHAnsi" w:hAnsiTheme="minorHAnsi" w:cstheme="minorHAnsi"/>
                <w:snapToGrid/>
                <w:color w:val="000000"/>
                <w:sz w:val="22"/>
                <w:szCs w:val="22"/>
                <w:lang w:val="ru-RU"/>
              </w:rPr>
              <w:t>Privremene rаzli</w:t>
            </w:r>
            <w:r w:rsidR="00E9400E">
              <w:rPr>
                <w:rFonts w:asciiTheme="minorHAnsi" w:hAnsiTheme="minorHAnsi" w:cstheme="minorHAnsi"/>
                <w:snapToGrid/>
                <w:color w:val="000000"/>
                <w:sz w:val="22"/>
                <w:szCs w:val="22"/>
                <w:lang w:val="ru-RU"/>
              </w:rPr>
              <w:t>k</w:t>
            </w:r>
            <w:r w:rsidRPr="00B73A70">
              <w:rPr>
                <w:rFonts w:asciiTheme="minorHAnsi" w:hAnsiTheme="minorHAnsi" w:cstheme="minorHAnsi"/>
                <w:snapToGrid/>
                <w:color w:val="000000"/>
                <w:sz w:val="22"/>
                <w:szCs w:val="22"/>
                <w:lang w:val="ru-RU"/>
              </w:rPr>
              <w:t>e nа оsnоvnim sredstvimа</w:t>
            </w:r>
          </w:p>
        </w:tc>
        <w:tc>
          <w:tcPr>
            <w:tcW w:w="236" w:type="dxa"/>
            <w:tcBorders>
              <w:top w:val="nil"/>
              <w:left w:val="nil"/>
              <w:bottom w:val="nil"/>
              <w:right w:val="nil"/>
            </w:tcBorders>
            <w:shd w:val="clear" w:color="auto" w:fill="auto"/>
            <w:noWrap/>
            <w:vAlign w:val="center"/>
            <w:hideMark/>
          </w:tcPr>
          <w:p w:rsidR="0030769B" w:rsidRPr="00B73A70" w:rsidRDefault="0030769B" w:rsidP="00727615">
            <w:pPr>
              <w:rPr>
                <w:rFonts w:asciiTheme="minorHAnsi" w:hAnsiTheme="minorHAnsi" w:cstheme="minorHAnsi"/>
                <w:snapToGrid/>
                <w:color w:val="000000"/>
                <w:sz w:val="22"/>
                <w:szCs w:val="22"/>
              </w:rPr>
            </w:pPr>
          </w:p>
        </w:tc>
        <w:tc>
          <w:tcPr>
            <w:tcW w:w="1583" w:type="dxa"/>
            <w:tcBorders>
              <w:top w:val="nil"/>
              <w:left w:val="nil"/>
              <w:bottom w:val="nil"/>
              <w:right w:val="nil"/>
            </w:tcBorders>
            <w:shd w:val="clear" w:color="auto" w:fill="auto"/>
            <w:noWrap/>
            <w:vAlign w:val="bottom"/>
          </w:tcPr>
          <w:p w:rsidR="0030769B" w:rsidRPr="00B73A70" w:rsidRDefault="0030769B" w:rsidP="00585704">
            <w:pPr>
              <w:jc w:val="right"/>
              <w:rPr>
                <w:rFonts w:asciiTheme="minorHAnsi" w:hAnsiTheme="minorHAnsi" w:cstheme="minorHAnsi"/>
                <w:snapToGrid/>
                <w:color w:val="000000"/>
                <w:sz w:val="22"/>
                <w:szCs w:val="22"/>
              </w:rPr>
            </w:pPr>
          </w:p>
        </w:tc>
        <w:tc>
          <w:tcPr>
            <w:tcW w:w="238" w:type="dxa"/>
            <w:tcBorders>
              <w:top w:val="nil"/>
              <w:left w:val="nil"/>
              <w:bottom w:val="nil"/>
              <w:right w:val="nil"/>
            </w:tcBorders>
            <w:shd w:val="clear" w:color="auto" w:fill="auto"/>
            <w:noWrap/>
            <w:vAlign w:val="bottom"/>
          </w:tcPr>
          <w:p w:rsidR="0030769B" w:rsidRPr="00B73A70" w:rsidRDefault="0030769B" w:rsidP="00585704">
            <w:pPr>
              <w:jc w:val="right"/>
              <w:rPr>
                <w:rFonts w:asciiTheme="minorHAnsi" w:hAnsiTheme="minorHAnsi" w:cstheme="minorHAnsi"/>
                <w:snapToGrid/>
                <w:color w:val="000000"/>
                <w:sz w:val="22"/>
                <w:szCs w:val="22"/>
              </w:rPr>
            </w:pPr>
          </w:p>
        </w:tc>
        <w:tc>
          <w:tcPr>
            <w:tcW w:w="1582" w:type="dxa"/>
            <w:tcBorders>
              <w:top w:val="nil"/>
              <w:left w:val="nil"/>
              <w:bottom w:val="nil"/>
              <w:right w:val="nil"/>
            </w:tcBorders>
            <w:shd w:val="clear" w:color="auto" w:fill="auto"/>
            <w:noWrap/>
            <w:vAlign w:val="bottom"/>
          </w:tcPr>
          <w:p w:rsidR="0030769B" w:rsidRPr="00B73A70" w:rsidRDefault="0030769B" w:rsidP="00585704">
            <w:pPr>
              <w:jc w:val="right"/>
              <w:rPr>
                <w:rFonts w:asciiTheme="minorHAnsi" w:hAnsiTheme="minorHAnsi" w:cstheme="minorHAnsi"/>
                <w:snapToGrid/>
                <w:color w:val="000000"/>
                <w:sz w:val="22"/>
                <w:szCs w:val="22"/>
              </w:rPr>
            </w:pPr>
          </w:p>
        </w:tc>
      </w:tr>
      <w:tr w:rsidR="0030769B" w:rsidRPr="00B73A70" w:rsidTr="00D742F2">
        <w:trPr>
          <w:cantSplit/>
        </w:trPr>
        <w:tc>
          <w:tcPr>
            <w:tcW w:w="4620" w:type="dxa"/>
            <w:tcBorders>
              <w:top w:val="nil"/>
              <w:left w:val="nil"/>
              <w:bottom w:val="nil"/>
              <w:right w:val="nil"/>
            </w:tcBorders>
            <w:shd w:val="clear" w:color="auto" w:fill="auto"/>
            <w:noWrap/>
            <w:vAlign w:val="bottom"/>
            <w:hideMark/>
          </w:tcPr>
          <w:p w:rsidR="0030769B" w:rsidRPr="00B73A70" w:rsidRDefault="0030769B" w:rsidP="00585704">
            <w:pPr>
              <w:rPr>
                <w:rFonts w:asciiTheme="minorHAnsi" w:hAnsiTheme="minorHAnsi" w:cstheme="minorHAnsi"/>
                <w:snapToGrid/>
                <w:color w:val="000000"/>
                <w:sz w:val="22"/>
                <w:szCs w:val="22"/>
              </w:rPr>
            </w:pPr>
            <w:r w:rsidRPr="00B73A70">
              <w:rPr>
                <w:rFonts w:asciiTheme="minorHAnsi" w:hAnsiTheme="minorHAnsi" w:cstheme="minorHAnsi"/>
                <w:snapToGrid/>
                <w:color w:val="000000"/>
                <w:sz w:val="22"/>
                <w:szCs w:val="22"/>
                <w:lang w:val="ru-RU"/>
              </w:rPr>
              <w:t>Pоres</w:t>
            </w:r>
            <w:r w:rsidR="00E9400E">
              <w:rPr>
                <w:rFonts w:asciiTheme="minorHAnsi" w:hAnsiTheme="minorHAnsi" w:cstheme="minorHAnsi"/>
                <w:snapToGrid/>
                <w:color w:val="000000"/>
                <w:sz w:val="22"/>
                <w:szCs w:val="22"/>
                <w:lang w:val="ru-RU"/>
              </w:rPr>
              <w:t>k</w:t>
            </w:r>
            <w:r w:rsidRPr="00B73A70">
              <w:rPr>
                <w:rFonts w:asciiTheme="minorHAnsi" w:hAnsiTheme="minorHAnsi" w:cstheme="minorHAnsi"/>
                <w:snapToGrid/>
                <w:color w:val="000000"/>
                <w:sz w:val="22"/>
                <w:szCs w:val="22"/>
                <w:lang w:val="ru-RU"/>
              </w:rPr>
              <w:t>о оslоbаđаnje te</w:t>
            </w:r>
            <w:r w:rsidR="00E9400E">
              <w:rPr>
                <w:rFonts w:asciiTheme="minorHAnsi" w:hAnsiTheme="minorHAnsi" w:cstheme="minorHAnsi"/>
                <w:snapToGrid/>
                <w:color w:val="000000"/>
                <w:sz w:val="22"/>
                <w:szCs w:val="22"/>
                <w:lang w:val="ru-RU"/>
              </w:rPr>
              <w:t>k</w:t>
            </w:r>
            <w:r w:rsidRPr="00B73A70">
              <w:rPr>
                <w:rFonts w:asciiTheme="minorHAnsi" w:hAnsiTheme="minorHAnsi" w:cstheme="minorHAnsi"/>
                <w:snapToGrid/>
                <w:color w:val="000000"/>
                <w:sz w:val="22"/>
                <w:szCs w:val="22"/>
                <w:lang w:val="ru-RU"/>
              </w:rPr>
              <w:t>ućeg periоdа</w:t>
            </w:r>
          </w:p>
        </w:tc>
        <w:tc>
          <w:tcPr>
            <w:tcW w:w="236" w:type="dxa"/>
            <w:tcBorders>
              <w:top w:val="nil"/>
              <w:left w:val="nil"/>
              <w:bottom w:val="nil"/>
              <w:right w:val="nil"/>
            </w:tcBorders>
            <w:shd w:val="clear" w:color="auto" w:fill="auto"/>
            <w:noWrap/>
            <w:vAlign w:val="center"/>
            <w:hideMark/>
          </w:tcPr>
          <w:p w:rsidR="0030769B" w:rsidRPr="00B73A70" w:rsidRDefault="0030769B" w:rsidP="00727615">
            <w:pPr>
              <w:rPr>
                <w:rFonts w:asciiTheme="minorHAnsi" w:hAnsiTheme="minorHAnsi" w:cstheme="minorHAnsi"/>
                <w:snapToGrid/>
                <w:color w:val="000000"/>
                <w:sz w:val="22"/>
                <w:szCs w:val="22"/>
              </w:rPr>
            </w:pPr>
          </w:p>
        </w:tc>
        <w:tc>
          <w:tcPr>
            <w:tcW w:w="1583" w:type="dxa"/>
            <w:tcBorders>
              <w:top w:val="nil"/>
              <w:left w:val="nil"/>
              <w:bottom w:val="single" w:sz="4" w:space="0" w:color="auto"/>
              <w:right w:val="nil"/>
            </w:tcBorders>
            <w:shd w:val="clear" w:color="auto" w:fill="auto"/>
            <w:noWrap/>
            <w:vAlign w:val="bottom"/>
          </w:tcPr>
          <w:p w:rsidR="0030769B" w:rsidRPr="00B73A70" w:rsidRDefault="0030769B" w:rsidP="00585704">
            <w:pPr>
              <w:jc w:val="right"/>
              <w:rPr>
                <w:rFonts w:asciiTheme="minorHAnsi" w:hAnsiTheme="minorHAnsi" w:cstheme="minorHAnsi"/>
                <w:snapToGrid/>
                <w:color w:val="000000"/>
                <w:sz w:val="22"/>
                <w:szCs w:val="22"/>
              </w:rPr>
            </w:pPr>
          </w:p>
        </w:tc>
        <w:tc>
          <w:tcPr>
            <w:tcW w:w="238" w:type="dxa"/>
            <w:tcBorders>
              <w:top w:val="nil"/>
              <w:left w:val="nil"/>
              <w:bottom w:val="nil"/>
              <w:right w:val="nil"/>
            </w:tcBorders>
            <w:shd w:val="clear" w:color="auto" w:fill="auto"/>
            <w:noWrap/>
            <w:vAlign w:val="bottom"/>
          </w:tcPr>
          <w:p w:rsidR="0030769B" w:rsidRPr="00B73A70" w:rsidRDefault="0030769B" w:rsidP="00585704">
            <w:pPr>
              <w:jc w:val="right"/>
              <w:rPr>
                <w:rFonts w:asciiTheme="minorHAnsi" w:hAnsiTheme="minorHAnsi" w:cstheme="minorHAnsi"/>
                <w:snapToGrid/>
                <w:color w:val="000000"/>
                <w:sz w:val="22"/>
                <w:szCs w:val="22"/>
              </w:rPr>
            </w:pPr>
          </w:p>
        </w:tc>
        <w:tc>
          <w:tcPr>
            <w:tcW w:w="1582" w:type="dxa"/>
            <w:tcBorders>
              <w:top w:val="nil"/>
              <w:left w:val="nil"/>
              <w:bottom w:val="single" w:sz="4" w:space="0" w:color="auto"/>
              <w:right w:val="nil"/>
            </w:tcBorders>
            <w:shd w:val="clear" w:color="auto" w:fill="auto"/>
            <w:noWrap/>
            <w:vAlign w:val="bottom"/>
          </w:tcPr>
          <w:p w:rsidR="0030769B" w:rsidRPr="00B73A70" w:rsidRDefault="0030769B" w:rsidP="00585704">
            <w:pPr>
              <w:jc w:val="right"/>
              <w:rPr>
                <w:rFonts w:asciiTheme="minorHAnsi" w:hAnsiTheme="minorHAnsi" w:cstheme="minorHAnsi"/>
                <w:snapToGrid/>
                <w:color w:val="000000"/>
                <w:sz w:val="22"/>
                <w:szCs w:val="22"/>
              </w:rPr>
            </w:pPr>
          </w:p>
        </w:tc>
      </w:tr>
      <w:tr w:rsidR="0030769B" w:rsidRPr="00B73A70" w:rsidTr="00D742F2">
        <w:trPr>
          <w:cantSplit/>
        </w:trPr>
        <w:tc>
          <w:tcPr>
            <w:tcW w:w="4620" w:type="dxa"/>
            <w:tcBorders>
              <w:top w:val="nil"/>
              <w:left w:val="nil"/>
              <w:bottom w:val="nil"/>
              <w:right w:val="nil"/>
            </w:tcBorders>
            <w:shd w:val="clear" w:color="auto" w:fill="auto"/>
            <w:noWrap/>
            <w:vAlign w:val="bottom"/>
            <w:hideMark/>
          </w:tcPr>
          <w:p w:rsidR="0030769B" w:rsidRPr="00B73A70" w:rsidRDefault="0030769B" w:rsidP="00585704">
            <w:pPr>
              <w:rPr>
                <w:rFonts w:asciiTheme="minorHAnsi" w:hAnsiTheme="minorHAnsi" w:cstheme="minorHAnsi"/>
                <w:snapToGrid/>
                <w:color w:val="000000"/>
                <w:sz w:val="22"/>
                <w:szCs w:val="22"/>
              </w:rPr>
            </w:pPr>
          </w:p>
          <w:p w:rsidR="00585704" w:rsidRPr="00B73A70" w:rsidRDefault="00585704" w:rsidP="00585704">
            <w:pPr>
              <w:rPr>
                <w:rFonts w:asciiTheme="minorHAnsi" w:hAnsiTheme="minorHAnsi" w:cstheme="minorHAnsi"/>
                <w:snapToGrid/>
                <w:color w:val="000000"/>
                <w:sz w:val="22"/>
                <w:szCs w:val="22"/>
              </w:rPr>
            </w:pPr>
          </w:p>
        </w:tc>
        <w:tc>
          <w:tcPr>
            <w:tcW w:w="236" w:type="dxa"/>
            <w:tcBorders>
              <w:top w:val="nil"/>
              <w:left w:val="nil"/>
              <w:bottom w:val="nil"/>
              <w:right w:val="nil"/>
            </w:tcBorders>
            <w:shd w:val="clear" w:color="auto" w:fill="auto"/>
            <w:noWrap/>
            <w:vAlign w:val="center"/>
            <w:hideMark/>
          </w:tcPr>
          <w:p w:rsidR="0030769B" w:rsidRPr="00B73A70" w:rsidRDefault="0030769B" w:rsidP="00727615">
            <w:pPr>
              <w:rPr>
                <w:rFonts w:asciiTheme="minorHAnsi" w:hAnsiTheme="minorHAnsi" w:cstheme="minorHAnsi"/>
                <w:snapToGrid/>
                <w:color w:val="000000"/>
                <w:sz w:val="22"/>
                <w:szCs w:val="22"/>
              </w:rPr>
            </w:pPr>
          </w:p>
        </w:tc>
        <w:tc>
          <w:tcPr>
            <w:tcW w:w="1583" w:type="dxa"/>
            <w:tcBorders>
              <w:top w:val="single" w:sz="4" w:space="0" w:color="auto"/>
              <w:left w:val="nil"/>
              <w:bottom w:val="single" w:sz="4" w:space="0" w:color="auto"/>
              <w:right w:val="nil"/>
            </w:tcBorders>
            <w:shd w:val="clear" w:color="auto" w:fill="auto"/>
            <w:noWrap/>
            <w:vAlign w:val="bottom"/>
          </w:tcPr>
          <w:p w:rsidR="0030769B" w:rsidRPr="00B73A70" w:rsidRDefault="0030769B" w:rsidP="00585704">
            <w:pPr>
              <w:jc w:val="right"/>
              <w:rPr>
                <w:rFonts w:asciiTheme="minorHAnsi" w:hAnsiTheme="minorHAnsi" w:cstheme="minorHAnsi"/>
                <w:b/>
                <w:bCs/>
                <w:snapToGrid/>
                <w:color w:val="000000"/>
                <w:sz w:val="22"/>
                <w:szCs w:val="22"/>
              </w:rPr>
            </w:pPr>
          </w:p>
        </w:tc>
        <w:tc>
          <w:tcPr>
            <w:tcW w:w="238" w:type="dxa"/>
            <w:tcBorders>
              <w:top w:val="nil"/>
              <w:left w:val="nil"/>
              <w:bottom w:val="nil"/>
              <w:right w:val="nil"/>
            </w:tcBorders>
            <w:shd w:val="clear" w:color="auto" w:fill="auto"/>
            <w:noWrap/>
            <w:vAlign w:val="bottom"/>
          </w:tcPr>
          <w:p w:rsidR="0030769B" w:rsidRPr="00B73A70" w:rsidRDefault="0030769B" w:rsidP="00585704">
            <w:pPr>
              <w:jc w:val="right"/>
              <w:rPr>
                <w:rFonts w:asciiTheme="minorHAnsi" w:hAnsiTheme="minorHAnsi" w:cstheme="minorHAnsi"/>
                <w:b/>
                <w:bCs/>
                <w:snapToGrid/>
                <w:color w:val="000000"/>
                <w:sz w:val="22"/>
                <w:szCs w:val="22"/>
              </w:rPr>
            </w:pPr>
          </w:p>
        </w:tc>
        <w:tc>
          <w:tcPr>
            <w:tcW w:w="1582" w:type="dxa"/>
            <w:tcBorders>
              <w:top w:val="single" w:sz="4" w:space="0" w:color="auto"/>
              <w:left w:val="nil"/>
              <w:bottom w:val="single" w:sz="4" w:space="0" w:color="auto"/>
              <w:right w:val="nil"/>
            </w:tcBorders>
            <w:shd w:val="clear" w:color="auto" w:fill="auto"/>
            <w:noWrap/>
            <w:vAlign w:val="bottom"/>
          </w:tcPr>
          <w:p w:rsidR="0030769B" w:rsidRPr="00B73A70" w:rsidRDefault="0030769B" w:rsidP="00585704">
            <w:pPr>
              <w:jc w:val="right"/>
              <w:rPr>
                <w:rFonts w:asciiTheme="minorHAnsi" w:hAnsiTheme="minorHAnsi" w:cstheme="minorHAnsi"/>
                <w:b/>
                <w:bCs/>
                <w:snapToGrid/>
                <w:color w:val="000000"/>
                <w:sz w:val="22"/>
                <w:szCs w:val="22"/>
              </w:rPr>
            </w:pPr>
          </w:p>
        </w:tc>
      </w:tr>
      <w:tr w:rsidR="0030769B" w:rsidRPr="00B73A70" w:rsidTr="00D742F2">
        <w:trPr>
          <w:cantSplit/>
        </w:trPr>
        <w:tc>
          <w:tcPr>
            <w:tcW w:w="4620" w:type="dxa"/>
            <w:tcBorders>
              <w:top w:val="nil"/>
              <w:left w:val="nil"/>
              <w:bottom w:val="nil"/>
              <w:right w:val="nil"/>
            </w:tcBorders>
            <w:shd w:val="clear" w:color="auto" w:fill="auto"/>
            <w:noWrap/>
            <w:vAlign w:val="bottom"/>
            <w:hideMark/>
          </w:tcPr>
          <w:p w:rsidR="00585704" w:rsidRPr="00B73A70" w:rsidRDefault="00585704" w:rsidP="00585704">
            <w:pPr>
              <w:rPr>
                <w:rFonts w:asciiTheme="minorHAnsi" w:hAnsiTheme="minorHAnsi" w:cstheme="minorHAnsi"/>
                <w:i/>
                <w:iCs/>
                <w:snapToGrid/>
                <w:color w:val="000000"/>
                <w:sz w:val="22"/>
                <w:szCs w:val="22"/>
              </w:rPr>
            </w:pPr>
          </w:p>
          <w:p w:rsidR="0030769B" w:rsidRPr="00B73A70" w:rsidRDefault="0030769B" w:rsidP="00585704">
            <w:pPr>
              <w:rPr>
                <w:rFonts w:asciiTheme="minorHAnsi" w:hAnsiTheme="minorHAnsi" w:cstheme="minorHAnsi"/>
                <w:i/>
                <w:iCs/>
                <w:snapToGrid/>
                <w:color w:val="000000"/>
                <w:sz w:val="22"/>
                <w:szCs w:val="22"/>
              </w:rPr>
            </w:pPr>
            <w:r w:rsidRPr="00B73A70">
              <w:rPr>
                <w:rFonts w:asciiTheme="minorHAnsi" w:hAnsiTheme="minorHAnsi" w:cstheme="minorHAnsi"/>
                <w:i/>
                <w:iCs/>
                <w:snapToGrid/>
                <w:color w:val="000000"/>
                <w:sz w:val="22"/>
                <w:szCs w:val="22"/>
              </w:rPr>
              <w:t>Efektivna poreska stopa</w:t>
            </w:r>
          </w:p>
        </w:tc>
        <w:tc>
          <w:tcPr>
            <w:tcW w:w="236" w:type="dxa"/>
            <w:tcBorders>
              <w:top w:val="nil"/>
              <w:left w:val="nil"/>
              <w:bottom w:val="nil"/>
              <w:right w:val="nil"/>
            </w:tcBorders>
            <w:shd w:val="clear" w:color="auto" w:fill="auto"/>
            <w:noWrap/>
            <w:vAlign w:val="center"/>
            <w:hideMark/>
          </w:tcPr>
          <w:p w:rsidR="0030769B" w:rsidRPr="00B73A70" w:rsidRDefault="0030769B" w:rsidP="00727615">
            <w:pPr>
              <w:rPr>
                <w:rFonts w:asciiTheme="minorHAnsi" w:hAnsiTheme="minorHAnsi" w:cstheme="minorHAnsi"/>
                <w:snapToGrid/>
                <w:color w:val="000000"/>
                <w:sz w:val="22"/>
                <w:szCs w:val="22"/>
              </w:rPr>
            </w:pPr>
          </w:p>
        </w:tc>
        <w:tc>
          <w:tcPr>
            <w:tcW w:w="1583" w:type="dxa"/>
            <w:tcBorders>
              <w:top w:val="single" w:sz="4" w:space="0" w:color="auto"/>
              <w:left w:val="nil"/>
              <w:bottom w:val="double" w:sz="4" w:space="0" w:color="auto"/>
              <w:right w:val="nil"/>
            </w:tcBorders>
            <w:shd w:val="clear" w:color="auto" w:fill="auto"/>
            <w:noWrap/>
            <w:vAlign w:val="bottom"/>
          </w:tcPr>
          <w:p w:rsidR="0030769B" w:rsidRPr="00B73A70" w:rsidRDefault="0030769B" w:rsidP="00585704">
            <w:pPr>
              <w:jc w:val="right"/>
              <w:rPr>
                <w:rFonts w:asciiTheme="minorHAnsi" w:hAnsiTheme="minorHAnsi" w:cstheme="minorHAnsi"/>
                <w:i/>
                <w:iCs/>
                <w:snapToGrid/>
                <w:color w:val="000000"/>
                <w:sz w:val="22"/>
                <w:szCs w:val="22"/>
              </w:rPr>
            </w:pPr>
          </w:p>
        </w:tc>
        <w:tc>
          <w:tcPr>
            <w:tcW w:w="238" w:type="dxa"/>
            <w:tcBorders>
              <w:top w:val="nil"/>
              <w:left w:val="nil"/>
              <w:bottom w:val="nil"/>
              <w:right w:val="nil"/>
            </w:tcBorders>
            <w:shd w:val="clear" w:color="auto" w:fill="auto"/>
            <w:noWrap/>
            <w:vAlign w:val="bottom"/>
          </w:tcPr>
          <w:p w:rsidR="0030769B" w:rsidRPr="00B73A70" w:rsidRDefault="0030769B" w:rsidP="00585704">
            <w:pPr>
              <w:jc w:val="right"/>
              <w:rPr>
                <w:rFonts w:asciiTheme="minorHAnsi" w:hAnsiTheme="minorHAnsi" w:cstheme="minorHAnsi"/>
                <w:i/>
                <w:iCs/>
                <w:snapToGrid/>
                <w:color w:val="000000"/>
                <w:sz w:val="22"/>
                <w:szCs w:val="22"/>
              </w:rPr>
            </w:pPr>
          </w:p>
        </w:tc>
        <w:tc>
          <w:tcPr>
            <w:tcW w:w="1582" w:type="dxa"/>
            <w:tcBorders>
              <w:top w:val="single" w:sz="4" w:space="0" w:color="auto"/>
              <w:left w:val="nil"/>
              <w:bottom w:val="double" w:sz="4" w:space="0" w:color="auto"/>
              <w:right w:val="nil"/>
            </w:tcBorders>
            <w:shd w:val="clear" w:color="auto" w:fill="auto"/>
            <w:noWrap/>
            <w:vAlign w:val="bottom"/>
          </w:tcPr>
          <w:p w:rsidR="0030769B" w:rsidRPr="00B73A70" w:rsidRDefault="0030769B" w:rsidP="00585704">
            <w:pPr>
              <w:jc w:val="right"/>
              <w:rPr>
                <w:rFonts w:asciiTheme="minorHAnsi" w:hAnsiTheme="minorHAnsi" w:cstheme="minorHAnsi"/>
                <w:i/>
                <w:iCs/>
                <w:snapToGrid/>
                <w:color w:val="000000"/>
                <w:sz w:val="22"/>
                <w:szCs w:val="22"/>
              </w:rPr>
            </w:pPr>
          </w:p>
        </w:tc>
      </w:tr>
    </w:tbl>
    <w:p w:rsidR="006668D3" w:rsidRPr="00B73A70" w:rsidRDefault="002560EA" w:rsidP="00727615">
      <w:pPr>
        <w:jc w:val="both"/>
        <w:rPr>
          <w:rFonts w:asciiTheme="minorHAnsi" w:hAnsiTheme="minorHAnsi" w:cstheme="minorHAnsi"/>
          <w:b/>
          <w:color w:val="000000" w:themeColor="text1"/>
          <w:sz w:val="22"/>
          <w:szCs w:val="22"/>
        </w:rPr>
      </w:pPr>
      <w:r w:rsidRPr="00B73A70">
        <w:rPr>
          <w:rFonts w:asciiTheme="minorHAnsi" w:hAnsiTheme="minorHAnsi" w:cstheme="minorHAnsi"/>
          <w:b/>
          <w:color w:val="000000" w:themeColor="text1"/>
          <w:sz w:val="22"/>
          <w:szCs w:val="22"/>
          <w:lang w:val="sr-Cyrl-CS"/>
        </w:rPr>
        <w:br w:type="page"/>
      </w:r>
    </w:p>
    <w:p w:rsidR="008E6BF5" w:rsidRPr="00B73A70" w:rsidRDefault="00392438" w:rsidP="00585704">
      <w:pPr>
        <w:ind w:left="567" w:hanging="567"/>
        <w:rPr>
          <w:rFonts w:asciiTheme="minorHAnsi" w:hAnsiTheme="minorHAnsi" w:cstheme="minorHAnsi"/>
          <w:b/>
          <w:color w:val="000000" w:themeColor="text1"/>
          <w:sz w:val="22"/>
          <w:szCs w:val="22"/>
        </w:rPr>
      </w:pPr>
      <w:r w:rsidRPr="00B73A70">
        <w:rPr>
          <w:rFonts w:asciiTheme="minorHAnsi" w:hAnsiTheme="minorHAnsi" w:cstheme="minorHAnsi"/>
          <w:b/>
          <w:color w:val="000000" w:themeColor="text1"/>
          <w:sz w:val="22"/>
          <w:szCs w:val="22"/>
        </w:rPr>
        <w:lastRenderedPageBreak/>
        <w:t>1</w:t>
      </w:r>
      <w:r w:rsidR="00125A94">
        <w:rPr>
          <w:rFonts w:asciiTheme="minorHAnsi" w:hAnsiTheme="minorHAnsi" w:cstheme="minorHAnsi"/>
          <w:b/>
          <w:color w:val="000000" w:themeColor="text1"/>
          <w:sz w:val="22"/>
          <w:szCs w:val="22"/>
        </w:rPr>
        <w:t>4</w:t>
      </w:r>
      <w:r w:rsidR="00145C48" w:rsidRPr="00B73A70">
        <w:rPr>
          <w:rFonts w:asciiTheme="minorHAnsi" w:hAnsiTheme="minorHAnsi" w:cstheme="minorHAnsi"/>
          <w:b/>
          <w:color w:val="000000" w:themeColor="text1"/>
          <w:sz w:val="22"/>
          <w:szCs w:val="22"/>
        </w:rPr>
        <w:t>.</w:t>
      </w:r>
      <w:r w:rsidR="00145C48" w:rsidRPr="00B73A70">
        <w:rPr>
          <w:rFonts w:asciiTheme="minorHAnsi" w:hAnsiTheme="minorHAnsi" w:cstheme="minorHAnsi"/>
          <w:b/>
          <w:color w:val="000000" w:themeColor="text1"/>
          <w:sz w:val="22"/>
          <w:szCs w:val="22"/>
        </w:rPr>
        <w:tab/>
      </w:r>
      <w:r w:rsidR="00E465EC" w:rsidRPr="00B73A70">
        <w:rPr>
          <w:rFonts w:asciiTheme="minorHAnsi" w:hAnsiTheme="minorHAnsi" w:cstheme="minorHAnsi"/>
          <w:b/>
          <w:color w:val="000000" w:themeColor="text1"/>
          <w:sz w:val="22"/>
          <w:szCs w:val="22"/>
          <w:lang w:val="sr-Cyrl-CS"/>
        </w:rPr>
        <w:t>N</w:t>
      </w:r>
      <w:r w:rsidR="00B57D7B" w:rsidRPr="00B73A70">
        <w:rPr>
          <w:rFonts w:asciiTheme="minorHAnsi" w:hAnsiTheme="minorHAnsi" w:cstheme="minorHAnsi"/>
          <w:b/>
          <w:color w:val="000000" w:themeColor="text1"/>
          <w:sz w:val="22"/>
          <w:szCs w:val="22"/>
          <w:lang w:val="sr-Cyrl-CS"/>
        </w:rPr>
        <w:t>E</w:t>
      </w:r>
      <w:r w:rsidR="00E9400E">
        <w:rPr>
          <w:rFonts w:asciiTheme="minorHAnsi" w:hAnsiTheme="minorHAnsi" w:cstheme="minorHAnsi"/>
          <w:b/>
          <w:color w:val="000000" w:themeColor="text1"/>
          <w:sz w:val="22"/>
          <w:szCs w:val="22"/>
          <w:lang w:val="sr-Cyrl-CS"/>
        </w:rPr>
        <w:t>K</w:t>
      </w:r>
      <w:r w:rsidR="00E465EC" w:rsidRPr="00B73A70">
        <w:rPr>
          <w:rFonts w:asciiTheme="minorHAnsi" w:hAnsiTheme="minorHAnsi" w:cstheme="minorHAnsi"/>
          <w:b/>
          <w:color w:val="000000" w:themeColor="text1"/>
          <w:sz w:val="22"/>
          <w:szCs w:val="22"/>
          <w:lang w:val="sr-Cyrl-CS"/>
        </w:rPr>
        <w:t>R</w:t>
      </w:r>
      <w:r w:rsidR="00B57D7B" w:rsidRPr="00B73A70">
        <w:rPr>
          <w:rFonts w:asciiTheme="minorHAnsi" w:hAnsiTheme="minorHAnsi" w:cstheme="minorHAnsi"/>
          <w:b/>
          <w:color w:val="000000" w:themeColor="text1"/>
          <w:sz w:val="22"/>
          <w:szCs w:val="22"/>
          <w:lang w:val="sr-Cyrl-CS"/>
        </w:rPr>
        <w:t>ET</w:t>
      </w:r>
      <w:r w:rsidR="00E465EC" w:rsidRPr="00B73A70">
        <w:rPr>
          <w:rFonts w:asciiTheme="minorHAnsi" w:hAnsiTheme="minorHAnsi" w:cstheme="minorHAnsi"/>
          <w:b/>
          <w:color w:val="000000" w:themeColor="text1"/>
          <w:sz w:val="22"/>
          <w:szCs w:val="22"/>
          <w:lang w:val="sr-Cyrl-CS"/>
        </w:rPr>
        <w:t>NIN</w:t>
      </w:r>
      <w:r w:rsidR="00B57D7B" w:rsidRPr="00B73A70">
        <w:rPr>
          <w:rFonts w:asciiTheme="minorHAnsi" w:hAnsiTheme="minorHAnsi" w:cstheme="minorHAnsi"/>
          <w:b/>
          <w:color w:val="000000" w:themeColor="text1"/>
          <w:sz w:val="22"/>
          <w:szCs w:val="22"/>
          <w:lang w:val="sr-Cyrl-CS"/>
        </w:rPr>
        <w:t>E</w:t>
      </w:r>
      <w:r w:rsidR="00D87052" w:rsidRPr="00B73A70">
        <w:rPr>
          <w:rFonts w:asciiTheme="minorHAnsi" w:hAnsiTheme="minorHAnsi" w:cstheme="minorHAnsi"/>
          <w:b/>
          <w:color w:val="000000" w:themeColor="text1"/>
          <w:sz w:val="22"/>
          <w:szCs w:val="22"/>
          <w:lang w:val="sr-Cyrl-CS"/>
        </w:rPr>
        <w:t xml:space="preserve">, </w:t>
      </w:r>
      <w:r w:rsidR="00E465EC" w:rsidRPr="00B73A70">
        <w:rPr>
          <w:rFonts w:asciiTheme="minorHAnsi" w:hAnsiTheme="minorHAnsi" w:cstheme="minorHAnsi"/>
          <w:b/>
          <w:color w:val="000000" w:themeColor="text1"/>
          <w:sz w:val="22"/>
          <w:szCs w:val="22"/>
          <w:lang w:val="sr-Cyrl-CS"/>
        </w:rPr>
        <w:t>P</w:t>
      </w:r>
      <w:r w:rsidR="00D87052" w:rsidRPr="00B73A70">
        <w:rPr>
          <w:rFonts w:asciiTheme="minorHAnsi" w:hAnsiTheme="minorHAnsi" w:cstheme="minorHAnsi"/>
          <w:b/>
          <w:color w:val="000000" w:themeColor="text1"/>
          <w:sz w:val="22"/>
          <w:szCs w:val="22"/>
          <w:lang w:val="sr-Cyrl-CS"/>
        </w:rPr>
        <w:t>О</w:t>
      </w:r>
      <w:r w:rsidR="00E465EC" w:rsidRPr="00B73A70">
        <w:rPr>
          <w:rFonts w:asciiTheme="minorHAnsi" w:hAnsiTheme="minorHAnsi" w:cstheme="minorHAnsi"/>
          <w:b/>
          <w:color w:val="000000" w:themeColor="text1"/>
          <w:sz w:val="22"/>
          <w:szCs w:val="22"/>
          <w:lang w:val="sr-Cyrl-CS"/>
        </w:rPr>
        <w:t>S</w:t>
      </w:r>
      <w:r w:rsidR="00B57D7B" w:rsidRPr="00B73A70">
        <w:rPr>
          <w:rFonts w:asciiTheme="minorHAnsi" w:hAnsiTheme="minorHAnsi" w:cstheme="minorHAnsi"/>
          <w:b/>
          <w:color w:val="000000" w:themeColor="text1"/>
          <w:sz w:val="22"/>
          <w:szCs w:val="22"/>
          <w:lang w:val="sr-Cyrl-CS"/>
        </w:rPr>
        <w:t>T</w:t>
      </w:r>
      <w:r w:rsidR="00E465EC" w:rsidRPr="00B73A70">
        <w:rPr>
          <w:rFonts w:asciiTheme="minorHAnsi" w:hAnsiTheme="minorHAnsi" w:cstheme="minorHAnsi"/>
          <w:b/>
          <w:color w:val="000000" w:themeColor="text1"/>
          <w:sz w:val="22"/>
          <w:szCs w:val="22"/>
          <w:lang w:val="sr-Cyrl-CS"/>
        </w:rPr>
        <w:t>R</w:t>
      </w:r>
      <w:r w:rsidR="00D87052" w:rsidRPr="00B73A70">
        <w:rPr>
          <w:rFonts w:asciiTheme="minorHAnsi" w:hAnsiTheme="minorHAnsi" w:cstheme="minorHAnsi"/>
          <w:b/>
          <w:color w:val="000000" w:themeColor="text1"/>
          <w:sz w:val="22"/>
          <w:szCs w:val="22"/>
          <w:lang w:val="sr-Cyrl-CS"/>
        </w:rPr>
        <w:t>ОЈ</w:t>
      </w:r>
      <w:r w:rsidR="00B57D7B" w:rsidRPr="00B73A70">
        <w:rPr>
          <w:rFonts w:asciiTheme="minorHAnsi" w:hAnsiTheme="minorHAnsi" w:cstheme="minorHAnsi"/>
          <w:b/>
          <w:color w:val="000000" w:themeColor="text1"/>
          <w:sz w:val="22"/>
          <w:szCs w:val="22"/>
          <w:lang w:val="sr-Cyrl-CS"/>
        </w:rPr>
        <w:t>E</w:t>
      </w:r>
      <w:r w:rsidR="00E465EC" w:rsidRPr="00B73A70">
        <w:rPr>
          <w:rFonts w:asciiTheme="minorHAnsi" w:hAnsiTheme="minorHAnsi" w:cstheme="minorHAnsi"/>
          <w:b/>
          <w:color w:val="000000" w:themeColor="text1"/>
          <w:sz w:val="22"/>
          <w:szCs w:val="22"/>
          <w:lang w:val="sr-Cyrl-CS"/>
        </w:rPr>
        <w:t>NJ</w:t>
      </w:r>
      <w:r w:rsidR="00D87052" w:rsidRPr="00B73A70">
        <w:rPr>
          <w:rFonts w:asciiTheme="minorHAnsi" w:hAnsiTheme="minorHAnsi" w:cstheme="minorHAnsi"/>
          <w:b/>
          <w:color w:val="000000" w:themeColor="text1"/>
          <w:sz w:val="22"/>
          <w:szCs w:val="22"/>
          <w:lang w:val="sr-Cyrl-CS"/>
        </w:rPr>
        <w:t xml:space="preserve">А </w:t>
      </w:r>
      <w:r w:rsidR="00E465EC" w:rsidRPr="00B73A70">
        <w:rPr>
          <w:rFonts w:asciiTheme="minorHAnsi" w:hAnsiTheme="minorHAnsi" w:cstheme="minorHAnsi"/>
          <w:b/>
          <w:color w:val="000000" w:themeColor="text1"/>
          <w:sz w:val="22"/>
          <w:szCs w:val="22"/>
          <w:lang w:val="sr-Cyrl-CS"/>
        </w:rPr>
        <w:t>I</w:t>
      </w:r>
      <w:r w:rsidR="00D87052" w:rsidRPr="00B73A70">
        <w:rPr>
          <w:rFonts w:asciiTheme="minorHAnsi" w:hAnsiTheme="minorHAnsi" w:cstheme="minorHAnsi"/>
          <w:b/>
          <w:color w:val="000000" w:themeColor="text1"/>
          <w:sz w:val="22"/>
          <w:szCs w:val="22"/>
          <w:lang w:val="sr-Cyrl-CS"/>
        </w:rPr>
        <w:t xml:space="preserve"> </w:t>
      </w:r>
      <w:r w:rsidR="00704F9A" w:rsidRPr="00B73A70">
        <w:rPr>
          <w:rFonts w:asciiTheme="minorHAnsi" w:hAnsiTheme="minorHAnsi" w:cstheme="minorHAnsi"/>
          <w:b/>
          <w:color w:val="000000" w:themeColor="text1"/>
          <w:sz w:val="22"/>
          <w:szCs w:val="22"/>
        </w:rPr>
        <w:t>О</w:t>
      </w:r>
      <w:r w:rsidR="00E465EC" w:rsidRPr="00B73A70">
        <w:rPr>
          <w:rFonts w:asciiTheme="minorHAnsi" w:hAnsiTheme="minorHAnsi" w:cstheme="minorHAnsi"/>
          <w:b/>
          <w:color w:val="000000" w:themeColor="text1"/>
          <w:sz w:val="22"/>
          <w:szCs w:val="22"/>
        </w:rPr>
        <w:t>PR</w:t>
      </w:r>
      <w:r w:rsidR="00B57D7B" w:rsidRPr="00B73A70">
        <w:rPr>
          <w:rFonts w:asciiTheme="minorHAnsi" w:hAnsiTheme="minorHAnsi" w:cstheme="minorHAnsi"/>
          <w:b/>
          <w:color w:val="000000" w:themeColor="text1"/>
          <w:sz w:val="22"/>
          <w:szCs w:val="22"/>
        </w:rPr>
        <w:t>EM</w:t>
      </w:r>
      <w:r w:rsidR="00704F9A" w:rsidRPr="00B73A70">
        <w:rPr>
          <w:rFonts w:asciiTheme="minorHAnsi" w:hAnsiTheme="minorHAnsi" w:cstheme="minorHAnsi"/>
          <w:b/>
          <w:color w:val="000000" w:themeColor="text1"/>
          <w:sz w:val="22"/>
          <w:szCs w:val="22"/>
        </w:rPr>
        <w:t>А</w:t>
      </w:r>
      <w:r w:rsidR="004D66E5" w:rsidRPr="00B73A70">
        <w:rPr>
          <w:rFonts w:asciiTheme="minorHAnsi" w:hAnsiTheme="minorHAnsi" w:cstheme="minorHAnsi"/>
          <w:b/>
          <w:color w:val="000000" w:themeColor="text1"/>
          <w:sz w:val="22"/>
          <w:szCs w:val="22"/>
        </w:rPr>
        <w:t xml:space="preserve"> </w:t>
      </w:r>
      <w:r w:rsidR="00E465EC" w:rsidRPr="00B73A70">
        <w:rPr>
          <w:rFonts w:asciiTheme="minorHAnsi" w:hAnsiTheme="minorHAnsi" w:cstheme="minorHAnsi"/>
          <w:b/>
          <w:color w:val="000000" w:themeColor="text1"/>
          <w:sz w:val="22"/>
          <w:szCs w:val="22"/>
        </w:rPr>
        <w:t>I</w:t>
      </w:r>
      <w:r w:rsidR="004D66E5" w:rsidRPr="00B73A70">
        <w:rPr>
          <w:rFonts w:asciiTheme="minorHAnsi" w:hAnsiTheme="minorHAnsi" w:cstheme="minorHAnsi"/>
          <w:b/>
          <w:color w:val="000000" w:themeColor="text1"/>
          <w:sz w:val="22"/>
          <w:szCs w:val="22"/>
        </w:rPr>
        <w:t xml:space="preserve"> </w:t>
      </w:r>
      <w:r w:rsidR="00E465EC" w:rsidRPr="00B73A70">
        <w:rPr>
          <w:rFonts w:asciiTheme="minorHAnsi" w:hAnsiTheme="minorHAnsi" w:cstheme="minorHAnsi"/>
          <w:b/>
          <w:color w:val="000000" w:themeColor="text1"/>
          <w:sz w:val="22"/>
          <w:szCs w:val="22"/>
        </w:rPr>
        <w:t>N</w:t>
      </w:r>
      <w:r w:rsidR="00B57D7B" w:rsidRPr="00B73A70">
        <w:rPr>
          <w:rFonts w:asciiTheme="minorHAnsi" w:hAnsiTheme="minorHAnsi" w:cstheme="minorHAnsi"/>
          <w:b/>
          <w:color w:val="000000" w:themeColor="text1"/>
          <w:sz w:val="22"/>
          <w:szCs w:val="22"/>
        </w:rPr>
        <w:t>EM</w:t>
      </w:r>
      <w:r w:rsidR="00704F9A" w:rsidRPr="00B73A70">
        <w:rPr>
          <w:rFonts w:asciiTheme="minorHAnsi" w:hAnsiTheme="minorHAnsi" w:cstheme="minorHAnsi"/>
          <w:b/>
          <w:color w:val="000000" w:themeColor="text1"/>
          <w:sz w:val="22"/>
          <w:szCs w:val="22"/>
        </w:rPr>
        <w:t>А</w:t>
      </w:r>
      <w:r w:rsidR="00B57D7B" w:rsidRPr="00B73A70">
        <w:rPr>
          <w:rFonts w:asciiTheme="minorHAnsi" w:hAnsiTheme="minorHAnsi" w:cstheme="minorHAnsi"/>
          <w:b/>
          <w:color w:val="000000" w:themeColor="text1"/>
          <w:sz w:val="22"/>
          <w:szCs w:val="22"/>
        </w:rPr>
        <w:t>TE</w:t>
      </w:r>
      <w:r w:rsidR="00E465EC" w:rsidRPr="00B73A70">
        <w:rPr>
          <w:rFonts w:asciiTheme="minorHAnsi" w:hAnsiTheme="minorHAnsi" w:cstheme="minorHAnsi"/>
          <w:b/>
          <w:color w:val="000000" w:themeColor="text1"/>
          <w:sz w:val="22"/>
          <w:szCs w:val="22"/>
        </w:rPr>
        <w:t>RI</w:t>
      </w:r>
      <w:r w:rsidR="00704F9A" w:rsidRPr="00B73A70">
        <w:rPr>
          <w:rFonts w:asciiTheme="minorHAnsi" w:hAnsiTheme="minorHAnsi" w:cstheme="minorHAnsi"/>
          <w:b/>
          <w:color w:val="000000" w:themeColor="text1"/>
          <w:sz w:val="22"/>
          <w:szCs w:val="22"/>
        </w:rPr>
        <w:t>ЈА</w:t>
      </w:r>
      <w:r w:rsidR="00E465EC" w:rsidRPr="00B73A70">
        <w:rPr>
          <w:rFonts w:asciiTheme="minorHAnsi" w:hAnsiTheme="minorHAnsi" w:cstheme="minorHAnsi"/>
          <w:b/>
          <w:color w:val="000000" w:themeColor="text1"/>
          <w:sz w:val="22"/>
          <w:szCs w:val="22"/>
        </w:rPr>
        <w:t>LN</w:t>
      </w:r>
      <w:r w:rsidR="00704F9A" w:rsidRPr="00B73A70">
        <w:rPr>
          <w:rFonts w:asciiTheme="minorHAnsi" w:hAnsiTheme="minorHAnsi" w:cstheme="minorHAnsi"/>
          <w:b/>
          <w:color w:val="000000" w:themeColor="text1"/>
          <w:sz w:val="22"/>
          <w:szCs w:val="22"/>
        </w:rPr>
        <w:t>А</w:t>
      </w:r>
      <w:r w:rsidR="004D66E5" w:rsidRPr="00B73A70">
        <w:rPr>
          <w:rFonts w:asciiTheme="minorHAnsi" w:hAnsiTheme="minorHAnsi" w:cstheme="minorHAnsi"/>
          <w:b/>
          <w:color w:val="000000" w:themeColor="text1"/>
          <w:sz w:val="22"/>
          <w:szCs w:val="22"/>
        </w:rPr>
        <w:t xml:space="preserve"> </w:t>
      </w:r>
      <w:r w:rsidR="00E465EC" w:rsidRPr="00B73A70">
        <w:rPr>
          <w:rFonts w:asciiTheme="minorHAnsi" w:hAnsiTheme="minorHAnsi" w:cstheme="minorHAnsi"/>
          <w:b/>
          <w:color w:val="000000" w:themeColor="text1"/>
          <w:sz w:val="22"/>
          <w:szCs w:val="22"/>
        </w:rPr>
        <w:t>UL</w:t>
      </w:r>
      <w:r w:rsidR="00704F9A" w:rsidRPr="00B73A70">
        <w:rPr>
          <w:rFonts w:asciiTheme="minorHAnsi" w:hAnsiTheme="minorHAnsi" w:cstheme="minorHAnsi"/>
          <w:b/>
          <w:color w:val="000000" w:themeColor="text1"/>
          <w:sz w:val="22"/>
          <w:szCs w:val="22"/>
        </w:rPr>
        <w:t>А</w:t>
      </w:r>
      <w:r w:rsidR="00B24E1D" w:rsidRPr="00B73A70">
        <w:rPr>
          <w:rFonts w:asciiTheme="minorHAnsi" w:hAnsiTheme="minorHAnsi" w:cstheme="minorHAnsi"/>
          <w:b/>
          <w:color w:val="000000" w:themeColor="text1"/>
          <w:sz w:val="22"/>
          <w:szCs w:val="22"/>
        </w:rPr>
        <w:t>G</w:t>
      </w:r>
      <w:r w:rsidR="00704F9A" w:rsidRPr="00B73A70">
        <w:rPr>
          <w:rFonts w:asciiTheme="minorHAnsi" w:hAnsiTheme="minorHAnsi" w:cstheme="minorHAnsi"/>
          <w:b/>
          <w:color w:val="000000" w:themeColor="text1"/>
          <w:sz w:val="22"/>
          <w:szCs w:val="22"/>
        </w:rPr>
        <w:t>А</w:t>
      </w:r>
      <w:r w:rsidR="00E465EC" w:rsidRPr="00B73A70">
        <w:rPr>
          <w:rFonts w:asciiTheme="minorHAnsi" w:hAnsiTheme="minorHAnsi" w:cstheme="minorHAnsi"/>
          <w:b/>
          <w:color w:val="000000" w:themeColor="text1"/>
          <w:sz w:val="22"/>
          <w:szCs w:val="22"/>
        </w:rPr>
        <w:t>NJ</w:t>
      </w:r>
      <w:r w:rsidR="00704F9A" w:rsidRPr="00B73A70">
        <w:rPr>
          <w:rFonts w:asciiTheme="minorHAnsi" w:hAnsiTheme="minorHAnsi" w:cstheme="minorHAnsi"/>
          <w:b/>
          <w:color w:val="000000" w:themeColor="text1"/>
          <w:sz w:val="22"/>
          <w:szCs w:val="22"/>
        </w:rPr>
        <w:t>А</w:t>
      </w:r>
    </w:p>
    <w:p w:rsidR="00C07378" w:rsidRDefault="00C07378" w:rsidP="00705709">
      <w:pPr>
        <w:ind w:left="567" w:hanging="567"/>
        <w:rPr>
          <w:rFonts w:asciiTheme="minorHAnsi" w:hAnsiTheme="minorHAnsi" w:cstheme="minorHAnsi"/>
          <w:b/>
          <w:snapToGrid/>
          <w:color w:val="000000" w:themeColor="text1"/>
          <w:sz w:val="22"/>
          <w:szCs w:val="22"/>
        </w:rPr>
      </w:pPr>
    </w:p>
    <w:p w:rsidR="00C07378" w:rsidRPr="00C07378" w:rsidRDefault="00C07378" w:rsidP="00C07378">
      <w:pPr>
        <w:ind w:left="567"/>
        <w:jc w:val="both"/>
        <w:rPr>
          <w:rFonts w:asciiTheme="minorHAnsi" w:hAnsiTheme="minorHAnsi" w:cstheme="minorHAnsi"/>
          <w:snapToGrid/>
          <w:color w:val="000000" w:themeColor="text1"/>
          <w:sz w:val="22"/>
          <w:szCs w:val="22"/>
        </w:rPr>
      </w:pPr>
      <w:r>
        <w:rPr>
          <w:rFonts w:asciiTheme="minorHAnsi" w:hAnsiTheme="minorHAnsi" w:cstheme="minorHAnsi"/>
          <w:snapToGrid/>
          <w:color w:val="000000" w:themeColor="text1"/>
          <w:sz w:val="22"/>
          <w:szCs w:val="22"/>
        </w:rPr>
        <w:t xml:space="preserve">Od osnovnih sredstava Društvo poseduje računarsku i telekomunikacionu opremu, kao i vozilo marke </w:t>
      </w:r>
      <w:r w:rsidR="00D742F2">
        <w:rPr>
          <w:rFonts w:asciiTheme="minorHAnsi" w:hAnsiTheme="minorHAnsi" w:cstheme="minorHAnsi"/>
          <w:snapToGrid/>
          <w:color w:val="000000" w:themeColor="text1"/>
          <w:sz w:val="22"/>
          <w:szCs w:val="22"/>
        </w:rPr>
        <w:t>XXXXXXX</w:t>
      </w:r>
      <w:r>
        <w:rPr>
          <w:rFonts w:asciiTheme="minorHAnsi" w:hAnsiTheme="minorHAnsi" w:cstheme="minorHAnsi"/>
          <w:snapToGrid/>
          <w:color w:val="000000" w:themeColor="text1"/>
          <w:sz w:val="22"/>
          <w:szCs w:val="22"/>
        </w:rPr>
        <w:t xml:space="preserve">. Na dan 31. decembra 2014. godine nabavna vrednost opreme iznosi RSD </w:t>
      </w:r>
      <w:r w:rsidR="00D742F2">
        <w:rPr>
          <w:rFonts w:asciiTheme="minorHAnsi" w:hAnsiTheme="minorHAnsi" w:cstheme="minorHAnsi"/>
          <w:snapToGrid/>
          <w:color w:val="000000" w:themeColor="text1"/>
          <w:sz w:val="22"/>
          <w:szCs w:val="22"/>
        </w:rPr>
        <w:t>XXXXX</w:t>
      </w:r>
      <w:r>
        <w:rPr>
          <w:rFonts w:asciiTheme="minorHAnsi" w:hAnsiTheme="minorHAnsi" w:cstheme="minorHAnsi"/>
          <w:snapToGrid/>
          <w:color w:val="000000" w:themeColor="text1"/>
          <w:sz w:val="22"/>
          <w:szCs w:val="22"/>
        </w:rPr>
        <w:t xml:space="preserve"> hiljade, dok sadašnja vrednost opreme iznosi RSD </w:t>
      </w:r>
      <w:r w:rsidR="00D742F2">
        <w:rPr>
          <w:rFonts w:asciiTheme="minorHAnsi" w:hAnsiTheme="minorHAnsi" w:cstheme="minorHAnsi"/>
          <w:snapToGrid/>
          <w:color w:val="000000" w:themeColor="text1"/>
          <w:sz w:val="22"/>
          <w:szCs w:val="22"/>
        </w:rPr>
        <w:t>XXXX</w:t>
      </w:r>
      <w:r>
        <w:rPr>
          <w:rFonts w:asciiTheme="minorHAnsi" w:hAnsiTheme="minorHAnsi" w:cstheme="minorHAnsi"/>
          <w:snapToGrid/>
          <w:color w:val="000000" w:themeColor="text1"/>
          <w:sz w:val="22"/>
          <w:szCs w:val="22"/>
        </w:rPr>
        <w:t xml:space="preserve"> hiljada (2013: RSD </w:t>
      </w:r>
      <w:r w:rsidR="00D742F2">
        <w:rPr>
          <w:rFonts w:asciiTheme="minorHAnsi" w:hAnsiTheme="minorHAnsi" w:cstheme="minorHAnsi"/>
          <w:snapToGrid/>
          <w:color w:val="000000" w:themeColor="text1"/>
          <w:sz w:val="22"/>
          <w:szCs w:val="22"/>
        </w:rPr>
        <w:t>XXXXX</w:t>
      </w:r>
      <w:r>
        <w:rPr>
          <w:rFonts w:asciiTheme="minorHAnsi" w:hAnsiTheme="minorHAnsi" w:cstheme="minorHAnsi"/>
          <w:snapToGrid/>
          <w:color w:val="000000" w:themeColor="text1"/>
          <w:sz w:val="22"/>
          <w:szCs w:val="22"/>
        </w:rPr>
        <w:t xml:space="preserve"> hiljade). U toku 2014. godine nije bilo novih nabavki niti otuđenja opreme.</w:t>
      </w:r>
    </w:p>
    <w:p w:rsidR="00C07378" w:rsidRDefault="00C07378" w:rsidP="00705709">
      <w:pPr>
        <w:ind w:left="567" w:hanging="567"/>
        <w:rPr>
          <w:rFonts w:asciiTheme="minorHAnsi" w:hAnsiTheme="minorHAnsi" w:cstheme="minorHAnsi"/>
          <w:b/>
          <w:snapToGrid/>
          <w:color w:val="000000" w:themeColor="text1"/>
          <w:sz w:val="22"/>
          <w:szCs w:val="22"/>
        </w:rPr>
      </w:pPr>
    </w:p>
    <w:p w:rsidR="00C07378" w:rsidRDefault="00C07378" w:rsidP="00705709">
      <w:pPr>
        <w:ind w:left="567" w:hanging="567"/>
        <w:rPr>
          <w:rFonts w:asciiTheme="minorHAnsi" w:hAnsiTheme="minorHAnsi" w:cstheme="minorHAnsi"/>
          <w:b/>
          <w:snapToGrid/>
          <w:color w:val="000000" w:themeColor="text1"/>
          <w:sz w:val="22"/>
          <w:szCs w:val="22"/>
        </w:rPr>
      </w:pPr>
    </w:p>
    <w:p w:rsidR="00BD6270" w:rsidRPr="00B73A70" w:rsidRDefault="00392438" w:rsidP="00705709">
      <w:pPr>
        <w:ind w:left="567" w:hanging="567"/>
        <w:rPr>
          <w:rFonts w:asciiTheme="minorHAnsi" w:hAnsiTheme="minorHAnsi" w:cstheme="minorHAnsi"/>
          <w:b/>
          <w:snapToGrid/>
          <w:color w:val="000000" w:themeColor="text1"/>
          <w:sz w:val="22"/>
          <w:szCs w:val="22"/>
        </w:rPr>
      </w:pPr>
      <w:r w:rsidRPr="00B73A70">
        <w:rPr>
          <w:rFonts w:asciiTheme="minorHAnsi" w:hAnsiTheme="minorHAnsi" w:cstheme="minorHAnsi"/>
          <w:b/>
          <w:snapToGrid/>
          <w:color w:val="000000" w:themeColor="text1"/>
          <w:sz w:val="22"/>
          <w:szCs w:val="22"/>
        </w:rPr>
        <w:t>1</w:t>
      </w:r>
      <w:r w:rsidR="00125A94">
        <w:rPr>
          <w:rFonts w:asciiTheme="minorHAnsi" w:hAnsiTheme="minorHAnsi" w:cstheme="minorHAnsi"/>
          <w:b/>
          <w:snapToGrid/>
          <w:color w:val="000000" w:themeColor="text1"/>
          <w:sz w:val="22"/>
          <w:szCs w:val="22"/>
        </w:rPr>
        <w:t>5</w:t>
      </w:r>
      <w:r w:rsidR="00145C48" w:rsidRPr="00B73A70">
        <w:rPr>
          <w:rFonts w:asciiTheme="minorHAnsi" w:hAnsiTheme="minorHAnsi" w:cstheme="minorHAnsi"/>
          <w:b/>
          <w:snapToGrid/>
          <w:color w:val="000000" w:themeColor="text1"/>
          <w:sz w:val="22"/>
          <w:szCs w:val="22"/>
        </w:rPr>
        <w:t>.</w:t>
      </w:r>
      <w:r w:rsidR="00145C48" w:rsidRPr="00B73A70">
        <w:rPr>
          <w:rFonts w:asciiTheme="minorHAnsi" w:hAnsiTheme="minorHAnsi" w:cstheme="minorHAnsi"/>
          <w:b/>
          <w:snapToGrid/>
          <w:color w:val="000000" w:themeColor="text1"/>
          <w:sz w:val="22"/>
          <w:szCs w:val="22"/>
        </w:rPr>
        <w:tab/>
      </w:r>
      <w:r w:rsidR="00E465EC" w:rsidRPr="00B73A70">
        <w:rPr>
          <w:rFonts w:asciiTheme="minorHAnsi" w:hAnsiTheme="minorHAnsi" w:cstheme="minorHAnsi"/>
          <w:b/>
          <w:snapToGrid/>
          <w:color w:val="000000" w:themeColor="text1"/>
          <w:sz w:val="22"/>
          <w:szCs w:val="22"/>
        </w:rPr>
        <w:t>Z</w:t>
      </w:r>
      <w:r w:rsidR="00704F9A" w:rsidRPr="00B73A70">
        <w:rPr>
          <w:rFonts w:asciiTheme="minorHAnsi" w:hAnsiTheme="minorHAnsi" w:cstheme="minorHAnsi"/>
          <w:b/>
          <w:snapToGrid/>
          <w:color w:val="000000" w:themeColor="text1"/>
          <w:sz w:val="22"/>
          <w:szCs w:val="22"/>
        </w:rPr>
        <w:t>А</w:t>
      </w:r>
      <w:r w:rsidR="00E465EC" w:rsidRPr="00B73A70">
        <w:rPr>
          <w:rFonts w:asciiTheme="minorHAnsi" w:hAnsiTheme="minorHAnsi" w:cstheme="minorHAnsi"/>
          <w:b/>
          <w:snapToGrid/>
          <w:color w:val="000000" w:themeColor="text1"/>
          <w:sz w:val="22"/>
          <w:szCs w:val="22"/>
        </w:rPr>
        <w:t>LI</w:t>
      </w:r>
      <w:r w:rsidR="00B24E1D" w:rsidRPr="00B73A70">
        <w:rPr>
          <w:rFonts w:asciiTheme="minorHAnsi" w:hAnsiTheme="minorHAnsi" w:cstheme="minorHAnsi"/>
          <w:b/>
          <w:snapToGrid/>
          <w:color w:val="000000" w:themeColor="text1"/>
          <w:sz w:val="22"/>
          <w:szCs w:val="22"/>
        </w:rPr>
        <w:t>H</w:t>
      </w:r>
      <w:r w:rsidR="00B57D7B" w:rsidRPr="00B73A70">
        <w:rPr>
          <w:rFonts w:asciiTheme="minorHAnsi" w:hAnsiTheme="minorHAnsi" w:cstheme="minorHAnsi"/>
          <w:b/>
          <w:snapToGrid/>
          <w:color w:val="000000" w:themeColor="text1"/>
          <w:sz w:val="22"/>
          <w:szCs w:val="22"/>
        </w:rPr>
        <w:t>E</w:t>
      </w:r>
    </w:p>
    <w:p w:rsidR="00705709" w:rsidRPr="00B73A70" w:rsidRDefault="00705709" w:rsidP="00727615">
      <w:pPr>
        <w:ind w:left="720" w:hanging="720"/>
        <w:rPr>
          <w:rFonts w:asciiTheme="minorHAnsi" w:hAnsiTheme="minorHAnsi" w:cstheme="minorHAnsi"/>
          <w:b/>
          <w:snapToGrid/>
          <w:color w:val="000000" w:themeColor="text1"/>
          <w:sz w:val="22"/>
          <w:szCs w:val="22"/>
        </w:rPr>
      </w:pPr>
    </w:p>
    <w:tbl>
      <w:tblPr>
        <w:tblW w:w="8245" w:type="dxa"/>
        <w:tblInd w:w="451" w:type="dxa"/>
        <w:tblBorders>
          <w:bottom w:val="double" w:sz="4" w:space="0" w:color="auto"/>
        </w:tblBorders>
        <w:tblLayout w:type="fixed"/>
        <w:tblLook w:val="0000" w:firstRow="0" w:lastRow="0" w:firstColumn="0" w:lastColumn="0" w:noHBand="0" w:noVBand="0"/>
      </w:tblPr>
      <w:tblGrid>
        <w:gridCol w:w="4858"/>
        <w:gridCol w:w="1581"/>
        <w:gridCol w:w="238"/>
        <w:gridCol w:w="1568"/>
      </w:tblGrid>
      <w:tr w:rsidR="00BD6270" w:rsidRPr="00B73A70" w:rsidTr="00705709">
        <w:trPr>
          <w:cantSplit/>
        </w:trPr>
        <w:tc>
          <w:tcPr>
            <w:tcW w:w="8245" w:type="dxa"/>
            <w:gridSpan w:val="4"/>
            <w:tcBorders>
              <w:bottom w:val="nil"/>
            </w:tcBorders>
            <w:noWrap/>
            <w:tcMar>
              <w:top w:w="17" w:type="dxa"/>
              <w:left w:w="17" w:type="dxa"/>
              <w:bottom w:w="0" w:type="dxa"/>
              <w:right w:w="17" w:type="dxa"/>
            </w:tcMar>
            <w:vAlign w:val="bottom"/>
          </w:tcPr>
          <w:p w:rsidR="00BD6270" w:rsidRPr="00B73A70" w:rsidRDefault="00E465EC" w:rsidP="00705709">
            <w:pPr>
              <w:jc w:val="right"/>
              <w:rPr>
                <w:rFonts w:asciiTheme="minorHAnsi" w:hAnsiTheme="minorHAnsi" w:cstheme="minorHAnsi"/>
                <w:b/>
                <w:bCs/>
                <w:color w:val="000000" w:themeColor="text1"/>
                <w:sz w:val="22"/>
                <w:szCs w:val="22"/>
              </w:rPr>
            </w:pPr>
            <w:r w:rsidRPr="00B73A70">
              <w:rPr>
                <w:rFonts w:asciiTheme="minorHAnsi" w:hAnsiTheme="minorHAnsi" w:cstheme="minorHAnsi"/>
                <w:b/>
                <w:bCs/>
                <w:color w:val="000000" w:themeColor="text1"/>
                <w:sz w:val="22"/>
                <w:szCs w:val="22"/>
                <w:lang w:val="sr-Cyrl-CS"/>
              </w:rPr>
              <w:t>U</w:t>
            </w:r>
            <w:r w:rsidR="00BD6270" w:rsidRPr="00B73A70">
              <w:rPr>
                <w:rFonts w:asciiTheme="minorHAnsi" w:hAnsiTheme="minorHAnsi" w:cstheme="minorHAnsi"/>
                <w:b/>
                <w:bCs/>
                <w:color w:val="000000" w:themeColor="text1"/>
                <w:sz w:val="22"/>
                <w:szCs w:val="22"/>
                <w:lang w:val="sr-Cyrl-CS"/>
              </w:rPr>
              <w:t xml:space="preserve"> </w:t>
            </w:r>
            <w:r w:rsidR="00B24E1D" w:rsidRPr="00B73A70">
              <w:rPr>
                <w:rFonts w:asciiTheme="minorHAnsi" w:hAnsiTheme="minorHAnsi" w:cstheme="minorHAnsi"/>
                <w:b/>
                <w:bCs/>
                <w:color w:val="000000" w:themeColor="text1"/>
                <w:sz w:val="22"/>
                <w:szCs w:val="22"/>
                <w:lang w:val="sr-Cyrl-CS"/>
              </w:rPr>
              <w:t>h</w:t>
            </w:r>
            <w:r w:rsidRPr="00B73A70">
              <w:rPr>
                <w:rFonts w:asciiTheme="minorHAnsi" w:hAnsiTheme="minorHAnsi" w:cstheme="minorHAnsi"/>
                <w:b/>
                <w:bCs/>
                <w:color w:val="000000" w:themeColor="text1"/>
                <w:sz w:val="22"/>
                <w:szCs w:val="22"/>
                <w:lang w:val="sr-Cyrl-CS"/>
              </w:rPr>
              <w:t>i</w:t>
            </w:r>
            <w:r w:rsidR="00B24E1D" w:rsidRPr="00B73A70">
              <w:rPr>
                <w:rFonts w:asciiTheme="minorHAnsi" w:hAnsiTheme="minorHAnsi" w:cstheme="minorHAnsi"/>
                <w:b/>
                <w:bCs/>
                <w:color w:val="000000" w:themeColor="text1"/>
                <w:sz w:val="22"/>
                <w:szCs w:val="22"/>
                <w:lang w:val="sr-Cyrl-CS"/>
              </w:rPr>
              <w:t>lj</w:t>
            </w:r>
            <w:r w:rsidR="00704F9A" w:rsidRPr="00B73A70">
              <w:rPr>
                <w:rFonts w:asciiTheme="minorHAnsi" w:hAnsiTheme="minorHAnsi" w:cstheme="minorHAnsi"/>
                <w:b/>
                <w:bCs/>
                <w:color w:val="000000" w:themeColor="text1"/>
                <w:sz w:val="22"/>
                <w:szCs w:val="22"/>
                <w:lang w:val="sr-Cyrl-CS"/>
              </w:rPr>
              <w:t>а</w:t>
            </w:r>
            <w:r w:rsidR="00B24E1D" w:rsidRPr="00B73A70">
              <w:rPr>
                <w:rFonts w:asciiTheme="minorHAnsi" w:hAnsiTheme="minorHAnsi" w:cstheme="minorHAnsi"/>
                <w:b/>
                <w:bCs/>
                <w:color w:val="000000" w:themeColor="text1"/>
                <w:sz w:val="22"/>
                <w:szCs w:val="22"/>
                <w:lang w:val="sr-Cyrl-CS"/>
              </w:rPr>
              <w:t>d</w:t>
            </w:r>
            <w:r w:rsidR="00704F9A" w:rsidRPr="00B73A70">
              <w:rPr>
                <w:rFonts w:asciiTheme="minorHAnsi" w:hAnsiTheme="minorHAnsi" w:cstheme="minorHAnsi"/>
                <w:b/>
                <w:bCs/>
                <w:color w:val="000000" w:themeColor="text1"/>
                <w:sz w:val="22"/>
                <w:szCs w:val="22"/>
                <w:lang w:val="sr-Cyrl-CS"/>
              </w:rPr>
              <w:t>а</w:t>
            </w:r>
            <w:r w:rsidR="00B57D7B" w:rsidRPr="00B73A70">
              <w:rPr>
                <w:rFonts w:asciiTheme="minorHAnsi" w:hAnsiTheme="minorHAnsi" w:cstheme="minorHAnsi"/>
                <w:b/>
                <w:bCs/>
                <w:color w:val="000000" w:themeColor="text1"/>
                <w:sz w:val="22"/>
                <w:szCs w:val="22"/>
                <w:lang w:val="sr-Cyrl-CS"/>
              </w:rPr>
              <w:t>m</w:t>
            </w:r>
            <w:r w:rsidR="00704F9A" w:rsidRPr="00B73A70">
              <w:rPr>
                <w:rFonts w:asciiTheme="minorHAnsi" w:hAnsiTheme="minorHAnsi" w:cstheme="minorHAnsi"/>
                <w:b/>
                <w:bCs/>
                <w:color w:val="000000" w:themeColor="text1"/>
                <w:sz w:val="22"/>
                <w:szCs w:val="22"/>
                <w:lang w:val="sr-Cyrl-CS"/>
              </w:rPr>
              <w:t>а</w:t>
            </w:r>
            <w:r w:rsidR="00BD6270" w:rsidRPr="00B73A70">
              <w:rPr>
                <w:rFonts w:asciiTheme="minorHAnsi" w:hAnsiTheme="minorHAnsi" w:cstheme="minorHAnsi"/>
                <w:b/>
                <w:bCs/>
                <w:color w:val="000000" w:themeColor="text1"/>
                <w:sz w:val="22"/>
                <w:szCs w:val="22"/>
                <w:lang w:val="sr-Cyrl-CS"/>
              </w:rPr>
              <w:t xml:space="preserve"> </w:t>
            </w:r>
            <w:r w:rsidR="00B24E1D" w:rsidRPr="00B73A70">
              <w:rPr>
                <w:rFonts w:asciiTheme="minorHAnsi" w:hAnsiTheme="minorHAnsi" w:cstheme="minorHAnsi"/>
                <w:b/>
                <w:bCs/>
                <w:color w:val="000000" w:themeColor="text1"/>
                <w:sz w:val="22"/>
                <w:szCs w:val="22"/>
                <w:lang w:val="sr-Cyrl-CS"/>
              </w:rPr>
              <w:t>d</w:t>
            </w:r>
            <w:r w:rsidRPr="00B73A70">
              <w:rPr>
                <w:rFonts w:asciiTheme="minorHAnsi" w:hAnsiTheme="minorHAnsi" w:cstheme="minorHAnsi"/>
                <w:b/>
                <w:bCs/>
                <w:color w:val="000000" w:themeColor="text1"/>
                <w:sz w:val="22"/>
                <w:szCs w:val="22"/>
                <w:lang w:val="sr-Cyrl-CS"/>
              </w:rPr>
              <w:t>in</w:t>
            </w:r>
            <w:r w:rsidR="00704F9A" w:rsidRPr="00B73A70">
              <w:rPr>
                <w:rFonts w:asciiTheme="minorHAnsi" w:hAnsiTheme="minorHAnsi" w:cstheme="minorHAnsi"/>
                <w:b/>
                <w:bCs/>
                <w:color w:val="000000" w:themeColor="text1"/>
                <w:sz w:val="22"/>
                <w:szCs w:val="22"/>
                <w:lang w:val="sr-Cyrl-CS"/>
              </w:rPr>
              <w:t>а</w:t>
            </w:r>
            <w:r w:rsidRPr="00B73A70">
              <w:rPr>
                <w:rFonts w:asciiTheme="minorHAnsi" w:hAnsiTheme="minorHAnsi" w:cstheme="minorHAnsi"/>
                <w:b/>
                <w:bCs/>
                <w:color w:val="000000" w:themeColor="text1"/>
                <w:sz w:val="22"/>
                <w:szCs w:val="22"/>
                <w:lang w:val="sr-Cyrl-CS"/>
              </w:rPr>
              <w:t>r</w:t>
            </w:r>
            <w:r w:rsidR="00704F9A" w:rsidRPr="00B73A70">
              <w:rPr>
                <w:rFonts w:asciiTheme="minorHAnsi" w:hAnsiTheme="minorHAnsi" w:cstheme="minorHAnsi"/>
                <w:b/>
                <w:bCs/>
                <w:color w:val="000000" w:themeColor="text1"/>
                <w:sz w:val="22"/>
                <w:szCs w:val="22"/>
                <w:lang w:val="sr-Cyrl-CS"/>
              </w:rPr>
              <w:t>а</w:t>
            </w:r>
          </w:p>
        </w:tc>
      </w:tr>
      <w:tr w:rsidR="00AD53FA" w:rsidRPr="00B73A70" w:rsidTr="00705709">
        <w:tblPrEx>
          <w:tblBorders>
            <w:bottom w:val="none" w:sz="0" w:space="0" w:color="auto"/>
          </w:tblBorders>
          <w:tblLook w:val="01E0" w:firstRow="1" w:lastRow="1" w:firstColumn="1" w:lastColumn="1" w:noHBand="0" w:noVBand="0"/>
        </w:tblPrEx>
        <w:trPr>
          <w:cantSplit/>
        </w:trPr>
        <w:tc>
          <w:tcPr>
            <w:tcW w:w="4858" w:type="dxa"/>
            <w:vAlign w:val="bottom"/>
          </w:tcPr>
          <w:p w:rsidR="00AD53FA" w:rsidRPr="00B73A70" w:rsidRDefault="00AD53FA" w:rsidP="00705709">
            <w:pPr>
              <w:rPr>
                <w:rFonts w:asciiTheme="minorHAnsi" w:hAnsiTheme="minorHAnsi" w:cstheme="minorHAnsi"/>
                <w:b/>
                <w:color w:val="000000" w:themeColor="text1"/>
                <w:sz w:val="22"/>
                <w:szCs w:val="22"/>
                <w:lang w:val="sr-Cyrl-CS"/>
              </w:rPr>
            </w:pPr>
          </w:p>
        </w:tc>
        <w:tc>
          <w:tcPr>
            <w:tcW w:w="1581" w:type="dxa"/>
            <w:tcBorders>
              <w:bottom w:val="single" w:sz="4" w:space="0" w:color="auto"/>
            </w:tcBorders>
            <w:vAlign w:val="bottom"/>
          </w:tcPr>
          <w:p w:rsidR="00AD53FA" w:rsidRPr="00B73A70" w:rsidRDefault="00AD53FA" w:rsidP="00705709">
            <w:pPr>
              <w:jc w:val="right"/>
              <w:rPr>
                <w:rFonts w:asciiTheme="minorHAnsi" w:hAnsiTheme="minorHAnsi" w:cstheme="minorHAnsi"/>
                <w:b/>
                <w:color w:val="000000" w:themeColor="text1"/>
                <w:sz w:val="22"/>
                <w:szCs w:val="22"/>
                <w:lang w:val="sr-Cyrl-CS"/>
              </w:rPr>
            </w:pPr>
            <w:r w:rsidRPr="00B73A70">
              <w:rPr>
                <w:rFonts w:asciiTheme="minorHAnsi" w:hAnsiTheme="minorHAnsi" w:cstheme="minorHAnsi"/>
                <w:b/>
                <w:bCs/>
                <w:color w:val="000000" w:themeColor="text1"/>
                <w:sz w:val="22"/>
                <w:szCs w:val="22"/>
                <w:lang w:val="sr-Cyrl-CS"/>
              </w:rPr>
              <w:t>31. decembа</w:t>
            </w:r>
            <w:r w:rsidRPr="00B73A70">
              <w:rPr>
                <w:rFonts w:asciiTheme="minorHAnsi" w:hAnsiTheme="minorHAnsi" w:cstheme="minorHAnsi"/>
                <w:b/>
                <w:bCs/>
                <w:color w:val="000000" w:themeColor="text1"/>
                <w:sz w:val="22"/>
                <w:szCs w:val="22"/>
              </w:rPr>
              <w:t>r</w:t>
            </w:r>
            <w:r w:rsidRPr="00B73A70">
              <w:rPr>
                <w:rFonts w:asciiTheme="minorHAnsi" w:hAnsiTheme="minorHAnsi" w:cstheme="minorHAnsi"/>
                <w:b/>
                <w:color w:val="000000" w:themeColor="text1"/>
                <w:sz w:val="22"/>
                <w:szCs w:val="22"/>
                <w:lang w:val="sr-Cyrl-CS"/>
              </w:rPr>
              <w:t xml:space="preserve"> 201</w:t>
            </w:r>
            <w:r w:rsidRPr="00B73A70">
              <w:rPr>
                <w:rFonts w:asciiTheme="minorHAnsi" w:hAnsiTheme="minorHAnsi" w:cstheme="minorHAnsi"/>
                <w:b/>
                <w:color w:val="000000" w:themeColor="text1"/>
                <w:sz w:val="22"/>
                <w:szCs w:val="22"/>
              </w:rPr>
              <w:t>4</w:t>
            </w:r>
            <w:r w:rsidRPr="00B73A70">
              <w:rPr>
                <w:rFonts w:asciiTheme="minorHAnsi" w:hAnsiTheme="minorHAnsi" w:cstheme="minorHAnsi"/>
                <w:b/>
                <w:color w:val="000000" w:themeColor="text1"/>
                <w:sz w:val="22"/>
                <w:szCs w:val="22"/>
                <w:lang w:val="sr-Cyrl-CS"/>
              </w:rPr>
              <w:t>.</w:t>
            </w:r>
          </w:p>
        </w:tc>
        <w:tc>
          <w:tcPr>
            <w:tcW w:w="238" w:type="dxa"/>
            <w:vAlign w:val="bottom"/>
          </w:tcPr>
          <w:p w:rsidR="00AD53FA" w:rsidRPr="00B73A70" w:rsidRDefault="00AD53FA" w:rsidP="00705709">
            <w:pPr>
              <w:jc w:val="right"/>
              <w:rPr>
                <w:rFonts w:asciiTheme="minorHAnsi" w:hAnsiTheme="minorHAnsi" w:cstheme="minorHAnsi"/>
                <w:b/>
                <w:color w:val="000000" w:themeColor="text1"/>
                <w:sz w:val="22"/>
                <w:szCs w:val="22"/>
                <w:lang w:val="sr-Cyrl-CS"/>
              </w:rPr>
            </w:pPr>
          </w:p>
        </w:tc>
        <w:tc>
          <w:tcPr>
            <w:tcW w:w="1568" w:type="dxa"/>
            <w:tcBorders>
              <w:bottom w:val="single" w:sz="4" w:space="0" w:color="auto"/>
            </w:tcBorders>
            <w:vAlign w:val="bottom"/>
          </w:tcPr>
          <w:p w:rsidR="00AD53FA" w:rsidRPr="00B73A70" w:rsidRDefault="00AD53FA" w:rsidP="00705709">
            <w:pPr>
              <w:jc w:val="right"/>
              <w:rPr>
                <w:rFonts w:asciiTheme="minorHAnsi" w:hAnsiTheme="minorHAnsi" w:cstheme="minorHAnsi"/>
                <w:b/>
                <w:color w:val="000000" w:themeColor="text1"/>
                <w:sz w:val="22"/>
                <w:szCs w:val="22"/>
                <w:lang w:val="sr-Cyrl-CS"/>
              </w:rPr>
            </w:pPr>
            <w:r w:rsidRPr="00B73A70">
              <w:rPr>
                <w:rFonts w:asciiTheme="minorHAnsi" w:hAnsiTheme="minorHAnsi" w:cstheme="minorHAnsi"/>
                <w:b/>
                <w:bCs/>
                <w:color w:val="000000" w:themeColor="text1"/>
                <w:sz w:val="22"/>
                <w:szCs w:val="22"/>
                <w:lang w:val="sr-Cyrl-CS"/>
              </w:rPr>
              <w:t>31. decembа</w:t>
            </w:r>
            <w:r w:rsidRPr="00B73A70">
              <w:rPr>
                <w:rFonts w:asciiTheme="minorHAnsi" w:hAnsiTheme="minorHAnsi" w:cstheme="minorHAnsi"/>
                <w:b/>
                <w:bCs/>
                <w:color w:val="000000" w:themeColor="text1"/>
                <w:sz w:val="22"/>
                <w:szCs w:val="22"/>
              </w:rPr>
              <w:t>r</w:t>
            </w:r>
            <w:r w:rsidRPr="00B73A70">
              <w:rPr>
                <w:rFonts w:asciiTheme="minorHAnsi" w:hAnsiTheme="minorHAnsi" w:cstheme="minorHAnsi"/>
                <w:b/>
                <w:color w:val="000000" w:themeColor="text1"/>
                <w:sz w:val="22"/>
                <w:szCs w:val="22"/>
                <w:lang w:val="sr-Cyrl-CS"/>
              </w:rPr>
              <w:t xml:space="preserve"> 201</w:t>
            </w:r>
            <w:r w:rsidRPr="00B73A70">
              <w:rPr>
                <w:rFonts w:asciiTheme="minorHAnsi" w:hAnsiTheme="minorHAnsi" w:cstheme="minorHAnsi"/>
                <w:b/>
                <w:color w:val="000000" w:themeColor="text1"/>
                <w:sz w:val="22"/>
                <w:szCs w:val="22"/>
              </w:rPr>
              <w:t>3</w:t>
            </w:r>
            <w:r w:rsidRPr="00B73A70">
              <w:rPr>
                <w:rFonts w:asciiTheme="minorHAnsi" w:hAnsiTheme="minorHAnsi" w:cstheme="minorHAnsi"/>
                <w:b/>
                <w:color w:val="000000" w:themeColor="text1"/>
                <w:sz w:val="22"/>
                <w:szCs w:val="22"/>
                <w:lang w:val="sr-Cyrl-CS"/>
              </w:rPr>
              <w:t>.</w:t>
            </w:r>
          </w:p>
        </w:tc>
      </w:tr>
      <w:tr w:rsidR="00AD53FA" w:rsidRPr="00B73A70" w:rsidTr="00705709">
        <w:tblPrEx>
          <w:tblBorders>
            <w:bottom w:val="none" w:sz="0" w:space="0" w:color="auto"/>
          </w:tblBorders>
          <w:tblLook w:val="01E0" w:firstRow="1" w:lastRow="1" w:firstColumn="1" w:lastColumn="1" w:noHBand="0" w:noVBand="0"/>
        </w:tblPrEx>
        <w:trPr>
          <w:cantSplit/>
        </w:trPr>
        <w:tc>
          <w:tcPr>
            <w:tcW w:w="4858" w:type="dxa"/>
            <w:vAlign w:val="bottom"/>
          </w:tcPr>
          <w:p w:rsidR="00D56E0E" w:rsidRPr="00B73A70" w:rsidRDefault="00D56E0E" w:rsidP="00705709">
            <w:pPr>
              <w:rPr>
                <w:rFonts w:asciiTheme="minorHAnsi" w:hAnsiTheme="minorHAnsi" w:cstheme="minorHAnsi"/>
                <w:color w:val="000000" w:themeColor="text1"/>
                <w:sz w:val="22"/>
                <w:szCs w:val="22"/>
              </w:rPr>
            </w:pPr>
          </w:p>
          <w:p w:rsidR="00AD53FA" w:rsidRPr="00B73A70" w:rsidRDefault="00AD53FA" w:rsidP="00D742F2">
            <w:pPr>
              <w:rPr>
                <w:rFonts w:asciiTheme="minorHAnsi" w:hAnsiTheme="minorHAnsi" w:cstheme="minorHAnsi"/>
                <w:color w:val="000000" w:themeColor="text1"/>
                <w:sz w:val="22"/>
                <w:szCs w:val="22"/>
              </w:rPr>
            </w:pPr>
            <w:r w:rsidRPr="00B73A70">
              <w:rPr>
                <w:rFonts w:asciiTheme="minorHAnsi" w:hAnsiTheme="minorHAnsi" w:cstheme="minorHAnsi"/>
                <w:color w:val="000000" w:themeColor="text1"/>
                <w:sz w:val="22"/>
                <w:szCs w:val="22"/>
              </w:rPr>
              <w:t xml:space="preserve">Roba </w:t>
            </w:r>
            <w:r w:rsidR="00D742F2">
              <w:rPr>
                <w:rFonts w:asciiTheme="minorHAnsi" w:hAnsiTheme="minorHAnsi" w:cstheme="minorHAnsi"/>
                <w:color w:val="000000" w:themeColor="text1"/>
                <w:sz w:val="22"/>
                <w:szCs w:val="22"/>
              </w:rPr>
              <w:t>u magacinu</w:t>
            </w:r>
          </w:p>
        </w:tc>
        <w:tc>
          <w:tcPr>
            <w:tcW w:w="1581" w:type="dxa"/>
            <w:vAlign w:val="bottom"/>
          </w:tcPr>
          <w:p w:rsidR="00AD53FA" w:rsidRPr="00B73A70" w:rsidRDefault="00AD53FA" w:rsidP="00705709">
            <w:pPr>
              <w:jc w:val="right"/>
              <w:rPr>
                <w:rFonts w:asciiTheme="minorHAnsi" w:hAnsiTheme="minorHAnsi" w:cstheme="minorHAnsi"/>
                <w:color w:val="000000" w:themeColor="text1"/>
                <w:sz w:val="22"/>
                <w:szCs w:val="22"/>
              </w:rPr>
            </w:pPr>
          </w:p>
        </w:tc>
        <w:tc>
          <w:tcPr>
            <w:tcW w:w="238" w:type="dxa"/>
            <w:vAlign w:val="bottom"/>
          </w:tcPr>
          <w:p w:rsidR="00AD53FA" w:rsidRPr="00B73A70" w:rsidRDefault="00AD53FA" w:rsidP="00705709">
            <w:pPr>
              <w:jc w:val="right"/>
              <w:rPr>
                <w:rFonts w:asciiTheme="minorHAnsi" w:hAnsiTheme="minorHAnsi" w:cstheme="minorHAnsi"/>
                <w:color w:val="000000" w:themeColor="text1"/>
                <w:sz w:val="22"/>
                <w:szCs w:val="22"/>
                <w:lang w:val="sr-Cyrl-CS"/>
              </w:rPr>
            </w:pPr>
          </w:p>
        </w:tc>
        <w:tc>
          <w:tcPr>
            <w:tcW w:w="1568" w:type="dxa"/>
            <w:vAlign w:val="bottom"/>
          </w:tcPr>
          <w:p w:rsidR="00AD53FA" w:rsidRPr="00B73A70" w:rsidRDefault="00AD53FA" w:rsidP="00705709">
            <w:pPr>
              <w:jc w:val="right"/>
              <w:rPr>
                <w:rFonts w:asciiTheme="minorHAnsi" w:hAnsiTheme="minorHAnsi" w:cstheme="minorHAnsi"/>
                <w:color w:val="000000" w:themeColor="text1"/>
                <w:sz w:val="22"/>
                <w:szCs w:val="22"/>
              </w:rPr>
            </w:pPr>
          </w:p>
        </w:tc>
      </w:tr>
      <w:tr w:rsidR="00D742F2" w:rsidRPr="00B73A70" w:rsidTr="00705709">
        <w:tblPrEx>
          <w:tblBorders>
            <w:bottom w:val="none" w:sz="0" w:space="0" w:color="auto"/>
          </w:tblBorders>
          <w:tblLook w:val="01E0" w:firstRow="1" w:lastRow="1" w:firstColumn="1" w:lastColumn="1" w:noHBand="0" w:noVBand="0"/>
        </w:tblPrEx>
        <w:trPr>
          <w:cantSplit/>
        </w:trPr>
        <w:tc>
          <w:tcPr>
            <w:tcW w:w="4858" w:type="dxa"/>
            <w:vAlign w:val="bottom"/>
          </w:tcPr>
          <w:p w:rsidR="00D742F2" w:rsidRPr="00B73A70" w:rsidRDefault="00D742F2" w:rsidP="00705709">
            <w:pPr>
              <w:rPr>
                <w:rFonts w:asciiTheme="minorHAnsi" w:hAnsiTheme="minorHAnsi" w:cstheme="minorHAnsi"/>
                <w:color w:val="000000" w:themeColor="text1"/>
                <w:sz w:val="22"/>
                <w:szCs w:val="22"/>
                <w:lang w:val="sr-Latn-CS"/>
              </w:rPr>
            </w:pPr>
            <w:r>
              <w:rPr>
                <w:rFonts w:asciiTheme="minorHAnsi" w:hAnsiTheme="minorHAnsi" w:cstheme="minorHAnsi"/>
                <w:color w:val="000000" w:themeColor="text1"/>
                <w:sz w:val="22"/>
                <w:szCs w:val="22"/>
                <w:lang w:val="sr-Latn-CS"/>
              </w:rPr>
              <w:t>Roba na putu</w:t>
            </w:r>
          </w:p>
        </w:tc>
        <w:tc>
          <w:tcPr>
            <w:tcW w:w="1581" w:type="dxa"/>
            <w:tcBorders>
              <w:bottom w:val="single" w:sz="4" w:space="0" w:color="auto"/>
            </w:tcBorders>
            <w:vAlign w:val="bottom"/>
          </w:tcPr>
          <w:p w:rsidR="00D742F2" w:rsidRPr="00B73A70" w:rsidRDefault="00D742F2" w:rsidP="00705709">
            <w:pPr>
              <w:jc w:val="right"/>
              <w:rPr>
                <w:rFonts w:asciiTheme="minorHAnsi" w:hAnsiTheme="minorHAnsi" w:cstheme="minorHAnsi"/>
                <w:color w:val="000000" w:themeColor="text1"/>
                <w:sz w:val="22"/>
                <w:szCs w:val="22"/>
              </w:rPr>
            </w:pPr>
          </w:p>
        </w:tc>
        <w:tc>
          <w:tcPr>
            <w:tcW w:w="238" w:type="dxa"/>
            <w:vAlign w:val="bottom"/>
          </w:tcPr>
          <w:p w:rsidR="00D742F2" w:rsidRPr="00B73A70" w:rsidRDefault="00D742F2" w:rsidP="00705709">
            <w:pPr>
              <w:jc w:val="right"/>
              <w:rPr>
                <w:rFonts w:asciiTheme="minorHAnsi" w:hAnsiTheme="minorHAnsi" w:cstheme="minorHAnsi"/>
                <w:color w:val="000000" w:themeColor="text1"/>
                <w:sz w:val="22"/>
                <w:szCs w:val="22"/>
                <w:lang w:val="sr-Cyrl-CS"/>
              </w:rPr>
            </w:pPr>
          </w:p>
        </w:tc>
        <w:tc>
          <w:tcPr>
            <w:tcW w:w="1568" w:type="dxa"/>
            <w:tcBorders>
              <w:bottom w:val="single" w:sz="4" w:space="0" w:color="auto"/>
            </w:tcBorders>
            <w:vAlign w:val="bottom"/>
          </w:tcPr>
          <w:p w:rsidR="00D742F2" w:rsidRPr="00B73A70" w:rsidRDefault="00D742F2" w:rsidP="00705709">
            <w:pPr>
              <w:jc w:val="right"/>
              <w:rPr>
                <w:rFonts w:asciiTheme="minorHAnsi" w:hAnsiTheme="minorHAnsi" w:cstheme="minorHAnsi"/>
                <w:color w:val="000000" w:themeColor="text1"/>
                <w:sz w:val="22"/>
                <w:szCs w:val="22"/>
              </w:rPr>
            </w:pPr>
          </w:p>
        </w:tc>
      </w:tr>
      <w:tr w:rsidR="00AD53FA" w:rsidRPr="00B73A70" w:rsidTr="00705709">
        <w:tblPrEx>
          <w:tblBorders>
            <w:bottom w:val="none" w:sz="0" w:space="0" w:color="auto"/>
          </w:tblBorders>
          <w:tblLook w:val="01E0" w:firstRow="1" w:lastRow="1" w:firstColumn="1" w:lastColumn="1" w:noHBand="0" w:noVBand="0"/>
        </w:tblPrEx>
        <w:trPr>
          <w:cantSplit/>
        </w:trPr>
        <w:tc>
          <w:tcPr>
            <w:tcW w:w="4858" w:type="dxa"/>
            <w:vAlign w:val="bottom"/>
          </w:tcPr>
          <w:p w:rsidR="00AD53FA" w:rsidRPr="00B73A70" w:rsidRDefault="00AD53FA" w:rsidP="00705709">
            <w:pPr>
              <w:rPr>
                <w:rFonts w:asciiTheme="minorHAnsi" w:hAnsiTheme="minorHAnsi" w:cstheme="minorHAnsi"/>
                <w:color w:val="000000" w:themeColor="text1"/>
                <w:sz w:val="22"/>
                <w:szCs w:val="22"/>
                <w:lang w:val="sr-Latn-CS"/>
              </w:rPr>
            </w:pPr>
            <w:r w:rsidRPr="00B73A70">
              <w:rPr>
                <w:rFonts w:asciiTheme="minorHAnsi" w:hAnsiTheme="minorHAnsi" w:cstheme="minorHAnsi"/>
                <w:color w:val="000000" w:themeColor="text1"/>
                <w:sz w:val="22"/>
                <w:szCs w:val="22"/>
                <w:lang w:val="sr-Latn-CS"/>
              </w:rPr>
              <w:t>Dаti аvаnsi zа zаlihe</w:t>
            </w:r>
          </w:p>
        </w:tc>
        <w:tc>
          <w:tcPr>
            <w:tcW w:w="1581" w:type="dxa"/>
            <w:tcBorders>
              <w:bottom w:val="single" w:sz="4" w:space="0" w:color="auto"/>
            </w:tcBorders>
            <w:vAlign w:val="bottom"/>
          </w:tcPr>
          <w:p w:rsidR="00AD53FA" w:rsidRPr="00B73A70" w:rsidRDefault="00AD53FA" w:rsidP="00705709">
            <w:pPr>
              <w:jc w:val="right"/>
              <w:rPr>
                <w:rFonts w:asciiTheme="minorHAnsi" w:hAnsiTheme="minorHAnsi" w:cstheme="minorHAnsi"/>
                <w:color w:val="000000" w:themeColor="text1"/>
                <w:sz w:val="22"/>
                <w:szCs w:val="22"/>
              </w:rPr>
            </w:pPr>
          </w:p>
        </w:tc>
        <w:tc>
          <w:tcPr>
            <w:tcW w:w="238" w:type="dxa"/>
            <w:vAlign w:val="bottom"/>
          </w:tcPr>
          <w:p w:rsidR="00AD53FA" w:rsidRPr="00B73A70" w:rsidRDefault="00AD53FA" w:rsidP="00705709">
            <w:pPr>
              <w:jc w:val="right"/>
              <w:rPr>
                <w:rFonts w:asciiTheme="minorHAnsi" w:hAnsiTheme="minorHAnsi" w:cstheme="minorHAnsi"/>
                <w:color w:val="000000" w:themeColor="text1"/>
                <w:sz w:val="22"/>
                <w:szCs w:val="22"/>
                <w:lang w:val="sr-Cyrl-CS"/>
              </w:rPr>
            </w:pPr>
          </w:p>
        </w:tc>
        <w:tc>
          <w:tcPr>
            <w:tcW w:w="1568" w:type="dxa"/>
            <w:tcBorders>
              <w:bottom w:val="single" w:sz="4" w:space="0" w:color="auto"/>
            </w:tcBorders>
            <w:vAlign w:val="bottom"/>
          </w:tcPr>
          <w:p w:rsidR="00AD53FA" w:rsidRPr="00B73A70" w:rsidRDefault="00AD53FA" w:rsidP="00705709">
            <w:pPr>
              <w:jc w:val="right"/>
              <w:rPr>
                <w:rFonts w:asciiTheme="minorHAnsi" w:hAnsiTheme="minorHAnsi" w:cstheme="minorHAnsi"/>
                <w:color w:val="000000" w:themeColor="text1"/>
                <w:sz w:val="22"/>
                <w:szCs w:val="22"/>
              </w:rPr>
            </w:pPr>
          </w:p>
        </w:tc>
      </w:tr>
      <w:tr w:rsidR="00AD53FA" w:rsidRPr="00B73A70" w:rsidTr="009249E7">
        <w:tblPrEx>
          <w:tblBorders>
            <w:bottom w:val="none" w:sz="0" w:space="0" w:color="auto"/>
          </w:tblBorders>
          <w:tblLook w:val="01E0" w:firstRow="1" w:lastRow="1" w:firstColumn="1" w:lastColumn="1" w:noHBand="0" w:noVBand="0"/>
        </w:tblPrEx>
        <w:trPr>
          <w:cantSplit/>
        </w:trPr>
        <w:tc>
          <w:tcPr>
            <w:tcW w:w="4858" w:type="dxa"/>
            <w:vAlign w:val="bottom"/>
          </w:tcPr>
          <w:p w:rsidR="00AD53FA" w:rsidRPr="00B73A70" w:rsidRDefault="00AD53FA" w:rsidP="00705709">
            <w:pPr>
              <w:rPr>
                <w:rFonts w:asciiTheme="minorHAnsi" w:hAnsiTheme="minorHAnsi" w:cstheme="minorHAnsi"/>
                <w:color w:val="000000" w:themeColor="text1"/>
                <w:sz w:val="22"/>
                <w:szCs w:val="22"/>
              </w:rPr>
            </w:pPr>
          </w:p>
          <w:p w:rsidR="00705709" w:rsidRPr="00B73A70" w:rsidRDefault="00705709" w:rsidP="00705709">
            <w:pPr>
              <w:rPr>
                <w:rFonts w:asciiTheme="minorHAnsi" w:hAnsiTheme="minorHAnsi" w:cstheme="minorHAnsi"/>
                <w:color w:val="000000" w:themeColor="text1"/>
                <w:sz w:val="22"/>
                <w:szCs w:val="22"/>
              </w:rPr>
            </w:pPr>
          </w:p>
        </w:tc>
        <w:tc>
          <w:tcPr>
            <w:tcW w:w="1581" w:type="dxa"/>
            <w:tcBorders>
              <w:bottom w:val="double" w:sz="4" w:space="0" w:color="auto"/>
            </w:tcBorders>
            <w:vAlign w:val="bottom"/>
          </w:tcPr>
          <w:p w:rsidR="00AD53FA" w:rsidRPr="00B73A70" w:rsidRDefault="00AD53FA" w:rsidP="00705709">
            <w:pPr>
              <w:jc w:val="right"/>
              <w:rPr>
                <w:rFonts w:asciiTheme="minorHAnsi" w:hAnsiTheme="minorHAnsi" w:cstheme="minorHAnsi"/>
                <w:b/>
                <w:color w:val="000000" w:themeColor="text1"/>
                <w:sz w:val="22"/>
                <w:szCs w:val="22"/>
              </w:rPr>
            </w:pPr>
          </w:p>
        </w:tc>
        <w:tc>
          <w:tcPr>
            <w:tcW w:w="238" w:type="dxa"/>
            <w:vAlign w:val="bottom"/>
          </w:tcPr>
          <w:p w:rsidR="00AD53FA" w:rsidRPr="00B73A70" w:rsidRDefault="00AD53FA" w:rsidP="00705709">
            <w:pPr>
              <w:jc w:val="right"/>
              <w:rPr>
                <w:rFonts w:asciiTheme="minorHAnsi" w:hAnsiTheme="minorHAnsi" w:cstheme="minorHAnsi"/>
                <w:color w:val="000000" w:themeColor="text1"/>
                <w:sz w:val="22"/>
                <w:szCs w:val="22"/>
                <w:lang w:val="sr-Cyrl-CS"/>
              </w:rPr>
            </w:pPr>
          </w:p>
        </w:tc>
        <w:tc>
          <w:tcPr>
            <w:tcW w:w="1568" w:type="dxa"/>
            <w:tcBorders>
              <w:bottom w:val="double" w:sz="4" w:space="0" w:color="auto"/>
            </w:tcBorders>
            <w:vAlign w:val="bottom"/>
          </w:tcPr>
          <w:p w:rsidR="00AD53FA" w:rsidRPr="00B73A70" w:rsidRDefault="00AD53FA" w:rsidP="00705709">
            <w:pPr>
              <w:jc w:val="right"/>
              <w:rPr>
                <w:rFonts w:asciiTheme="minorHAnsi" w:hAnsiTheme="minorHAnsi" w:cstheme="minorHAnsi"/>
                <w:b/>
                <w:color w:val="000000" w:themeColor="text1"/>
                <w:sz w:val="22"/>
                <w:szCs w:val="22"/>
              </w:rPr>
            </w:pPr>
          </w:p>
        </w:tc>
      </w:tr>
    </w:tbl>
    <w:p w:rsidR="00A0401C" w:rsidRPr="00B73A70" w:rsidRDefault="00A0401C" w:rsidP="008F37FA">
      <w:pPr>
        <w:ind w:left="567"/>
        <w:jc w:val="both"/>
        <w:rPr>
          <w:rFonts w:asciiTheme="minorHAnsi" w:hAnsiTheme="minorHAnsi" w:cstheme="minorHAnsi"/>
          <w:color w:val="000000" w:themeColor="text1"/>
          <w:sz w:val="22"/>
          <w:szCs w:val="22"/>
        </w:rPr>
      </w:pPr>
    </w:p>
    <w:p w:rsidR="00705709" w:rsidRPr="00B73A70" w:rsidRDefault="00705709" w:rsidP="008F37FA">
      <w:pPr>
        <w:ind w:left="567"/>
        <w:jc w:val="both"/>
        <w:rPr>
          <w:rFonts w:asciiTheme="minorHAnsi" w:hAnsiTheme="minorHAnsi" w:cstheme="minorHAnsi"/>
          <w:color w:val="000000" w:themeColor="text1"/>
          <w:sz w:val="22"/>
          <w:szCs w:val="22"/>
        </w:rPr>
      </w:pPr>
    </w:p>
    <w:p w:rsidR="00F31ACC" w:rsidRPr="00B73A70" w:rsidRDefault="002965FB" w:rsidP="00705709">
      <w:pPr>
        <w:ind w:left="567" w:hanging="567"/>
        <w:rPr>
          <w:rFonts w:asciiTheme="minorHAnsi" w:hAnsiTheme="minorHAnsi" w:cstheme="minorHAnsi"/>
          <w:b/>
          <w:snapToGrid/>
          <w:color w:val="000000" w:themeColor="text1"/>
          <w:sz w:val="22"/>
          <w:szCs w:val="22"/>
        </w:rPr>
      </w:pPr>
      <w:r w:rsidRPr="00B73A70">
        <w:rPr>
          <w:rFonts w:asciiTheme="minorHAnsi" w:hAnsiTheme="minorHAnsi" w:cstheme="minorHAnsi"/>
          <w:b/>
          <w:snapToGrid/>
          <w:color w:val="000000" w:themeColor="text1"/>
          <w:sz w:val="22"/>
          <w:szCs w:val="22"/>
        </w:rPr>
        <w:t>1</w:t>
      </w:r>
      <w:r w:rsidR="00125A94">
        <w:rPr>
          <w:rFonts w:asciiTheme="minorHAnsi" w:hAnsiTheme="minorHAnsi" w:cstheme="minorHAnsi"/>
          <w:b/>
          <w:snapToGrid/>
          <w:color w:val="000000" w:themeColor="text1"/>
          <w:sz w:val="22"/>
          <w:szCs w:val="22"/>
        </w:rPr>
        <w:t>6</w:t>
      </w:r>
      <w:r w:rsidR="00145C48" w:rsidRPr="00B73A70">
        <w:rPr>
          <w:rFonts w:asciiTheme="minorHAnsi" w:hAnsiTheme="minorHAnsi" w:cstheme="minorHAnsi"/>
          <w:b/>
          <w:snapToGrid/>
          <w:color w:val="000000" w:themeColor="text1"/>
          <w:sz w:val="22"/>
          <w:szCs w:val="22"/>
        </w:rPr>
        <w:t>.</w:t>
      </w:r>
      <w:r w:rsidR="00145C48" w:rsidRPr="00B73A70">
        <w:rPr>
          <w:rFonts w:asciiTheme="minorHAnsi" w:hAnsiTheme="minorHAnsi" w:cstheme="minorHAnsi"/>
          <w:b/>
          <w:snapToGrid/>
          <w:color w:val="000000" w:themeColor="text1"/>
          <w:sz w:val="22"/>
          <w:szCs w:val="22"/>
        </w:rPr>
        <w:tab/>
      </w:r>
      <w:r w:rsidR="00E465EC" w:rsidRPr="00B73A70">
        <w:rPr>
          <w:rFonts w:asciiTheme="minorHAnsi" w:hAnsiTheme="minorHAnsi" w:cstheme="minorHAnsi"/>
          <w:b/>
          <w:snapToGrid/>
          <w:color w:val="000000" w:themeColor="text1"/>
          <w:sz w:val="22"/>
          <w:szCs w:val="22"/>
        </w:rPr>
        <w:t>P</w:t>
      </w:r>
      <w:r w:rsidR="00704F9A" w:rsidRPr="00B73A70">
        <w:rPr>
          <w:rFonts w:asciiTheme="minorHAnsi" w:hAnsiTheme="minorHAnsi" w:cstheme="minorHAnsi"/>
          <w:b/>
          <w:snapToGrid/>
          <w:color w:val="000000" w:themeColor="text1"/>
          <w:sz w:val="22"/>
          <w:szCs w:val="22"/>
        </w:rPr>
        <w:t>О</w:t>
      </w:r>
      <w:r w:rsidR="00B57D7B" w:rsidRPr="00B73A70">
        <w:rPr>
          <w:rFonts w:asciiTheme="minorHAnsi" w:hAnsiTheme="minorHAnsi" w:cstheme="minorHAnsi"/>
          <w:b/>
          <w:snapToGrid/>
          <w:color w:val="000000" w:themeColor="text1"/>
          <w:sz w:val="22"/>
          <w:szCs w:val="22"/>
        </w:rPr>
        <w:t>T</w:t>
      </w:r>
      <w:r w:rsidR="00E465EC" w:rsidRPr="00B73A70">
        <w:rPr>
          <w:rFonts w:asciiTheme="minorHAnsi" w:hAnsiTheme="minorHAnsi" w:cstheme="minorHAnsi"/>
          <w:b/>
          <w:snapToGrid/>
          <w:color w:val="000000" w:themeColor="text1"/>
          <w:sz w:val="22"/>
          <w:szCs w:val="22"/>
        </w:rPr>
        <w:t>R</w:t>
      </w:r>
      <w:r w:rsidR="00704F9A" w:rsidRPr="00B73A70">
        <w:rPr>
          <w:rFonts w:asciiTheme="minorHAnsi" w:hAnsiTheme="minorHAnsi" w:cstheme="minorHAnsi"/>
          <w:b/>
          <w:snapToGrid/>
          <w:color w:val="000000" w:themeColor="text1"/>
          <w:sz w:val="22"/>
          <w:szCs w:val="22"/>
        </w:rPr>
        <w:t>А</w:t>
      </w:r>
      <w:r w:rsidR="00BD338C" w:rsidRPr="00B73A70">
        <w:rPr>
          <w:rFonts w:asciiTheme="minorHAnsi" w:hAnsiTheme="minorHAnsi" w:cstheme="minorHAnsi"/>
          <w:b/>
          <w:snapToGrid/>
          <w:color w:val="000000" w:themeColor="text1"/>
          <w:sz w:val="22"/>
          <w:szCs w:val="22"/>
        </w:rPr>
        <w:t>Ž</w:t>
      </w:r>
      <w:r w:rsidR="00E465EC" w:rsidRPr="00B73A70">
        <w:rPr>
          <w:rFonts w:asciiTheme="minorHAnsi" w:hAnsiTheme="minorHAnsi" w:cstheme="minorHAnsi"/>
          <w:b/>
          <w:snapToGrid/>
          <w:color w:val="000000" w:themeColor="text1"/>
          <w:sz w:val="22"/>
          <w:szCs w:val="22"/>
        </w:rPr>
        <w:t>IV</w:t>
      </w:r>
      <w:r w:rsidR="00704F9A" w:rsidRPr="00B73A70">
        <w:rPr>
          <w:rFonts w:asciiTheme="minorHAnsi" w:hAnsiTheme="minorHAnsi" w:cstheme="minorHAnsi"/>
          <w:b/>
          <w:snapToGrid/>
          <w:color w:val="000000" w:themeColor="text1"/>
          <w:sz w:val="22"/>
          <w:szCs w:val="22"/>
        </w:rPr>
        <w:t>А</w:t>
      </w:r>
      <w:r w:rsidR="00E465EC" w:rsidRPr="00B73A70">
        <w:rPr>
          <w:rFonts w:asciiTheme="minorHAnsi" w:hAnsiTheme="minorHAnsi" w:cstheme="minorHAnsi"/>
          <w:b/>
          <w:snapToGrid/>
          <w:color w:val="000000" w:themeColor="text1"/>
          <w:sz w:val="22"/>
          <w:szCs w:val="22"/>
        </w:rPr>
        <w:t>NJ</w:t>
      </w:r>
      <w:r w:rsidR="00704F9A" w:rsidRPr="00B73A70">
        <w:rPr>
          <w:rFonts w:asciiTheme="minorHAnsi" w:hAnsiTheme="minorHAnsi" w:cstheme="minorHAnsi"/>
          <w:b/>
          <w:snapToGrid/>
          <w:color w:val="000000" w:themeColor="text1"/>
          <w:sz w:val="22"/>
          <w:szCs w:val="22"/>
        </w:rPr>
        <w:t>А</w:t>
      </w:r>
    </w:p>
    <w:p w:rsidR="00F058E2" w:rsidRPr="00B73A70" w:rsidRDefault="00F058E2" w:rsidP="008F37FA">
      <w:pPr>
        <w:ind w:left="567"/>
        <w:jc w:val="both"/>
        <w:rPr>
          <w:rFonts w:asciiTheme="minorHAnsi" w:hAnsiTheme="minorHAnsi" w:cstheme="minorHAnsi"/>
          <w:b/>
          <w:snapToGrid/>
          <w:color w:val="000000" w:themeColor="text1"/>
          <w:sz w:val="22"/>
          <w:szCs w:val="22"/>
        </w:rPr>
      </w:pPr>
    </w:p>
    <w:tbl>
      <w:tblPr>
        <w:tblW w:w="8245" w:type="dxa"/>
        <w:tblInd w:w="465" w:type="dxa"/>
        <w:tblBorders>
          <w:bottom w:val="double" w:sz="4" w:space="0" w:color="auto"/>
        </w:tblBorders>
        <w:tblLayout w:type="fixed"/>
        <w:tblLook w:val="0000" w:firstRow="0" w:lastRow="0" w:firstColumn="0" w:lastColumn="0" w:noHBand="0" w:noVBand="0"/>
      </w:tblPr>
      <w:tblGrid>
        <w:gridCol w:w="4844"/>
        <w:gridCol w:w="1581"/>
        <w:gridCol w:w="238"/>
        <w:gridCol w:w="1582"/>
      </w:tblGrid>
      <w:tr w:rsidR="00757679" w:rsidRPr="00B73A70" w:rsidTr="00705709">
        <w:trPr>
          <w:cantSplit/>
        </w:trPr>
        <w:tc>
          <w:tcPr>
            <w:tcW w:w="8245" w:type="dxa"/>
            <w:gridSpan w:val="4"/>
            <w:tcBorders>
              <w:bottom w:val="nil"/>
            </w:tcBorders>
            <w:noWrap/>
            <w:tcMar>
              <w:top w:w="17" w:type="dxa"/>
              <w:left w:w="17" w:type="dxa"/>
              <w:bottom w:w="0" w:type="dxa"/>
              <w:right w:w="17" w:type="dxa"/>
            </w:tcMar>
            <w:vAlign w:val="bottom"/>
          </w:tcPr>
          <w:p w:rsidR="00757679" w:rsidRPr="00B73A70" w:rsidRDefault="00E465EC" w:rsidP="00705709">
            <w:pPr>
              <w:jc w:val="right"/>
              <w:rPr>
                <w:rFonts w:asciiTheme="minorHAnsi" w:hAnsiTheme="minorHAnsi" w:cstheme="minorHAnsi"/>
                <w:b/>
                <w:bCs/>
                <w:color w:val="000000" w:themeColor="text1"/>
                <w:sz w:val="22"/>
                <w:szCs w:val="22"/>
              </w:rPr>
            </w:pPr>
            <w:r w:rsidRPr="00B73A70">
              <w:rPr>
                <w:rFonts w:asciiTheme="minorHAnsi" w:hAnsiTheme="minorHAnsi" w:cstheme="minorHAnsi"/>
                <w:b/>
                <w:bCs/>
                <w:color w:val="000000" w:themeColor="text1"/>
                <w:sz w:val="22"/>
                <w:szCs w:val="22"/>
                <w:lang w:val="sr-Cyrl-CS"/>
              </w:rPr>
              <w:t>U</w:t>
            </w:r>
            <w:r w:rsidR="00757679" w:rsidRPr="00B73A70">
              <w:rPr>
                <w:rFonts w:asciiTheme="minorHAnsi" w:hAnsiTheme="minorHAnsi" w:cstheme="minorHAnsi"/>
                <w:b/>
                <w:bCs/>
                <w:color w:val="000000" w:themeColor="text1"/>
                <w:sz w:val="22"/>
                <w:szCs w:val="22"/>
                <w:lang w:val="sr-Cyrl-CS"/>
              </w:rPr>
              <w:t xml:space="preserve"> </w:t>
            </w:r>
            <w:r w:rsidR="00B24E1D" w:rsidRPr="00B73A70">
              <w:rPr>
                <w:rFonts w:asciiTheme="minorHAnsi" w:hAnsiTheme="minorHAnsi" w:cstheme="minorHAnsi"/>
                <w:b/>
                <w:bCs/>
                <w:color w:val="000000" w:themeColor="text1"/>
                <w:sz w:val="22"/>
                <w:szCs w:val="22"/>
                <w:lang w:val="sr-Cyrl-CS"/>
              </w:rPr>
              <w:t>h</w:t>
            </w:r>
            <w:r w:rsidRPr="00B73A70">
              <w:rPr>
                <w:rFonts w:asciiTheme="minorHAnsi" w:hAnsiTheme="minorHAnsi" w:cstheme="minorHAnsi"/>
                <w:b/>
                <w:bCs/>
                <w:color w:val="000000" w:themeColor="text1"/>
                <w:sz w:val="22"/>
                <w:szCs w:val="22"/>
                <w:lang w:val="sr-Cyrl-CS"/>
              </w:rPr>
              <w:t>i</w:t>
            </w:r>
            <w:r w:rsidR="00B24E1D" w:rsidRPr="00B73A70">
              <w:rPr>
                <w:rFonts w:asciiTheme="minorHAnsi" w:hAnsiTheme="minorHAnsi" w:cstheme="minorHAnsi"/>
                <w:b/>
                <w:bCs/>
                <w:color w:val="000000" w:themeColor="text1"/>
                <w:sz w:val="22"/>
                <w:szCs w:val="22"/>
                <w:lang w:val="sr-Cyrl-CS"/>
              </w:rPr>
              <w:t>lj</w:t>
            </w:r>
            <w:r w:rsidR="00757679" w:rsidRPr="00B73A70">
              <w:rPr>
                <w:rFonts w:asciiTheme="minorHAnsi" w:hAnsiTheme="minorHAnsi" w:cstheme="minorHAnsi"/>
                <w:b/>
                <w:bCs/>
                <w:color w:val="000000" w:themeColor="text1"/>
                <w:sz w:val="22"/>
                <w:szCs w:val="22"/>
                <w:lang w:val="sr-Cyrl-CS"/>
              </w:rPr>
              <w:t>а</w:t>
            </w:r>
            <w:r w:rsidR="00B24E1D" w:rsidRPr="00B73A70">
              <w:rPr>
                <w:rFonts w:asciiTheme="minorHAnsi" w:hAnsiTheme="minorHAnsi" w:cstheme="minorHAnsi"/>
                <w:b/>
                <w:bCs/>
                <w:color w:val="000000" w:themeColor="text1"/>
                <w:sz w:val="22"/>
                <w:szCs w:val="22"/>
                <w:lang w:val="sr-Cyrl-CS"/>
              </w:rPr>
              <w:t>d</w:t>
            </w:r>
            <w:r w:rsidR="00757679" w:rsidRPr="00B73A70">
              <w:rPr>
                <w:rFonts w:asciiTheme="minorHAnsi" w:hAnsiTheme="minorHAnsi" w:cstheme="minorHAnsi"/>
                <w:b/>
                <w:bCs/>
                <w:color w:val="000000" w:themeColor="text1"/>
                <w:sz w:val="22"/>
                <w:szCs w:val="22"/>
                <w:lang w:val="sr-Cyrl-CS"/>
              </w:rPr>
              <w:t>а</w:t>
            </w:r>
            <w:r w:rsidR="00B57D7B" w:rsidRPr="00B73A70">
              <w:rPr>
                <w:rFonts w:asciiTheme="minorHAnsi" w:hAnsiTheme="minorHAnsi" w:cstheme="minorHAnsi"/>
                <w:b/>
                <w:bCs/>
                <w:color w:val="000000" w:themeColor="text1"/>
                <w:sz w:val="22"/>
                <w:szCs w:val="22"/>
                <w:lang w:val="sr-Cyrl-CS"/>
              </w:rPr>
              <w:t>m</w:t>
            </w:r>
            <w:r w:rsidR="00757679" w:rsidRPr="00B73A70">
              <w:rPr>
                <w:rFonts w:asciiTheme="minorHAnsi" w:hAnsiTheme="minorHAnsi" w:cstheme="minorHAnsi"/>
                <w:b/>
                <w:bCs/>
                <w:color w:val="000000" w:themeColor="text1"/>
                <w:sz w:val="22"/>
                <w:szCs w:val="22"/>
                <w:lang w:val="sr-Cyrl-CS"/>
              </w:rPr>
              <w:t xml:space="preserve">а </w:t>
            </w:r>
            <w:r w:rsidR="00B24E1D" w:rsidRPr="00B73A70">
              <w:rPr>
                <w:rFonts w:asciiTheme="minorHAnsi" w:hAnsiTheme="minorHAnsi" w:cstheme="minorHAnsi"/>
                <w:b/>
                <w:bCs/>
                <w:color w:val="000000" w:themeColor="text1"/>
                <w:sz w:val="22"/>
                <w:szCs w:val="22"/>
                <w:lang w:val="sr-Cyrl-CS"/>
              </w:rPr>
              <w:t>d</w:t>
            </w:r>
            <w:r w:rsidRPr="00B73A70">
              <w:rPr>
                <w:rFonts w:asciiTheme="minorHAnsi" w:hAnsiTheme="minorHAnsi" w:cstheme="minorHAnsi"/>
                <w:b/>
                <w:bCs/>
                <w:color w:val="000000" w:themeColor="text1"/>
                <w:sz w:val="22"/>
                <w:szCs w:val="22"/>
                <w:lang w:val="sr-Cyrl-CS"/>
              </w:rPr>
              <w:t>in</w:t>
            </w:r>
            <w:r w:rsidR="00757679" w:rsidRPr="00B73A70">
              <w:rPr>
                <w:rFonts w:asciiTheme="minorHAnsi" w:hAnsiTheme="minorHAnsi" w:cstheme="minorHAnsi"/>
                <w:b/>
                <w:bCs/>
                <w:color w:val="000000" w:themeColor="text1"/>
                <w:sz w:val="22"/>
                <w:szCs w:val="22"/>
                <w:lang w:val="sr-Cyrl-CS"/>
              </w:rPr>
              <w:t>а</w:t>
            </w:r>
            <w:r w:rsidRPr="00B73A70">
              <w:rPr>
                <w:rFonts w:asciiTheme="minorHAnsi" w:hAnsiTheme="minorHAnsi" w:cstheme="minorHAnsi"/>
                <w:b/>
                <w:bCs/>
                <w:color w:val="000000" w:themeColor="text1"/>
                <w:sz w:val="22"/>
                <w:szCs w:val="22"/>
                <w:lang w:val="sr-Cyrl-CS"/>
              </w:rPr>
              <w:t>r</w:t>
            </w:r>
            <w:r w:rsidR="00757679" w:rsidRPr="00B73A70">
              <w:rPr>
                <w:rFonts w:asciiTheme="minorHAnsi" w:hAnsiTheme="minorHAnsi" w:cstheme="minorHAnsi"/>
                <w:b/>
                <w:bCs/>
                <w:color w:val="000000" w:themeColor="text1"/>
                <w:sz w:val="22"/>
                <w:szCs w:val="22"/>
                <w:lang w:val="sr-Cyrl-CS"/>
              </w:rPr>
              <w:t>а</w:t>
            </w:r>
          </w:p>
        </w:tc>
      </w:tr>
      <w:tr w:rsidR="00AD53FA" w:rsidRPr="00B73A70" w:rsidTr="009249E7">
        <w:tblPrEx>
          <w:tblBorders>
            <w:bottom w:val="none" w:sz="0" w:space="0" w:color="auto"/>
          </w:tblBorders>
          <w:tblLook w:val="01E0" w:firstRow="1" w:lastRow="1" w:firstColumn="1" w:lastColumn="1" w:noHBand="0" w:noVBand="0"/>
        </w:tblPrEx>
        <w:trPr>
          <w:cantSplit/>
        </w:trPr>
        <w:tc>
          <w:tcPr>
            <w:tcW w:w="4844" w:type="dxa"/>
            <w:vAlign w:val="bottom"/>
          </w:tcPr>
          <w:p w:rsidR="00AD53FA" w:rsidRPr="00B73A70" w:rsidRDefault="00AD53FA" w:rsidP="00705709">
            <w:pPr>
              <w:rPr>
                <w:rFonts w:asciiTheme="minorHAnsi" w:hAnsiTheme="minorHAnsi" w:cstheme="minorHAnsi"/>
                <w:b/>
                <w:color w:val="000000" w:themeColor="text1"/>
                <w:sz w:val="22"/>
                <w:szCs w:val="22"/>
                <w:lang w:val="sr-Cyrl-CS"/>
              </w:rPr>
            </w:pPr>
          </w:p>
        </w:tc>
        <w:tc>
          <w:tcPr>
            <w:tcW w:w="1581" w:type="dxa"/>
            <w:tcBorders>
              <w:bottom w:val="single" w:sz="4" w:space="0" w:color="auto"/>
            </w:tcBorders>
            <w:vAlign w:val="bottom"/>
          </w:tcPr>
          <w:p w:rsidR="00AD53FA" w:rsidRPr="00B73A70" w:rsidRDefault="00AD53FA" w:rsidP="009249E7">
            <w:pPr>
              <w:jc w:val="right"/>
              <w:rPr>
                <w:rFonts w:asciiTheme="minorHAnsi" w:hAnsiTheme="minorHAnsi" w:cstheme="minorHAnsi"/>
                <w:b/>
                <w:color w:val="000000" w:themeColor="text1"/>
                <w:sz w:val="22"/>
                <w:szCs w:val="22"/>
                <w:lang w:val="sr-Cyrl-CS"/>
              </w:rPr>
            </w:pPr>
            <w:r w:rsidRPr="00B73A70">
              <w:rPr>
                <w:rFonts w:asciiTheme="minorHAnsi" w:hAnsiTheme="minorHAnsi" w:cstheme="minorHAnsi"/>
                <w:b/>
                <w:bCs/>
                <w:color w:val="000000" w:themeColor="text1"/>
                <w:sz w:val="22"/>
                <w:szCs w:val="22"/>
                <w:lang w:val="sr-Cyrl-CS"/>
              </w:rPr>
              <w:t>31. decembаr</w:t>
            </w:r>
            <w:r w:rsidRPr="00B73A70">
              <w:rPr>
                <w:rFonts w:asciiTheme="minorHAnsi" w:hAnsiTheme="minorHAnsi" w:cstheme="minorHAnsi"/>
                <w:b/>
                <w:color w:val="000000" w:themeColor="text1"/>
                <w:sz w:val="22"/>
                <w:szCs w:val="22"/>
                <w:lang w:val="sr-Cyrl-CS"/>
              </w:rPr>
              <w:t xml:space="preserve"> 201</w:t>
            </w:r>
            <w:r w:rsidRPr="00B73A70">
              <w:rPr>
                <w:rFonts w:asciiTheme="minorHAnsi" w:hAnsiTheme="minorHAnsi" w:cstheme="minorHAnsi"/>
                <w:b/>
                <w:color w:val="000000" w:themeColor="text1"/>
                <w:sz w:val="22"/>
                <w:szCs w:val="22"/>
              </w:rPr>
              <w:t>4</w:t>
            </w:r>
            <w:r w:rsidRPr="00B73A70">
              <w:rPr>
                <w:rFonts w:asciiTheme="minorHAnsi" w:hAnsiTheme="minorHAnsi" w:cstheme="minorHAnsi"/>
                <w:b/>
                <w:color w:val="000000" w:themeColor="text1"/>
                <w:sz w:val="22"/>
                <w:szCs w:val="22"/>
                <w:lang w:val="sr-Cyrl-CS"/>
              </w:rPr>
              <w:t>.</w:t>
            </w:r>
          </w:p>
        </w:tc>
        <w:tc>
          <w:tcPr>
            <w:tcW w:w="238" w:type="dxa"/>
            <w:vAlign w:val="bottom"/>
          </w:tcPr>
          <w:p w:rsidR="00AD53FA" w:rsidRPr="00B73A70" w:rsidRDefault="00AD53FA" w:rsidP="009249E7">
            <w:pPr>
              <w:jc w:val="right"/>
              <w:rPr>
                <w:rFonts w:asciiTheme="minorHAnsi" w:hAnsiTheme="minorHAnsi" w:cstheme="minorHAnsi"/>
                <w:b/>
                <w:color w:val="000000" w:themeColor="text1"/>
                <w:sz w:val="22"/>
                <w:szCs w:val="22"/>
                <w:lang w:val="sr-Cyrl-CS"/>
              </w:rPr>
            </w:pPr>
          </w:p>
        </w:tc>
        <w:tc>
          <w:tcPr>
            <w:tcW w:w="1582" w:type="dxa"/>
            <w:tcBorders>
              <w:bottom w:val="single" w:sz="4" w:space="0" w:color="auto"/>
            </w:tcBorders>
            <w:vAlign w:val="bottom"/>
          </w:tcPr>
          <w:p w:rsidR="00AD53FA" w:rsidRPr="00B73A70" w:rsidRDefault="00AD53FA" w:rsidP="009249E7">
            <w:pPr>
              <w:jc w:val="right"/>
              <w:rPr>
                <w:rFonts w:asciiTheme="minorHAnsi" w:hAnsiTheme="minorHAnsi" w:cstheme="minorHAnsi"/>
                <w:b/>
                <w:color w:val="000000" w:themeColor="text1"/>
                <w:sz w:val="22"/>
                <w:szCs w:val="22"/>
                <w:lang w:val="sr-Cyrl-CS"/>
              </w:rPr>
            </w:pPr>
            <w:r w:rsidRPr="00B73A70">
              <w:rPr>
                <w:rFonts w:asciiTheme="minorHAnsi" w:hAnsiTheme="minorHAnsi" w:cstheme="minorHAnsi"/>
                <w:b/>
                <w:bCs/>
                <w:color w:val="000000" w:themeColor="text1"/>
                <w:sz w:val="22"/>
                <w:szCs w:val="22"/>
                <w:lang w:val="sr-Cyrl-CS"/>
              </w:rPr>
              <w:t>31. decembаr</w:t>
            </w:r>
            <w:r w:rsidRPr="00B73A70">
              <w:rPr>
                <w:rFonts w:asciiTheme="minorHAnsi" w:hAnsiTheme="minorHAnsi" w:cstheme="minorHAnsi"/>
                <w:b/>
                <w:color w:val="000000" w:themeColor="text1"/>
                <w:sz w:val="22"/>
                <w:szCs w:val="22"/>
                <w:lang w:val="sr-Cyrl-CS"/>
              </w:rPr>
              <w:t xml:space="preserve"> 201</w:t>
            </w:r>
            <w:r w:rsidRPr="00B73A70">
              <w:rPr>
                <w:rFonts w:asciiTheme="minorHAnsi" w:hAnsiTheme="minorHAnsi" w:cstheme="minorHAnsi"/>
                <w:b/>
                <w:color w:val="000000" w:themeColor="text1"/>
                <w:sz w:val="22"/>
                <w:szCs w:val="22"/>
              </w:rPr>
              <w:t>3</w:t>
            </w:r>
            <w:r w:rsidRPr="00B73A70">
              <w:rPr>
                <w:rFonts w:asciiTheme="minorHAnsi" w:hAnsiTheme="minorHAnsi" w:cstheme="minorHAnsi"/>
                <w:b/>
                <w:color w:val="000000" w:themeColor="text1"/>
                <w:sz w:val="22"/>
                <w:szCs w:val="22"/>
                <w:lang w:val="sr-Cyrl-CS"/>
              </w:rPr>
              <w:t>.</w:t>
            </w:r>
          </w:p>
        </w:tc>
      </w:tr>
      <w:tr w:rsidR="00125A94" w:rsidRPr="00B73A70" w:rsidTr="009249E7">
        <w:tblPrEx>
          <w:tblBorders>
            <w:bottom w:val="none" w:sz="0" w:space="0" w:color="auto"/>
          </w:tblBorders>
          <w:tblLook w:val="01E0" w:firstRow="1" w:lastRow="1" w:firstColumn="1" w:lastColumn="1" w:noHBand="0" w:noVBand="0"/>
        </w:tblPrEx>
        <w:trPr>
          <w:cantSplit/>
        </w:trPr>
        <w:tc>
          <w:tcPr>
            <w:tcW w:w="4844" w:type="dxa"/>
            <w:vAlign w:val="bottom"/>
          </w:tcPr>
          <w:p w:rsidR="00125A94" w:rsidRPr="00B73A70" w:rsidRDefault="00125A94" w:rsidP="00705709">
            <w:pPr>
              <w:rPr>
                <w:rFonts w:asciiTheme="minorHAnsi" w:hAnsiTheme="minorHAnsi" w:cstheme="minorHAnsi"/>
                <w:color w:val="000000" w:themeColor="text1"/>
                <w:sz w:val="22"/>
                <w:szCs w:val="22"/>
              </w:rPr>
            </w:pPr>
          </w:p>
        </w:tc>
        <w:tc>
          <w:tcPr>
            <w:tcW w:w="1581" w:type="dxa"/>
            <w:vAlign w:val="bottom"/>
          </w:tcPr>
          <w:p w:rsidR="00125A94" w:rsidRPr="00B73A70" w:rsidRDefault="00125A94" w:rsidP="009249E7">
            <w:pPr>
              <w:jc w:val="right"/>
              <w:rPr>
                <w:rFonts w:asciiTheme="minorHAnsi" w:hAnsiTheme="minorHAnsi" w:cstheme="minorHAnsi"/>
                <w:color w:val="000000" w:themeColor="text1"/>
                <w:sz w:val="22"/>
                <w:szCs w:val="22"/>
              </w:rPr>
            </w:pPr>
          </w:p>
        </w:tc>
        <w:tc>
          <w:tcPr>
            <w:tcW w:w="238" w:type="dxa"/>
            <w:vAlign w:val="bottom"/>
          </w:tcPr>
          <w:p w:rsidR="00125A94" w:rsidRPr="00B73A70" w:rsidRDefault="00125A94" w:rsidP="009249E7">
            <w:pPr>
              <w:jc w:val="right"/>
              <w:rPr>
                <w:rFonts w:asciiTheme="minorHAnsi" w:hAnsiTheme="minorHAnsi" w:cstheme="minorHAnsi"/>
                <w:color w:val="000000" w:themeColor="text1"/>
                <w:sz w:val="22"/>
                <w:szCs w:val="22"/>
                <w:lang w:val="sr-Cyrl-CS"/>
              </w:rPr>
            </w:pPr>
          </w:p>
        </w:tc>
        <w:tc>
          <w:tcPr>
            <w:tcW w:w="1582" w:type="dxa"/>
            <w:vAlign w:val="bottom"/>
          </w:tcPr>
          <w:p w:rsidR="00125A94" w:rsidRPr="00B73A70" w:rsidRDefault="00125A94" w:rsidP="009249E7">
            <w:pPr>
              <w:jc w:val="right"/>
              <w:rPr>
                <w:rFonts w:asciiTheme="minorHAnsi" w:hAnsiTheme="minorHAnsi" w:cstheme="minorHAnsi"/>
                <w:color w:val="000000" w:themeColor="text1"/>
                <w:sz w:val="22"/>
                <w:szCs w:val="22"/>
              </w:rPr>
            </w:pPr>
          </w:p>
        </w:tc>
      </w:tr>
      <w:tr w:rsidR="00AD53FA" w:rsidRPr="00B73A70" w:rsidTr="00125A94">
        <w:tblPrEx>
          <w:tblBorders>
            <w:bottom w:val="none" w:sz="0" w:space="0" w:color="auto"/>
          </w:tblBorders>
          <w:tblLook w:val="01E0" w:firstRow="1" w:lastRow="1" w:firstColumn="1" w:lastColumn="1" w:noHBand="0" w:noVBand="0"/>
        </w:tblPrEx>
        <w:trPr>
          <w:cantSplit/>
        </w:trPr>
        <w:tc>
          <w:tcPr>
            <w:tcW w:w="4844" w:type="dxa"/>
            <w:vAlign w:val="bottom"/>
          </w:tcPr>
          <w:p w:rsidR="00AD53FA" w:rsidRPr="00B73A70" w:rsidRDefault="00AD53FA" w:rsidP="00705709">
            <w:pPr>
              <w:rPr>
                <w:rFonts w:asciiTheme="minorHAnsi" w:hAnsiTheme="minorHAnsi" w:cstheme="minorHAnsi"/>
                <w:color w:val="000000" w:themeColor="text1"/>
                <w:sz w:val="22"/>
                <w:szCs w:val="22"/>
              </w:rPr>
            </w:pPr>
            <w:r w:rsidRPr="00B73A70">
              <w:rPr>
                <w:rFonts w:asciiTheme="minorHAnsi" w:hAnsiTheme="minorHAnsi" w:cstheme="minorHAnsi"/>
                <w:color w:val="000000" w:themeColor="text1"/>
                <w:sz w:val="22"/>
                <w:szCs w:val="22"/>
              </w:rPr>
              <w:t>Potrazivanja od kuapca u inostranstvu</w:t>
            </w:r>
          </w:p>
        </w:tc>
        <w:tc>
          <w:tcPr>
            <w:tcW w:w="1581" w:type="dxa"/>
            <w:vAlign w:val="bottom"/>
          </w:tcPr>
          <w:p w:rsidR="00AD53FA" w:rsidRPr="00C07378" w:rsidRDefault="00AD53FA" w:rsidP="00C07378">
            <w:pPr>
              <w:jc w:val="right"/>
              <w:rPr>
                <w:rFonts w:ascii="Calibri" w:hAnsi="Calibri" w:cs="Calibri"/>
                <w:color w:val="000000"/>
                <w:sz w:val="22"/>
                <w:szCs w:val="22"/>
              </w:rPr>
            </w:pPr>
          </w:p>
        </w:tc>
        <w:tc>
          <w:tcPr>
            <w:tcW w:w="238" w:type="dxa"/>
            <w:vAlign w:val="bottom"/>
          </w:tcPr>
          <w:p w:rsidR="00AD53FA" w:rsidRPr="00B73A70" w:rsidRDefault="00AD53FA" w:rsidP="009249E7">
            <w:pPr>
              <w:jc w:val="right"/>
              <w:rPr>
                <w:rFonts w:asciiTheme="minorHAnsi" w:hAnsiTheme="minorHAnsi" w:cstheme="minorHAnsi"/>
                <w:color w:val="000000" w:themeColor="text1"/>
                <w:sz w:val="22"/>
                <w:szCs w:val="22"/>
                <w:lang w:val="sr-Cyrl-CS"/>
              </w:rPr>
            </w:pPr>
          </w:p>
        </w:tc>
        <w:tc>
          <w:tcPr>
            <w:tcW w:w="1582" w:type="dxa"/>
            <w:vAlign w:val="bottom"/>
          </w:tcPr>
          <w:p w:rsidR="00AD53FA" w:rsidRPr="00C07378" w:rsidRDefault="00AD53FA" w:rsidP="00C07378">
            <w:pPr>
              <w:jc w:val="right"/>
              <w:rPr>
                <w:rFonts w:ascii="Calibri" w:hAnsi="Calibri" w:cs="Calibri"/>
                <w:color w:val="000000"/>
                <w:sz w:val="22"/>
                <w:szCs w:val="22"/>
              </w:rPr>
            </w:pPr>
          </w:p>
        </w:tc>
      </w:tr>
      <w:tr w:rsidR="00AD53FA" w:rsidRPr="00B73A70" w:rsidTr="00125A94">
        <w:tblPrEx>
          <w:tblBorders>
            <w:bottom w:val="none" w:sz="0" w:space="0" w:color="auto"/>
          </w:tblBorders>
          <w:tblLook w:val="01E0" w:firstRow="1" w:lastRow="1" w:firstColumn="1" w:lastColumn="1" w:noHBand="0" w:noVBand="0"/>
        </w:tblPrEx>
        <w:trPr>
          <w:cantSplit/>
        </w:trPr>
        <w:tc>
          <w:tcPr>
            <w:tcW w:w="4844" w:type="dxa"/>
            <w:vAlign w:val="bottom"/>
          </w:tcPr>
          <w:p w:rsidR="00AD53FA" w:rsidRPr="00B73A70" w:rsidRDefault="00AD53FA" w:rsidP="00705709">
            <w:pPr>
              <w:rPr>
                <w:rFonts w:asciiTheme="minorHAnsi" w:hAnsiTheme="minorHAnsi" w:cstheme="minorHAnsi"/>
                <w:color w:val="000000" w:themeColor="text1"/>
                <w:sz w:val="22"/>
                <w:szCs w:val="22"/>
              </w:rPr>
            </w:pPr>
            <w:r w:rsidRPr="00B73A70">
              <w:rPr>
                <w:rFonts w:asciiTheme="minorHAnsi" w:hAnsiTheme="minorHAnsi" w:cstheme="minorHAnsi"/>
                <w:color w:val="000000" w:themeColor="text1"/>
                <w:sz w:val="22"/>
                <w:szCs w:val="22"/>
              </w:rPr>
              <w:t>Оstаlа pоtrаživаnjа</w:t>
            </w:r>
          </w:p>
        </w:tc>
        <w:tc>
          <w:tcPr>
            <w:tcW w:w="1581" w:type="dxa"/>
            <w:tcBorders>
              <w:bottom w:val="single" w:sz="4" w:space="0" w:color="auto"/>
            </w:tcBorders>
            <w:vAlign w:val="bottom"/>
          </w:tcPr>
          <w:p w:rsidR="00AD53FA" w:rsidRPr="00B73A70" w:rsidRDefault="00AD53FA" w:rsidP="009249E7">
            <w:pPr>
              <w:jc w:val="right"/>
              <w:rPr>
                <w:rFonts w:asciiTheme="minorHAnsi" w:hAnsiTheme="minorHAnsi" w:cstheme="minorHAnsi"/>
                <w:color w:val="000000" w:themeColor="text1"/>
                <w:sz w:val="22"/>
                <w:szCs w:val="22"/>
              </w:rPr>
            </w:pPr>
          </w:p>
        </w:tc>
        <w:tc>
          <w:tcPr>
            <w:tcW w:w="238" w:type="dxa"/>
            <w:vAlign w:val="bottom"/>
          </w:tcPr>
          <w:p w:rsidR="00AD53FA" w:rsidRPr="00B73A70" w:rsidRDefault="00AD53FA" w:rsidP="009249E7">
            <w:pPr>
              <w:jc w:val="right"/>
              <w:rPr>
                <w:rFonts w:asciiTheme="minorHAnsi" w:hAnsiTheme="minorHAnsi" w:cstheme="minorHAnsi"/>
                <w:color w:val="000000" w:themeColor="text1"/>
                <w:sz w:val="22"/>
                <w:szCs w:val="22"/>
                <w:lang w:val="sr-Cyrl-CS"/>
              </w:rPr>
            </w:pPr>
          </w:p>
        </w:tc>
        <w:tc>
          <w:tcPr>
            <w:tcW w:w="1582" w:type="dxa"/>
            <w:tcBorders>
              <w:bottom w:val="single" w:sz="4" w:space="0" w:color="auto"/>
            </w:tcBorders>
            <w:vAlign w:val="bottom"/>
          </w:tcPr>
          <w:p w:rsidR="00AD53FA" w:rsidRPr="00B73A70" w:rsidRDefault="00AD53FA" w:rsidP="009249E7">
            <w:pPr>
              <w:jc w:val="right"/>
              <w:rPr>
                <w:rFonts w:asciiTheme="minorHAnsi" w:hAnsiTheme="minorHAnsi" w:cstheme="minorHAnsi"/>
                <w:color w:val="000000" w:themeColor="text1"/>
                <w:sz w:val="22"/>
                <w:szCs w:val="22"/>
              </w:rPr>
            </w:pPr>
          </w:p>
        </w:tc>
      </w:tr>
      <w:tr w:rsidR="00AD53FA" w:rsidRPr="00B73A70" w:rsidTr="00125A94">
        <w:tblPrEx>
          <w:tblBorders>
            <w:bottom w:val="none" w:sz="0" w:space="0" w:color="auto"/>
          </w:tblBorders>
          <w:tblLook w:val="01E0" w:firstRow="1" w:lastRow="1" w:firstColumn="1" w:lastColumn="1" w:noHBand="0" w:noVBand="0"/>
        </w:tblPrEx>
        <w:trPr>
          <w:cantSplit/>
        </w:trPr>
        <w:tc>
          <w:tcPr>
            <w:tcW w:w="4844" w:type="dxa"/>
            <w:vAlign w:val="bottom"/>
          </w:tcPr>
          <w:p w:rsidR="00AD53FA" w:rsidRPr="00B73A70" w:rsidRDefault="00AD53FA" w:rsidP="00705709">
            <w:pPr>
              <w:rPr>
                <w:rFonts w:asciiTheme="minorHAnsi" w:hAnsiTheme="minorHAnsi" w:cstheme="minorHAnsi"/>
                <w:color w:val="000000" w:themeColor="text1"/>
                <w:sz w:val="22"/>
                <w:szCs w:val="22"/>
              </w:rPr>
            </w:pPr>
          </w:p>
          <w:p w:rsidR="00705709" w:rsidRPr="00B73A70" w:rsidRDefault="00705709" w:rsidP="00705709">
            <w:pPr>
              <w:rPr>
                <w:rFonts w:asciiTheme="minorHAnsi" w:hAnsiTheme="minorHAnsi" w:cstheme="minorHAnsi"/>
                <w:color w:val="000000" w:themeColor="text1"/>
                <w:sz w:val="22"/>
                <w:szCs w:val="22"/>
              </w:rPr>
            </w:pPr>
          </w:p>
        </w:tc>
        <w:tc>
          <w:tcPr>
            <w:tcW w:w="1581" w:type="dxa"/>
            <w:tcBorders>
              <w:top w:val="single" w:sz="4" w:space="0" w:color="auto"/>
              <w:bottom w:val="double" w:sz="4" w:space="0" w:color="auto"/>
            </w:tcBorders>
            <w:vAlign w:val="bottom"/>
          </w:tcPr>
          <w:p w:rsidR="00AD53FA" w:rsidRPr="00B73A70" w:rsidRDefault="00AD53FA" w:rsidP="009249E7">
            <w:pPr>
              <w:jc w:val="right"/>
              <w:rPr>
                <w:rFonts w:asciiTheme="minorHAnsi" w:hAnsiTheme="minorHAnsi" w:cstheme="minorHAnsi"/>
                <w:b/>
                <w:color w:val="000000" w:themeColor="text1"/>
                <w:sz w:val="22"/>
                <w:szCs w:val="22"/>
              </w:rPr>
            </w:pPr>
          </w:p>
        </w:tc>
        <w:tc>
          <w:tcPr>
            <w:tcW w:w="238" w:type="dxa"/>
            <w:vAlign w:val="bottom"/>
          </w:tcPr>
          <w:p w:rsidR="00AD53FA" w:rsidRPr="00B73A70" w:rsidRDefault="00AD53FA" w:rsidP="009249E7">
            <w:pPr>
              <w:jc w:val="right"/>
              <w:rPr>
                <w:rFonts w:asciiTheme="minorHAnsi" w:hAnsiTheme="minorHAnsi" w:cstheme="minorHAnsi"/>
                <w:color w:val="000000" w:themeColor="text1"/>
                <w:sz w:val="22"/>
                <w:szCs w:val="22"/>
                <w:lang w:val="sr-Cyrl-CS"/>
              </w:rPr>
            </w:pPr>
          </w:p>
        </w:tc>
        <w:tc>
          <w:tcPr>
            <w:tcW w:w="1582" w:type="dxa"/>
            <w:tcBorders>
              <w:top w:val="single" w:sz="4" w:space="0" w:color="auto"/>
              <w:bottom w:val="double" w:sz="4" w:space="0" w:color="auto"/>
            </w:tcBorders>
            <w:vAlign w:val="bottom"/>
          </w:tcPr>
          <w:p w:rsidR="00AD53FA" w:rsidRPr="00B73A70" w:rsidRDefault="00AD53FA" w:rsidP="009249E7">
            <w:pPr>
              <w:jc w:val="right"/>
              <w:rPr>
                <w:rFonts w:asciiTheme="minorHAnsi" w:hAnsiTheme="minorHAnsi" w:cstheme="minorHAnsi"/>
                <w:b/>
                <w:color w:val="000000" w:themeColor="text1"/>
                <w:sz w:val="22"/>
                <w:szCs w:val="22"/>
              </w:rPr>
            </w:pPr>
          </w:p>
        </w:tc>
      </w:tr>
    </w:tbl>
    <w:p w:rsidR="00420382" w:rsidRPr="00B73A70" w:rsidRDefault="00420382" w:rsidP="00B23C25">
      <w:pPr>
        <w:ind w:left="567"/>
        <w:jc w:val="both"/>
        <w:rPr>
          <w:rFonts w:asciiTheme="minorHAnsi" w:hAnsiTheme="minorHAnsi" w:cstheme="minorHAnsi"/>
          <w:color w:val="000000" w:themeColor="text1"/>
          <w:sz w:val="22"/>
          <w:szCs w:val="22"/>
        </w:rPr>
      </w:pPr>
    </w:p>
    <w:p w:rsidR="00396E37" w:rsidRPr="00B73A70" w:rsidRDefault="00396E37" w:rsidP="00B23C25">
      <w:pPr>
        <w:ind w:left="567"/>
        <w:jc w:val="both"/>
        <w:rPr>
          <w:rFonts w:asciiTheme="minorHAnsi" w:hAnsiTheme="minorHAnsi" w:cstheme="minorHAnsi"/>
          <w:b/>
          <w:color w:val="000000" w:themeColor="text1"/>
          <w:sz w:val="22"/>
          <w:szCs w:val="22"/>
          <w:lang w:val="sr-Cyrl-CS"/>
        </w:rPr>
      </w:pPr>
    </w:p>
    <w:p w:rsidR="00A1018A" w:rsidRPr="00B73A70" w:rsidRDefault="002965FB" w:rsidP="00705709">
      <w:pPr>
        <w:tabs>
          <w:tab w:val="left" w:pos="720"/>
        </w:tabs>
        <w:ind w:left="567" w:hanging="567"/>
        <w:rPr>
          <w:rFonts w:asciiTheme="minorHAnsi" w:hAnsiTheme="minorHAnsi" w:cstheme="minorHAnsi"/>
          <w:b/>
          <w:snapToGrid/>
          <w:color w:val="000000" w:themeColor="text1"/>
          <w:sz w:val="22"/>
          <w:szCs w:val="22"/>
        </w:rPr>
      </w:pPr>
      <w:r w:rsidRPr="00B73A70">
        <w:rPr>
          <w:rFonts w:asciiTheme="minorHAnsi" w:hAnsiTheme="minorHAnsi" w:cstheme="minorHAnsi"/>
          <w:b/>
          <w:snapToGrid/>
          <w:color w:val="000000" w:themeColor="text1"/>
          <w:sz w:val="22"/>
          <w:szCs w:val="22"/>
        </w:rPr>
        <w:t>1</w:t>
      </w:r>
      <w:r w:rsidR="00125A94">
        <w:rPr>
          <w:rFonts w:asciiTheme="minorHAnsi" w:hAnsiTheme="minorHAnsi" w:cstheme="minorHAnsi"/>
          <w:b/>
          <w:snapToGrid/>
          <w:color w:val="000000" w:themeColor="text1"/>
          <w:sz w:val="22"/>
          <w:szCs w:val="22"/>
        </w:rPr>
        <w:t>7</w:t>
      </w:r>
      <w:r w:rsidR="00705709" w:rsidRPr="00B73A70">
        <w:rPr>
          <w:rFonts w:asciiTheme="minorHAnsi" w:hAnsiTheme="minorHAnsi" w:cstheme="minorHAnsi"/>
          <w:b/>
          <w:snapToGrid/>
          <w:color w:val="000000" w:themeColor="text1"/>
          <w:sz w:val="22"/>
          <w:szCs w:val="22"/>
        </w:rPr>
        <w:t>.</w:t>
      </w:r>
      <w:r w:rsidR="00705709" w:rsidRPr="00B73A70">
        <w:rPr>
          <w:rFonts w:asciiTheme="minorHAnsi" w:hAnsiTheme="minorHAnsi" w:cstheme="minorHAnsi"/>
          <w:b/>
          <w:snapToGrid/>
          <w:color w:val="000000" w:themeColor="text1"/>
          <w:sz w:val="22"/>
          <w:szCs w:val="22"/>
        </w:rPr>
        <w:tab/>
      </w:r>
      <w:r w:rsidR="00B24E1D" w:rsidRPr="00B73A70">
        <w:rPr>
          <w:rFonts w:asciiTheme="minorHAnsi" w:hAnsiTheme="minorHAnsi" w:cstheme="minorHAnsi"/>
          <w:b/>
          <w:snapToGrid/>
          <w:color w:val="000000" w:themeColor="text1"/>
          <w:sz w:val="22"/>
          <w:szCs w:val="22"/>
        </w:rPr>
        <w:t>G</w:t>
      </w:r>
      <w:r w:rsidR="00704F9A" w:rsidRPr="00B73A70">
        <w:rPr>
          <w:rFonts w:asciiTheme="minorHAnsi" w:hAnsiTheme="minorHAnsi" w:cstheme="minorHAnsi"/>
          <w:b/>
          <w:snapToGrid/>
          <w:color w:val="000000" w:themeColor="text1"/>
          <w:sz w:val="22"/>
          <w:szCs w:val="22"/>
        </w:rPr>
        <w:t>О</w:t>
      </w:r>
      <w:r w:rsidR="00B57D7B" w:rsidRPr="00B73A70">
        <w:rPr>
          <w:rFonts w:asciiTheme="minorHAnsi" w:hAnsiTheme="minorHAnsi" w:cstheme="minorHAnsi"/>
          <w:b/>
          <w:snapToGrid/>
          <w:color w:val="000000" w:themeColor="text1"/>
          <w:sz w:val="22"/>
          <w:szCs w:val="22"/>
        </w:rPr>
        <w:t>T</w:t>
      </w:r>
      <w:r w:rsidR="00704F9A" w:rsidRPr="00B73A70">
        <w:rPr>
          <w:rFonts w:asciiTheme="minorHAnsi" w:hAnsiTheme="minorHAnsi" w:cstheme="minorHAnsi"/>
          <w:b/>
          <w:snapToGrid/>
          <w:color w:val="000000" w:themeColor="text1"/>
          <w:sz w:val="22"/>
          <w:szCs w:val="22"/>
        </w:rPr>
        <w:t>О</w:t>
      </w:r>
      <w:r w:rsidR="00E465EC" w:rsidRPr="00B73A70">
        <w:rPr>
          <w:rFonts w:asciiTheme="minorHAnsi" w:hAnsiTheme="minorHAnsi" w:cstheme="minorHAnsi"/>
          <w:b/>
          <w:snapToGrid/>
          <w:color w:val="000000" w:themeColor="text1"/>
          <w:sz w:val="22"/>
          <w:szCs w:val="22"/>
        </w:rPr>
        <w:t>VINS</w:t>
      </w:r>
      <w:r w:rsidR="00E9400E">
        <w:rPr>
          <w:rFonts w:asciiTheme="minorHAnsi" w:hAnsiTheme="minorHAnsi" w:cstheme="minorHAnsi"/>
          <w:b/>
          <w:snapToGrid/>
          <w:color w:val="000000" w:themeColor="text1"/>
          <w:sz w:val="22"/>
          <w:szCs w:val="22"/>
        </w:rPr>
        <w:t>K</w:t>
      </w:r>
      <w:r w:rsidR="00E465EC" w:rsidRPr="00B73A70">
        <w:rPr>
          <w:rFonts w:asciiTheme="minorHAnsi" w:hAnsiTheme="minorHAnsi" w:cstheme="minorHAnsi"/>
          <w:b/>
          <w:snapToGrid/>
          <w:color w:val="000000" w:themeColor="text1"/>
          <w:sz w:val="22"/>
          <w:szCs w:val="22"/>
        </w:rPr>
        <w:t>I</w:t>
      </w:r>
      <w:r w:rsidR="00480C1D" w:rsidRPr="00B73A70">
        <w:rPr>
          <w:rFonts w:asciiTheme="minorHAnsi" w:hAnsiTheme="minorHAnsi" w:cstheme="minorHAnsi"/>
          <w:b/>
          <w:snapToGrid/>
          <w:color w:val="000000" w:themeColor="text1"/>
          <w:sz w:val="22"/>
          <w:szCs w:val="22"/>
        </w:rPr>
        <w:t xml:space="preserve"> </w:t>
      </w:r>
      <w:r w:rsidR="00B57D7B" w:rsidRPr="00B73A70">
        <w:rPr>
          <w:rFonts w:asciiTheme="minorHAnsi" w:hAnsiTheme="minorHAnsi" w:cstheme="minorHAnsi"/>
          <w:b/>
          <w:snapToGrid/>
          <w:color w:val="000000" w:themeColor="text1"/>
          <w:sz w:val="22"/>
          <w:szCs w:val="22"/>
        </w:rPr>
        <w:t>E</w:t>
      </w:r>
      <w:r w:rsidR="00E9400E">
        <w:rPr>
          <w:rFonts w:asciiTheme="minorHAnsi" w:hAnsiTheme="minorHAnsi" w:cstheme="minorHAnsi"/>
          <w:b/>
          <w:snapToGrid/>
          <w:color w:val="000000" w:themeColor="text1"/>
          <w:sz w:val="22"/>
          <w:szCs w:val="22"/>
        </w:rPr>
        <w:t>K</w:t>
      </w:r>
      <w:r w:rsidR="00E465EC" w:rsidRPr="00B73A70">
        <w:rPr>
          <w:rFonts w:asciiTheme="minorHAnsi" w:hAnsiTheme="minorHAnsi" w:cstheme="minorHAnsi"/>
          <w:b/>
          <w:snapToGrid/>
          <w:color w:val="000000" w:themeColor="text1"/>
          <w:sz w:val="22"/>
          <w:szCs w:val="22"/>
        </w:rPr>
        <w:t>VIV</w:t>
      </w:r>
      <w:r w:rsidR="00704F9A" w:rsidRPr="00B73A70">
        <w:rPr>
          <w:rFonts w:asciiTheme="minorHAnsi" w:hAnsiTheme="minorHAnsi" w:cstheme="minorHAnsi"/>
          <w:b/>
          <w:snapToGrid/>
          <w:color w:val="000000" w:themeColor="text1"/>
          <w:sz w:val="22"/>
          <w:szCs w:val="22"/>
        </w:rPr>
        <w:t>А</w:t>
      </w:r>
      <w:r w:rsidR="00E465EC" w:rsidRPr="00B73A70">
        <w:rPr>
          <w:rFonts w:asciiTheme="minorHAnsi" w:hAnsiTheme="minorHAnsi" w:cstheme="minorHAnsi"/>
          <w:b/>
          <w:snapToGrid/>
          <w:color w:val="000000" w:themeColor="text1"/>
          <w:sz w:val="22"/>
          <w:szCs w:val="22"/>
        </w:rPr>
        <w:t>L</w:t>
      </w:r>
      <w:r w:rsidR="00B57D7B" w:rsidRPr="00B73A70">
        <w:rPr>
          <w:rFonts w:asciiTheme="minorHAnsi" w:hAnsiTheme="minorHAnsi" w:cstheme="minorHAnsi"/>
          <w:b/>
          <w:snapToGrid/>
          <w:color w:val="000000" w:themeColor="text1"/>
          <w:sz w:val="22"/>
          <w:szCs w:val="22"/>
        </w:rPr>
        <w:t>E</w:t>
      </w:r>
      <w:r w:rsidR="00E465EC" w:rsidRPr="00B73A70">
        <w:rPr>
          <w:rFonts w:asciiTheme="minorHAnsi" w:hAnsiTheme="minorHAnsi" w:cstheme="minorHAnsi"/>
          <w:b/>
          <w:snapToGrid/>
          <w:color w:val="000000" w:themeColor="text1"/>
          <w:sz w:val="22"/>
          <w:szCs w:val="22"/>
        </w:rPr>
        <w:t>N</w:t>
      </w:r>
      <w:r w:rsidR="00B57D7B" w:rsidRPr="00B73A70">
        <w:rPr>
          <w:rFonts w:asciiTheme="minorHAnsi" w:hAnsiTheme="minorHAnsi" w:cstheme="minorHAnsi"/>
          <w:b/>
          <w:snapToGrid/>
          <w:color w:val="000000" w:themeColor="text1"/>
          <w:sz w:val="22"/>
          <w:szCs w:val="22"/>
        </w:rPr>
        <w:t>T</w:t>
      </w:r>
      <w:r w:rsidR="00E465EC" w:rsidRPr="00B73A70">
        <w:rPr>
          <w:rFonts w:asciiTheme="minorHAnsi" w:hAnsiTheme="minorHAnsi" w:cstheme="minorHAnsi"/>
          <w:b/>
          <w:snapToGrid/>
          <w:color w:val="000000" w:themeColor="text1"/>
          <w:sz w:val="22"/>
          <w:szCs w:val="22"/>
        </w:rPr>
        <w:t>I</w:t>
      </w:r>
      <w:r w:rsidR="00480C1D" w:rsidRPr="00B73A70">
        <w:rPr>
          <w:rFonts w:asciiTheme="minorHAnsi" w:hAnsiTheme="minorHAnsi" w:cstheme="minorHAnsi"/>
          <w:b/>
          <w:snapToGrid/>
          <w:color w:val="000000" w:themeColor="text1"/>
          <w:sz w:val="22"/>
          <w:szCs w:val="22"/>
        </w:rPr>
        <w:t xml:space="preserve"> </w:t>
      </w:r>
      <w:r w:rsidR="00E465EC" w:rsidRPr="00B73A70">
        <w:rPr>
          <w:rFonts w:asciiTheme="minorHAnsi" w:hAnsiTheme="minorHAnsi" w:cstheme="minorHAnsi"/>
          <w:b/>
          <w:snapToGrid/>
          <w:color w:val="000000" w:themeColor="text1"/>
          <w:sz w:val="22"/>
          <w:szCs w:val="22"/>
        </w:rPr>
        <w:t>I</w:t>
      </w:r>
      <w:r w:rsidR="00480C1D" w:rsidRPr="00B73A70">
        <w:rPr>
          <w:rFonts w:asciiTheme="minorHAnsi" w:hAnsiTheme="minorHAnsi" w:cstheme="minorHAnsi"/>
          <w:b/>
          <w:snapToGrid/>
          <w:color w:val="000000" w:themeColor="text1"/>
          <w:sz w:val="22"/>
          <w:szCs w:val="22"/>
        </w:rPr>
        <w:t xml:space="preserve"> </w:t>
      </w:r>
      <w:r w:rsidR="00B24E1D" w:rsidRPr="00B73A70">
        <w:rPr>
          <w:rFonts w:asciiTheme="minorHAnsi" w:hAnsiTheme="minorHAnsi" w:cstheme="minorHAnsi"/>
          <w:b/>
          <w:snapToGrid/>
          <w:color w:val="000000" w:themeColor="text1"/>
          <w:sz w:val="22"/>
          <w:szCs w:val="22"/>
        </w:rPr>
        <w:t>G</w:t>
      </w:r>
      <w:r w:rsidR="00704F9A" w:rsidRPr="00B73A70">
        <w:rPr>
          <w:rFonts w:asciiTheme="minorHAnsi" w:hAnsiTheme="minorHAnsi" w:cstheme="minorHAnsi"/>
          <w:b/>
          <w:snapToGrid/>
          <w:color w:val="000000" w:themeColor="text1"/>
          <w:sz w:val="22"/>
          <w:szCs w:val="22"/>
        </w:rPr>
        <w:t>О</w:t>
      </w:r>
      <w:r w:rsidR="00B57D7B" w:rsidRPr="00B73A70">
        <w:rPr>
          <w:rFonts w:asciiTheme="minorHAnsi" w:hAnsiTheme="minorHAnsi" w:cstheme="minorHAnsi"/>
          <w:b/>
          <w:snapToGrid/>
          <w:color w:val="000000" w:themeColor="text1"/>
          <w:sz w:val="22"/>
          <w:szCs w:val="22"/>
        </w:rPr>
        <w:t>T</w:t>
      </w:r>
      <w:r w:rsidR="00704F9A" w:rsidRPr="00B73A70">
        <w:rPr>
          <w:rFonts w:asciiTheme="minorHAnsi" w:hAnsiTheme="minorHAnsi" w:cstheme="minorHAnsi"/>
          <w:b/>
          <w:snapToGrid/>
          <w:color w:val="000000" w:themeColor="text1"/>
          <w:sz w:val="22"/>
          <w:szCs w:val="22"/>
        </w:rPr>
        <w:t>О</w:t>
      </w:r>
      <w:r w:rsidR="00E465EC" w:rsidRPr="00B73A70">
        <w:rPr>
          <w:rFonts w:asciiTheme="minorHAnsi" w:hAnsiTheme="minorHAnsi" w:cstheme="minorHAnsi"/>
          <w:b/>
          <w:snapToGrid/>
          <w:color w:val="000000" w:themeColor="text1"/>
          <w:sz w:val="22"/>
          <w:szCs w:val="22"/>
        </w:rPr>
        <w:t>VIN</w:t>
      </w:r>
      <w:r w:rsidR="00704F9A" w:rsidRPr="00B73A70">
        <w:rPr>
          <w:rFonts w:asciiTheme="minorHAnsi" w:hAnsiTheme="minorHAnsi" w:cstheme="minorHAnsi"/>
          <w:b/>
          <w:snapToGrid/>
          <w:color w:val="000000" w:themeColor="text1"/>
          <w:sz w:val="22"/>
          <w:szCs w:val="22"/>
        </w:rPr>
        <w:t>А</w:t>
      </w:r>
    </w:p>
    <w:p w:rsidR="00705709" w:rsidRPr="00B73A70" w:rsidRDefault="00705709" w:rsidP="00B23C25">
      <w:pPr>
        <w:tabs>
          <w:tab w:val="left" w:pos="720"/>
        </w:tabs>
        <w:ind w:left="567"/>
        <w:jc w:val="both"/>
        <w:rPr>
          <w:rFonts w:asciiTheme="minorHAnsi" w:hAnsiTheme="minorHAnsi" w:cstheme="minorHAnsi"/>
          <w:b/>
          <w:snapToGrid/>
          <w:color w:val="000000" w:themeColor="text1"/>
          <w:sz w:val="22"/>
          <w:szCs w:val="22"/>
        </w:rPr>
      </w:pPr>
    </w:p>
    <w:tbl>
      <w:tblPr>
        <w:tblW w:w="8245" w:type="dxa"/>
        <w:tblInd w:w="479" w:type="dxa"/>
        <w:tblBorders>
          <w:bottom w:val="double" w:sz="4" w:space="0" w:color="auto"/>
        </w:tblBorders>
        <w:tblLayout w:type="fixed"/>
        <w:tblLook w:val="0000" w:firstRow="0" w:lastRow="0" w:firstColumn="0" w:lastColumn="0" w:noHBand="0" w:noVBand="0"/>
      </w:tblPr>
      <w:tblGrid>
        <w:gridCol w:w="4844"/>
        <w:gridCol w:w="1581"/>
        <w:gridCol w:w="238"/>
        <w:gridCol w:w="1582"/>
      </w:tblGrid>
      <w:tr w:rsidR="00757679" w:rsidRPr="00B73A70" w:rsidTr="00B23C25">
        <w:tc>
          <w:tcPr>
            <w:tcW w:w="8245" w:type="dxa"/>
            <w:gridSpan w:val="4"/>
            <w:tcBorders>
              <w:bottom w:val="nil"/>
            </w:tcBorders>
            <w:noWrap/>
            <w:tcMar>
              <w:top w:w="17" w:type="dxa"/>
              <w:left w:w="17" w:type="dxa"/>
              <w:bottom w:w="0" w:type="dxa"/>
              <w:right w:w="17" w:type="dxa"/>
            </w:tcMar>
            <w:vAlign w:val="bottom"/>
          </w:tcPr>
          <w:p w:rsidR="00757679" w:rsidRPr="00B73A70" w:rsidRDefault="00E465EC" w:rsidP="00B23C25">
            <w:pPr>
              <w:jc w:val="right"/>
              <w:rPr>
                <w:rFonts w:asciiTheme="minorHAnsi" w:hAnsiTheme="minorHAnsi" w:cstheme="minorHAnsi"/>
                <w:b/>
                <w:bCs/>
                <w:color w:val="000000" w:themeColor="text1"/>
                <w:sz w:val="22"/>
                <w:szCs w:val="22"/>
              </w:rPr>
            </w:pPr>
            <w:r w:rsidRPr="00B73A70">
              <w:rPr>
                <w:rFonts w:asciiTheme="minorHAnsi" w:hAnsiTheme="minorHAnsi" w:cstheme="minorHAnsi"/>
                <w:b/>
                <w:bCs/>
                <w:color w:val="000000" w:themeColor="text1"/>
                <w:sz w:val="22"/>
                <w:szCs w:val="22"/>
                <w:lang w:val="sr-Cyrl-CS"/>
              </w:rPr>
              <w:t>U</w:t>
            </w:r>
            <w:r w:rsidR="00757679" w:rsidRPr="00B73A70">
              <w:rPr>
                <w:rFonts w:asciiTheme="minorHAnsi" w:hAnsiTheme="minorHAnsi" w:cstheme="minorHAnsi"/>
                <w:b/>
                <w:bCs/>
                <w:color w:val="000000" w:themeColor="text1"/>
                <w:sz w:val="22"/>
                <w:szCs w:val="22"/>
                <w:lang w:val="sr-Cyrl-CS"/>
              </w:rPr>
              <w:t xml:space="preserve"> </w:t>
            </w:r>
            <w:r w:rsidR="00B24E1D" w:rsidRPr="00B73A70">
              <w:rPr>
                <w:rFonts w:asciiTheme="minorHAnsi" w:hAnsiTheme="minorHAnsi" w:cstheme="minorHAnsi"/>
                <w:b/>
                <w:bCs/>
                <w:color w:val="000000" w:themeColor="text1"/>
                <w:sz w:val="22"/>
                <w:szCs w:val="22"/>
                <w:lang w:val="sr-Cyrl-CS"/>
              </w:rPr>
              <w:t>h</w:t>
            </w:r>
            <w:r w:rsidRPr="00B73A70">
              <w:rPr>
                <w:rFonts w:asciiTheme="minorHAnsi" w:hAnsiTheme="minorHAnsi" w:cstheme="minorHAnsi"/>
                <w:b/>
                <w:bCs/>
                <w:color w:val="000000" w:themeColor="text1"/>
                <w:sz w:val="22"/>
                <w:szCs w:val="22"/>
                <w:lang w:val="sr-Cyrl-CS"/>
              </w:rPr>
              <w:t>i</w:t>
            </w:r>
            <w:r w:rsidR="00B24E1D" w:rsidRPr="00B73A70">
              <w:rPr>
                <w:rFonts w:asciiTheme="minorHAnsi" w:hAnsiTheme="minorHAnsi" w:cstheme="minorHAnsi"/>
                <w:b/>
                <w:bCs/>
                <w:color w:val="000000" w:themeColor="text1"/>
                <w:sz w:val="22"/>
                <w:szCs w:val="22"/>
                <w:lang w:val="sr-Cyrl-CS"/>
              </w:rPr>
              <w:t>lj</w:t>
            </w:r>
            <w:r w:rsidR="00757679" w:rsidRPr="00B73A70">
              <w:rPr>
                <w:rFonts w:asciiTheme="minorHAnsi" w:hAnsiTheme="minorHAnsi" w:cstheme="minorHAnsi"/>
                <w:b/>
                <w:bCs/>
                <w:color w:val="000000" w:themeColor="text1"/>
                <w:sz w:val="22"/>
                <w:szCs w:val="22"/>
                <w:lang w:val="sr-Cyrl-CS"/>
              </w:rPr>
              <w:t>а</w:t>
            </w:r>
            <w:r w:rsidR="00B24E1D" w:rsidRPr="00B73A70">
              <w:rPr>
                <w:rFonts w:asciiTheme="minorHAnsi" w:hAnsiTheme="minorHAnsi" w:cstheme="minorHAnsi"/>
                <w:b/>
                <w:bCs/>
                <w:color w:val="000000" w:themeColor="text1"/>
                <w:sz w:val="22"/>
                <w:szCs w:val="22"/>
                <w:lang w:val="sr-Cyrl-CS"/>
              </w:rPr>
              <w:t>d</w:t>
            </w:r>
            <w:r w:rsidR="00757679" w:rsidRPr="00B73A70">
              <w:rPr>
                <w:rFonts w:asciiTheme="minorHAnsi" w:hAnsiTheme="minorHAnsi" w:cstheme="minorHAnsi"/>
                <w:b/>
                <w:bCs/>
                <w:color w:val="000000" w:themeColor="text1"/>
                <w:sz w:val="22"/>
                <w:szCs w:val="22"/>
                <w:lang w:val="sr-Cyrl-CS"/>
              </w:rPr>
              <w:t>а</w:t>
            </w:r>
            <w:r w:rsidR="00B57D7B" w:rsidRPr="00B73A70">
              <w:rPr>
                <w:rFonts w:asciiTheme="minorHAnsi" w:hAnsiTheme="minorHAnsi" w:cstheme="minorHAnsi"/>
                <w:b/>
                <w:bCs/>
                <w:color w:val="000000" w:themeColor="text1"/>
                <w:sz w:val="22"/>
                <w:szCs w:val="22"/>
                <w:lang w:val="sr-Cyrl-CS"/>
              </w:rPr>
              <w:t>m</w:t>
            </w:r>
            <w:r w:rsidR="00757679" w:rsidRPr="00B73A70">
              <w:rPr>
                <w:rFonts w:asciiTheme="minorHAnsi" w:hAnsiTheme="minorHAnsi" w:cstheme="minorHAnsi"/>
                <w:b/>
                <w:bCs/>
                <w:color w:val="000000" w:themeColor="text1"/>
                <w:sz w:val="22"/>
                <w:szCs w:val="22"/>
                <w:lang w:val="sr-Cyrl-CS"/>
              </w:rPr>
              <w:t xml:space="preserve">а </w:t>
            </w:r>
            <w:r w:rsidR="00B24E1D" w:rsidRPr="00B73A70">
              <w:rPr>
                <w:rFonts w:asciiTheme="minorHAnsi" w:hAnsiTheme="minorHAnsi" w:cstheme="minorHAnsi"/>
                <w:b/>
                <w:bCs/>
                <w:color w:val="000000" w:themeColor="text1"/>
                <w:sz w:val="22"/>
                <w:szCs w:val="22"/>
                <w:lang w:val="sr-Cyrl-CS"/>
              </w:rPr>
              <w:t>d</w:t>
            </w:r>
            <w:r w:rsidRPr="00B73A70">
              <w:rPr>
                <w:rFonts w:asciiTheme="minorHAnsi" w:hAnsiTheme="minorHAnsi" w:cstheme="minorHAnsi"/>
                <w:b/>
                <w:bCs/>
                <w:color w:val="000000" w:themeColor="text1"/>
                <w:sz w:val="22"/>
                <w:szCs w:val="22"/>
                <w:lang w:val="sr-Cyrl-CS"/>
              </w:rPr>
              <w:t>in</w:t>
            </w:r>
            <w:r w:rsidR="00757679" w:rsidRPr="00B73A70">
              <w:rPr>
                <w:rFonts w:asciiTheme="minorHAnsi" w:hAnsiTheme="minorHAnsi" w:cstheme="minorHAnsi"/>
                <w:b/>
                <w:bCs/>
                <w:color w:val="000000" w:themeColor="text1"/>
                <w:sz w:val="22"/>
                <w:szCs w:val="22"/>
                <w:lang w:val="sr-Cyrl-CS"/>
              </w:rPr>
              <w:t>а</w:t>
            </w:r>
            <w:r w:rsidRPr="00B73A70">
              <w:rPr>
                <w:rFonts w:asciiTheme="minorHAnsi" w:hAnsiTheme="minorHAnsi" w:cstheme="minorHAnsi"/>
                <w:b/>
                <w:bCs/>
                <w:color w:val="000000" w:themeColor="text1"/>
                <w:sz w:val="22"/>
                <w:szCs w:val="22"/>
                <w:lang w:val="sr-Cyrl-CS"/>
              </w:rPr>
              <w:t>r</w:t>
            </w:r>
            <w:r w:rsidR="00757679" w:rsidRPr="00B73A70">
              <w:rPr>
                <w:rFonts w:asciiTheme="minorHAnsi" w:hAnsiTheme="minorHAnsi" w:cstheme="minorHAnsi"/>
                <w:b/>
                <w:bCs/>
                <w:color w:val="000000" w:themeColor="text1"/>
                <w:sz w:val="22"/>
                <w:szCs w:val="22"/>
                <w:lang w:val="sr-Cyrl-CS"/>
              </w:rPr>
              <w:t>а</w:t>
            </w:r>
          </w:p>
        </w:tc>
      </w:tr>
      <w:tr w:rsidR="00FE7805" w:rsidRPr="00B73A70" w:rsidTr="00B23C25">
        <w:tblPrEx>
          <w:tblBorders>
            <w:bottom w:val="none" w:sz="0" w:space="0" w:color="auto"/>
          </w:tblBorders>
          <w:tblLook w:val="01E0" w:firstRow="1" w:lastRow="1" w:firstColumn="1" w:lastColumn="1" w:noHBand="0" w:noVBand="0"/>
        </w:tblPrEx>
        <w:tc>
          <w:tcPr>
            <w:tcW w:w="4844" w:type="dxa"/>
          </w:tcPr>
          <w:p w:rsidR="00FE7805" w:rsidRPr="00B73A70" w:rsidRDefault="00FE7805" w:rsidP="00727615">
            <w:pPr>
              <w:rPr>
                <w:rFonts w:asciiTheme="minorHAnsi" w:hAnsiTheme="minorHAnsi" w:cstheme="minorHAnsi"/>
                <w:b/>
                <w:color w:val="000000" w:themeColor="text1"/>
                <w:sz w:val="22"/>
                <w:szCs w:val="22"/>
                <w:lang w:val="sr-Cyrl-CS"/>
              </w:rPr>
            </w:pPr>
          </w:p>
        </w:tc>
        <w:tc>
          <w:tcPr>
            <w:tcW w:w="1581" w:type="dxa"/>
            <w:tcBorders>
              <w:bottom w:val="single" w:sz="4" w:space="0" w:color="auto"/>
            </w:tcBorders>
            <w:vAlign w:val="bottom"/>
          </w:tcPr>
          <w:p w:rsidR="00FE7805" w:rsidRPr="00B73A70" w:rsidRDefault="00FE7805" w:rsidP="00B23C25">
            <w:pPr>
              <w:jc w:val="right"/>
              <w:rPr>
                <w:rFonts w:asciiTheme="minorHAnsi" w:hAnsiTheme="minorHAnsi" w:cstheme="minorHAnsi"/>
                <w:b/>
                <w:color w:val="000000" w:themeColor="text1"/>
                <w:sz w:val="22"/>
                <w:szCs w:val="22"/>
                <w:lang w:val="sr-Cyrl-CS"/>
              </w:rPr>
            </w:pPr>
            <w:r w:rsidRPr="00B73A70">
              <w:rPr>
                <w:rFonts w:asciiTheme="minorHAnsi" w:hAnsiTheme="minorHAnsi" w:cstheme="minorHAnsi"/>
                <w:b/>
                <w:bCs/>
                <w:color w:val="000000" w:themeColor="text1"/>
                <w:sz w:val="22"/>
                <w:szCs w:val="22"/>
                <w:lang w:val="sr-Cyrl-CS"/>
              </w:rPr>
              <w:t>31. decembаr</w:t>
            </w:r>
            <w:r w:rsidRPr="00B73A70">
              <w:rPr>
                <w:rFonts w:asciiTheme="minorHAnsi" w:hAnsiTheme="minorHAnsi" w:cstheme="minorHAnsi"/>
                <w:b/>
                <w:color w:val="000000" w:themeColor="text1"/>
                <w:sz w:val="22"/>
                <w:szCs w:val="22"/>
                <w:lang w:val="sr-Cyrl-CS"/>
              </w:rPr>
              <w:t xml:space="preserve"> 201</w:t>
            </w:r>
            <w:r w:rsidRPr="00B73A70">
              <w:rPr>
                <w:rFonts w:asciiTheme="minorHAnsi" w:hAnsiTheme="minorHAnsi" w:cstheme="minorHAnsi"/>
                <w:b/>
                <w:color w:val="000000" w:themeColor="text1"/>
                <w:sz w:val="22"/>
                <w:szCs w:val="22"/>
              </w:rPr>
              <w:t>4</w:t>
            </w:r>
            <w:r w:rsidRPr="00B73A70">
              <w:rPr>
                <w:rFonts w:asciiTheme="minorHAnsi" w:hAnsiTheme="minorHAnsi" w:cstheme="minorHAnsi"/>
                <w:b/>
                <w:color w:val="000000" w:themeColor="text1"/>
                <w:sz w:val="22"/>
                <w:szCs w:val="22"/>
                <w:lang w:val="sr-Cyrl-CS"/>
              </w:rPr>
              <w:t>.</w:t>
            </w:r>
          </w:p>
        </w:tc>
        <w:tc>
          <w:tcPr>
            <w:tcW w:w="238" w:type="dxa"/>
            <w:vAlign w:val="bottom"/>
          </w:tcPr>
          <w:p w:rsidR="00FE7805" w:rsidRPr="00B73A70" w:rsidRDefault="00FE7805" w:rsidP="00B23C25">
            <w:pPr>
              <w:jc w:val="right"/>
              <w:rPr>
                <w:rFonts w:asciiTheme="minorHAnsi" w:hAnsiTheme="minorHAnsi" w:cstheme="minorHAnsi"/>
                <w:b/>
                <w:color w:val="000000" w:themeColor="text1"/>
                <w:sz w:val="22"/>
                <w:szCs w:val="22"/>
                <w:lang w:val="sr-Cyrl-CS"/>
              </w:rPr>
            </w:pPr>
          </w:p>
        </w:tc>
        <w:tc>
          <w:tcPr>
            <w:tcW w:w="1582" w:type="dxa"/>
            <w:tcBorders>
              <w:bottom w:val="single" w:sz="4" w:space="0" w:color="auto"/>
            </w:tcBorders>
            <w:vAlign w:val="bottom"/>
          </w:tcPr>
          <w:p w:rsidR="00FE7805" w:rsidRPr="00B73A70" w:rsidRDefault="00FE7805" w:rsidP="00B23C25">
            <w:pPr>
              <w:jc w:val="right"/>
              <w:rPr>
                <w:rFonts w:asciiTheme="minorHAnsi" w:hAnsiTheme="minorHAnsi" w:cstheme="minorHAnsi"/>
                <w:b/>
                <w:color w:val="000000" w:themeColor="text1"/>
                <w:sz w:val="22"/>
                <w:szCs w:val="22"/>
                <w:lang w:val="sr-Cyrl-CS"/>
              </w:rPr>
            </w:pPr>
            <w:r w:rsidRPr="00B73A70">
              <w:rPr>
                <w:rFonts w:asciiTheme="minorHAnsi" w:hAnsiTheme="minorHAnsi" w:cstheme="minorHAnsi"/>
                <w:b/>
                <w:bCs/>
                <w:color w:val="000000" w:themeColor="text1"/>
                <w:sz w:val="22"/>
                <w:szCs w:val="22"/>
                <w:lang w:val="sr-Cyrl-CS"/>
              </w:rPr>
              <w:t>31. decembаr</w:t>
            </w:r>
            <w:r w:rsidRPr="00B73A70">
              <w:rPr>
                <w:rFonts w:asciiTheme="minorHAnsi" w:hAnsiTheme="minorHAnsi" w:cstheme="minorHAnsi"/>
                <w:b/>
                <w:color w:val="000000" w:themeColor="text1"/>
                <w:sz w:val="22"/>
                <w:szCs w:val="22"/>
                <w:lang w:val="sr-Cyrl-CS"/>
              </w:rPr>
              <w:t xml:space="preserve"> 201</w:t>
            </w:r>
            <w:r w:rsidRPr="00B73A70">
              <w:rPr>
                <w:rFonts w:asciiTheme="minorHAnsi" w:hAnsiTheme="minorHAnsi" w:cstheme="minorHAnsi"/>
                <w:b/>
                <w:color w:val="000000" w:themeColor="text1"/>
                <w:sz w:val="22"/>
                <w:szCs w:val="22"/>
              </w:rPr>
              <w:t>3</w:t>
            </w:r>
            <w:r w:rsidRPr="00B73A70">
              <w:rPr>
                <w:rFonts w:asciiTheme="minorHAnsi" w:hAnsiTheme="minorHAnsi" w:cstheme="minorHAnsi"/>
                <w:b/>
                <w:color w:val="000000" w:themeColor="text1"/>
                <w:sz w:val="22"/>
                <w:szCs w:val="22"/>
                <w:lang w:val="sr-Cyrl-CS"/>
              </w:rPr>
              <w:t>.</w:t>
            </w:r>
          </w:p>
        </w:tc>
      </w:tr>
      <w:tr w:rsidR="00FE7805" w:rsidRPr="00B73A70" w:rsidTr="00D742F2">
        <w:tblPrEx>
          <w:tblBorders>
            <w:bottom w:val="none" w:sz="0" w:space="0" w:color="auto"/>
          </w:tblBorders>
          <w:tblLook w:val="01E0" w:firstRow="1" w:lastRow="1" w:firstColumn="1" w:lastColumn="1" w:noHBand="0" w:noVBand="0"/>
        </w:tblPrEx>
        <w:trPr>
          <w:trHeight w:val="350"/>
        </w:trPr>
        <w:tc>
          <w:tcPr>
            <w:tcW w:w="4844" w:type="dxa"/>
          </w:tcPr>
          <w:p w:rsidR="00FE7805" w:rsidRPr="00B73A70" w:rsidRDefault="00FE7805" w:rsidP="00727615">
            <w:pPr>
              <w:rPr>
                <w:rFonts w:asciiTheme="minorHAnsi" w:hAnsiTheme="minorHAnsi" w:cstheme="minorHAnsi"/>
                <w:color w:val="000000" w:themeColor="text1"/>
                <w:sz w:val="22"/>
                <w:szCs w:val="22"/>
                <w:lang w:val="sr-Cyrl-CS"/>
              </w:rPr>
            </w:pPr>
          </w:p>
        </w:tc>
        <w:tc>
          <w:tcPr>
            <w:tcW w:w="1581" w:type="dxa"/>
            <w:vAlign w:val="bottom"/>
          </w:tcPr>
          <w:p w:rsidR="00FE7805" w:rsidRPr="00B73A70" w:rsidRDefault="00FE7805" w:rsidP="00B23C25">
            <w:pPr>
              <w:jc w:val="right"/>
              <w:rPr>
                <w:rFonts w:asciiTheme="minorHAnsi" w:hAnsiTheme="minorHAnsi" w:cstheme="minorHAnsi"/>
                <w:color w:val="000000" w:themeColor="text1"/>
                <w:sz w:val="22"/>
                <w:szCs w:val="22"/>
                <w:lang w:val="sr-Latn-CS"/>
              </w:rPr>
            </w:pPr>
          </w:p>
        </w:tc>
        <w:tc>
          <w:tcPr>
            <w:tcW w:w="238" w:type="dxa"/>
            <w:vAlign w:val="bottom"/>
          </w:tcPr>
          <w:p w:rsidR="00FE7805" w:rsidRPr="00B73A70" w:rsidRDefault="00FE7805" w:rsidP="00B23C25">
            <w:pPr>
              <w:jc w:val="right"/>
              <w:rPr>
                <w:rFonts w:asciiTheme="minorHAnsi" w:hAnsiTheme="minorHAnsi" w:cstheme="minorHAnsi"/>
                <w:color w:val="000000" w:themeColor="text1"/>
                <w:sz w:val="22"/>
                <w:szCs w:val="22"/>
                <w:lang w:val="sr-Cyrl-CS"/>
              </w:rPr>
            </w:pPr>
          </w:p>
        </w:tc>
        <w:tc>
          <w:tcPr>
            <w:tcW w:w="1582" w:type="dxa"/>
            <w:vAlign w:val="bottom"/>
          </w:tcPr>
          <w:p w:rsidR="00FE7805" w:rsidRPr="00B73A70" w:rsidRDefault="00FE7805" w:rsidP="00B23C25">
            <w:pPr>
              <w:jc w:val="right"/>
              <w:rPr>
                <w:rFonts w:asciiTheme="minorHAnsi" w:hAnsiTheme="minorHAnsi" w:cstheme="minorHAnsi"/>
                <w:color w:val="000000" w:themeColor="text1"/>
                <w:sz w:val="22"/>
                <w:szCs w:val="22"/>
                <w:lang w:val="sr-Latn-CS"/>
              </w:rPr>
            </w:pPr>
          </w:p>
        </w:tc>
      </w:tr>
      <w:tr w:rsidR="00FE7805" w:rsidRPr="00B73A70" w:rsidTr="00B23C25">
        <w:tblPrEx>
          <w:tblBorders>
            <w:bottom w:val="none" w:sz="0" w:space="0" w:color="auto"/>
          </w:tblBorders>
          <w:tblLook w:val="01E0" w:firstRow="1" w:lastRow="1" w:firstColumn="1" w:lastColumn="1" w:noHBand="0" w:noVBand="0"/>
        </w:tblPrEx>
        <w:tc>
          <w:tcPr>
            <w:tcW w:w="4844" w:type="dxa"/>
          </w:tcPr>
          <w:p w:rsidR="00FE7805" w:rsidRPr="00B73A70" w:rsidRDefault="00FE7805" w:rsidP="00727615">
            <w:pPr>
              <w:rPr>
                <w:rFonts w:asciiTheme="minorHAnsi" w:hAnsiTheme="minorHAnsi" w:cstheme="minorHAnsi"/>
                <w:color w:val="000000" w:themeColor="text1"/>
                <w:sz w:val="22"/>
                <w:szCs w:val="22"/>
                <w:lang w:val="sr-Latn-CS"/>
              </w:rPr>
            </w:pPr>
            <w:r w:rsidRPr="00B73A70">
              <w:rPr>
                <w:rFonts w:asciiTheme="minorHAnsi" w:hAnsiTheme="minorHAnsi" w:cstheme="minorHAnsi"/>
                <w:color w:val="000000" w:themeColor="text1"/>
                <w:sz w:val="22"/>
                <w:szCs w:val="22"/>
                <w:lang w:val="sr-Cyrl-CS"/>
              </w:rPr>
              <w:t>Te</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ući rаčuni</w:t>
            </w:r>
            <w:r w:rsidRPr="00B73A70">
              <w:rPr>
                <w:rFonts w:asciiTheme="minorHAnsi" w:hAnsiTheme="minorHAnsi" w:cstheme="minorHAnsi"/>
                <w:color w:val="000000" w:themeColor="text1"/>
                <w:sz w:val="22"/>
                <w:szCs w:val="22"/>
                <w:lang w:val="sr-Latn-CS"/>
              </w:rPr>
              <w:t xml:space="preserve"> </w:t>
            </w:r>
            <w:r w:rsidR="00B14DF2" w:rsidRPr="00B73A70">
              <w:rPr>
                <w:rFonts w:asciiTheme="minorHAnsi" w:hAnsiTheme="minorHAnsi" w:cstheme="minorHAnsi"/>
                <w:color w:val="000000" w:themeColor="text1"/>
                <w:sz w:val="22"/>
                <w:szCs w:val="22"/>
                <w:lang w:val="sr-Latn-CS"/>
              </w:rPr>
              <w:t>–</w:t>
            </w:r>
            <w:r w:rsidRPr="00B73A70">
              <w:rPr>
                <w:rFonts w:asciiTheme="minorHAnsi" w:hAnsiTheme="minorHAnsi" w:cstheme="minorHAnsi"/>
                <w:color w:val="000000" w:themeColor="text1"/>
                <w:sz w:val="22"/>
                <w:szCs w:val="22"/>
                <w:lang w:val="sr-Latn-CS"/>
              </w:rPr>
              <w:t xml:space="preserve"> dinаrs</w:t>
            </w:r>
            <w:r w:rsidR="00E9400E">
              <w:rPr>
                <w:rFonts w:asciiTheme="minorHAnsi" w:hAnsiTheme="minorHAnsi" w:cstheme="minorHAnsi"/>
                <w:color w:val="000000" w:themeColor="text1"/>
                <w:sz w:val="22"/>
                <w:szCs w:val="22"/>
                <w:lang w:val="sr-Latn-CS"/>
              </w:rPr>
              <w:t>k</w:t>
            </w:r>
            <w:r w:rsidRPr="00B73A70">
              <w:rPr>
                <w:rFonts w:asciiTheme="minorHAnsi" w:hAnsiTheme="minorHAnsi" w:cstheme="minorHAnsi"/>
                <w:color w:val="000000" w:themeColor="text1"/>
                <w:sz w:val="22"/>
                <w:szCs w:val="22"/>
                <w:lang w:val="sr-Latn-CS"/>
              </w:rPr>
              <w:t>i</w:t>
            </w:r>
          </w:p>
        </w:tc>
        <w:tc>
          <w:tcPr>
            <w:tcW w:w="1581" w:type="dxa"/>
            <w:vAlign w:val="bottom"/>
          </w:tcPr>
          <w:p w:rsidR="00FE7805" w:rsidRPr="00B73A70" w:rsidRDefault="00FE7805" w:rsidP="00B23C25">
            <w:pPr>
              <w:jc w:val="right"/>
              <w:rPr>
                <w:rFonts w:asciiTheme="minorHAnsi" w:hAnsiTheme="minorHAnsi" w:cstheme="minorHAnsi"/>
                <w:color w:val="000000" w:themeColor="text1"/>
                <w:sz w:val="22"/>
                <w:szCs w:val="22"/>
                <w:lang w:val="sr-Latn-CS"/>
              </w:rPr>
            </w:pPr>
          </w:p>
        </w:tc>
        <w:tc>
          <w:tcPr>
            <w:tcW w:w="238" w:type="dxa"/>
            <w:vAlign w:val="bottom"/>
          </w:tcPr>
          <w:p w:rsidR="00FE7805" w:rsidRPr="00B73A70" w:rsidRDefault="00FE7805" w:rsidP="00B23C25">
            <w:pPr>
              <w:jc w:val="right"/>
              <w:rPr>
                <w:rFonts w:asciiTheme="minorHAnsi" w:hAnsiTheme="minorHAnsi" w:cstheme="minorHAnsi"/>
                <w:color w:val="000000" w:themeColor="text1"/>
                <w:sz w:val="22"/>
                <w:szCs w:val="22"/>
                <w:lang w:val="sr-Cyrl-CS"/>
              </w:rPr>
            </w:pPr>
          </w:p>
        </w:tc>
        <w:tc>
          <w:tcPr>
            <w:tcW w:w="1582" w:type="dxa"/>
            <w:vAlign w:val="bottom"/>
          </w:tcPr>
          <w:p w:rsidR="00FE7805" w:rsidRPr="00B73A70" w:rsidRDefault="00FE7805" w:rsidP="00B23C25">
            <w:pPr>
              <w:jc w:val="right"/>
              <w:rPr>
                <w:rFonts w:asciiTheme="minorHAnsi" w:hAnsiTheme="minorHAnsi" w:cstheme="minorHAnsi"/>
                <w:color w:val="000000" w:themeColor="text1"/>
                <w:sz w:val="22"/>
                <w:szCs w:val="22"/>
                <w:lang w:val="sr-Latn-CS"/>
              </w:rPr>
            </w:pPr>
          </w:p>
        </w:tc>
      </w:tr>
      <w:tr w:rsidR="00FE7805" w:rsidRPr="00B73A70" w:rsidTr="00B23C25">
        <w:tblPrEx>
          <w:tblBorders>
            <w:bottom w:val="none" w:sz="0" w:space="0" w:color="auto"/>
          </w:tblBorders>
          <w:tblLook w:val="01E0" w:firstRow="1" w:lastRow="1" w:firstColumn="1" w:lastColumn="1" w:noHBand="0" w:noVBand="0"/>
        </w:tblPrEx>
        <w:tc>
          <w:tcPr>
            <w:tcW w:w="4844" w:type="dxa"/>
          </w:tcPr>
          <w:p w:rsidR="00FE7805" w:rsidRPr="00B73A70" w:rsidRDefault="00FE7805" w:rsidP="00727615">
            <w:pPr>
              <w:rPr>
                <w:rFonts w:asciiTheme="minorHAnsi" w:hAnsiTheme="minorHAnsi" w:cstheme="minorHAnsi"/>
                <w:color w:val="000000" w:themeColor="text1"/>
                <w:sz w:val="22"/>
                <w:szCs w:val="22"/>
              </w:rPr>
            </w:pPr>
            <w:r w:rsidRPr="00B73A70">
              <w:rPr>
                <w:rFonts w:asciiTheme="minorHAnsi" w:hAnsiTheme="minorHAnsi" w:cstheme="minorHAnsi"/>
                <w:color w:val="000000" w:themeColor="text1"/>
                <w:sz w:val="22"/>
                <w:szCs w:val="22"/>
                <w:lang w:val="sr-Cyrl-CS"/>
              </w:rPr>
              <w:t>Te</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ući rаčuni</w:t>
            </w:r>
            <w:r w:rsidRPr="00B73A70">
              <w:rPr>
                <w:rFonts w:asciiTheme="minorHAnsi" w:hAnsiTheme="minorHAnsi" w:cstheme="minorHAnsi"/>
                <w:color w:val="000000" w:themeColor="text1"/>
                <w:sz w:val="22"/>
                <w:szCs w:val="22"/>
                <w:lang w:val="sr-Latn-CS"/>
              </w:rPr>
              <w:t xml:space="preserve"> </w:t>
            </w:r>
            <w:r w:rsidR="00B14DF2" w:rsidRPr="00B73A70">
              <w:rPr>
                <w:rFonts w:asciiTheme="minorHAnsi" w:hAnsiTheme="minorHAnsi" w:cstheme="minorHAnsi"/>
                <w:color w:val="000000" w:themeColor="text1"/>
                <w:sz w:val="22"/>
                <w:szCs w:val="22"/>
                <w:lang w:val="sr-Latn-CS"/>
              </w:rPr>
              <w:t>–</w:t>
            </w:r>
            <w:r w:rsidRPr="00B73A70">
              <w:rPr>
                <w:rFonts w:asciiTheme="minorHAnsi" w:hAnsiTheme="minorHAnsi" w:cstheme="minorHAnsi"/>
                <w:color w:val="000000" w:themeColor="text1"/>
                <w:sz w:val="22"/>
                <w:szCs w:val="22"/>
                <w:lang w:val="sr-Latn-CS"/>
              </w:rPr>
              <w:t xml:space="preserve"> devizni</w:t>
            </w:r>
          </w:p>
        </w:tc>
        <w:tc>
          <w:tcPr>
            <w:tcW w:w="1581" w:type="dxa"/>
            <w:vAlign w:val="bottom"/>
          </w:tcPr>
          <w:p w:rsidR="00FE7805" w:rsidRPr="00B73A70" w:rsidRDefault="00FE7805" w:rsidP="00B23C25">
            <w:pPr>
              <w:jc w:val="right"/>
              <w:rPr>
                <w:rFonts w:asciiTheme="minorHAnsi" w:hAnsiTheme="minorHAnsi" w:cstheme="minorHAnsi"/>
                <w:color w:val="000000" w:themeColor="text1"/>
                <w:sz w:val="22"/>
                <w:szCs w:val="22"/>
              </w:rPr>
            </w:pPr>
          </w:p>
        </w:tc>
        <w:tc>
          <w:tcPr>
            <w:tcW w:w="238" w:type="dxa"/>
            <w:vAlign w:val="bottom"/>
          </w:tcPr>
          <w:p w:rsidR="00FE7805" w:rsidRPr="00B73A70" w:rsidRDefault="00FE7805" w:rsidP="00B23C25">
            <w:pPr>
              <w:jc w:val="right"/>
              <w:rPr>
                <w:rFonts w:asciiTheme="minorHAnsi" w:hAnsiTheme="minorHAnsi" w:cstheme="minorHAnsi"/>
                <w:color w:val="000000" w:themeColor="text1"/>
                <w:sz w:val="22"/>
                <w:szCs w:val="22"/>
                <w:lang w:val="sr-Cyrl-CS"/>
              </w:rPr>
            </w:pPr>
          </w:p>
        </w:tc>
        <w:tc>
          <w:tcPr>
            <w:tcW w:w="1582" w:type="dxa"/>
            <w:vAlign w:val="bottom"/>
          </w:tcPr>
          <w:p w:rsidR="00FE7805" w:rsidRPr="00B73A70" w:rsidRDefault="00FE7805" w:rsidP="00B23C25">
            <w:pPr>
              <w:jc w:val="right"/>
              <w:rPr>
                <w:rFonts w:asciiTheme="minorHAnsi" w:hAnsiTheme="minorHAnsi" w:cstheme="minorHAnsi"/>
                <w:color w:val="000000" w:themeColor="text1"/>
                <w:sz w:val="22"/>
                <w:szCs w:val="22"/>
              </w:rPr>
            </w:pPr>
          </w:p>
        </w:tc>
      </w:tr>
      <w:tr w:rsidR="00FE7805" w:rsidRPr="00B73A70" w:rsidTr="009249E7">
        <w:tblPrEx>
          <w:tblBorders>
            <w:bottom w:val="none" w:sz="0" w:space="0" w:color="auto"/>
          </w:tblBorders>
          <w:tblLook w:val="01E0" w:firstRow="1" w:lastRow="1" w:firstColumn="1" w:lastColumn="1" w:noHBand="0" w:noVBand="0"/>
        </w:tblPrEx>
        <w:tc>
          <w:tcPr>
            <w:tcW w:w="4844" w:type="dxa"/>
          </w:tcPr>
          <w:p w:rsidR="00FE7805" w:rsidRPr="00B73A70" w:rsidRDefault="00FE7805" w:rsidP="00727615">
            <w:pPr>
              <w:rPr>
                <w:rFonts w:asciiTheme="minorHAnsi" w:hAnsiTheme="minorHAnsi" w:cstheme="minorHAnsi"/>
                <w:color w:val="000000" w:themeColor="text1"/>
                <w:sz w:val="22"/>
                <w:szCs w:val="22"/>
              </w:rPr>
            </w:pPr>
          </w:p>
          <w:p w:rsidR="00B23C25" w:rsidRPr="00B73A70" w:rsidRDefault="00B23C25" w:rsidP="00727615">
            <w:pPr>
              <w:rPr>
                <w:rFonts w:asciiTheme="minorHAnsi" w:hAnsiTheme="minorHAnsi" w:cstheme="minorHAnsi"/>
                <w:color w:val="000000" w:themeColor="text1"/>
                <w:sz w:val="22"/>
                <w:szCs w:val="22"/>
              </w:rPr>
            </w:pPr>
          </w:p>
        </w:tc>
        <w:tc>
          <w:tcPr>
            <w:tcW w:w="1581" w:type="dxa"/>
            <w:tcBorders>
              <w:top w:val="single" w:sz="4" w:space="0" w:color="auto"/>
              <w:bottom w:val="double" w:sz="4" w:space="0" w:color="auto"/>
            </w:tcBorders>
            <w:vAlign w:val="bottom"/>
          </w:tcPr>
          <w:p w:rsidR="00FE7805" w:rsidRPr="00B73A70" w:rsidRDefault="00FE7805" w:rsidP="00B23C25">
            <w:pPr>
              <w:jc w:val="right"/>
              <w:rPr>
                <w:rFonts w:asciiTheme="minorHAnsi" w:hAnsiTheme="minorHAnsi" w:cstheme="minorHAnsi"/>
                <w:b/>
                <w:sz w:val="22"/>
                <w:szCs w:val="22"/>
              </w:rPr>
            </w:pPr>
          </w:p>
        </w:tc>
        <w:tc>
          <w:tcPr>
            <w:tcW w:w="238" w:type="dxa"/>
            <w:vAlign w:val="bottom"/>
          </w:tcPr>
          <w:p w:rsidR="00FE7805" w:rsidRPr="00B73A70" w:rsidRDefault="00FE7805" w:rsidP="00B23C25">
            <w:pPr>
              <w:jc w:val="right"/>
              <w:rPr>
                <w:rFonts w:asciiTheme="minorHAnsi" w:hAnsiTheme="minorHAnsi" w:cstheme="minorHAnsi"/>
                <w:color w:val="000000" w:themeColor="text1"/>
                <w:sz w:val="22"/>
                <w:szCs w:val="22"/>
                <w:lang w:val="sr-Cyrl-CS"/>
              </w:rPr>
            </w:pPr>
          </w:p>
        </w:tc>
        <w:tc>
          <w:tcPr>
            <w:tcW w:w="1582" w:type="dxa"/>
            <w:tcBorders>
              <w:top w:val="single" w:sz="4" w:space="0" w:color="auto"/>
              <w:bottom w:val="double" w:sz="4" w:space="0" w:color="auto"/>
            </w:tcBorders>
            <w:vAlign w:val="bottom"/>
          </w:tcPr>
          <w:p w:rsidR="00FE7805" w:rsidRPr="00B73A70" w:rsidRDefault="00FE7805" w:rsidP="00B23C25">
            <w:pPr>
              <w:jc w:val="right"/>
              <w:rPr>
                <w:rFonts w:asciiTheme="minorHAnsi" w:hAnsiTheme="minorHAnsi" w:cstheme="minorHAnsi"/>
                <w:b/>
                <w:color w:val="000000" w:themeColor="text1"/>
                <w:sz w:val="22"/>
                <w:szCs w:val="22"/>
              </w:rPr>
            </w:pPr>
          </w:p>
        </w:tc>
      </w:tr>
    </w:tbl>
    <w:p w:rsidR="00B544E7" w:rsidRDefault="00B544E7" w:rsidP="00125A94">
      <w:pPr>
        <w:tabs>
          <w:tab w:val="left" w:pos="720"/>
        </w:tabs>
        <w:jc w:val="both"/>
        <w:rPr>
          <w:rFonts w:asciiTheme="minorHAnsi" w:hAnsiTheme="minorHAnsi" w:cstheme="minorHAnsi"/>
          <w:b/>
          <w:snapToGrid/>
          <w:color w:val="000000" w:themeColor="text1"/>
          <w:sz w:val="22"/>
          <w:szCs w:val="22"/>
        </w:rPr>
      </w:pPr>
    </w:p>
    <w:p w:rsidR="00B544E7" w:rsidRDefault="00B544E7" w:rsidP="008F37FA">
      <w:pPr>
        <w:tabs>
          <w:tab w:val="left" w:pos="720"/>
        </w:tabs>
        <w:ind w:left="567"/>
        <w:jc w:val="both"/>
        <w:rPr>
          <w:rFonts w:asciiTheme="minorHAnsi" w:hAnsiTheme="minorHAnsi" w:cstheme="minorHAnsi"/>
          <w:b/>
          <w:snapToGrid/>
          <w:color w:val="000000" w:themeColor="text1"/>
          <w:sz w:val="22"/>
          <w:szCs w:val="22"/>
        </w:rPr>
      </w:pPr>
    </w:p>
    <w:p w:rsidR="00B544E7" w:rsidRDefault="00B544E7" w:rsidP="008F37FA">
      <w:pPr>
        <w:tabs>
          <w:tab w:val="left" w:pos="720"/>
        </w:tabs>
        <w:ind w:left="567"/>
        <w:jc w:val="both"/>
        <w:rPr>
          <w:rFonts w:asciiTheme="minorHAnsi" w:hAnsiTheme="minorHAnsi" w:cstheme="minorHAnsi"/>
          <w:b/>
          <w:snapToGrid/>
          <w:color w:val="000000" w:themeColor="text1"/>
          <w:sz w:val="22"/>
          <w:szCs w:val="22"/>
        </w:rPr>
      </w:pPr>
    </w:p>
    <w:p w:rsidR="00C07378" w:rsidRDefault="00C07378" w:rsidP="008F37FA">
      <w:pPr>
        <w:tabs>
          <w:tab w:val="left" w:pos="720"/>
        </w:tabs>
        <w:ind w:left="567"/>
        <w:jc w:val="both"/>
        <w:rPr>
          <w:rFonts w:asciiTheme="minorHAnsi" w:hAnsiTheme="minorHAnsi" w:cstheme="minorHAnsi"/>
          <w:b/>
          <w:snapToGrid/>
          <w:color w:val="000000" w:themeColor="text1"/>
          <w:sz w:val="22"/>
          <w:szCs w:val="22"/>
        </w:rPr>
      </w:pPr>
      <w:bookmarkStart w:id="1" w:name="_GoBack"/>
      <w:bookmarkEnd w:id="1"/>
    </w:p>
    <w:p w:rsidR="00C07378" w:rsidRDefault="00C07378" w:rsidP="008F37FA">
      <w:pPr>
        <w:tabs>
          <w:tab w:val="left" w:pos="720"/>
        </w:tabs>
        <w:ind w:left="567"/>
        <w:jc w:val="both"/>
        <w:rPr>
          <w:rFonts w:asciiTheme="minorHAnsi" w:hAnsiTheme="minorHAnsi" w:cstheme="minorHAnsi"/>
          <w:b/>
          <w:snapToGrid/>
          <w:color w:val="000000" w:themeColor="text1"/>
          <w:sz w:val="22"/>
          <w:szCs w:val="22"/>
        </w:rPr>
      </w:pPr>
    </w:p>
    <w:p w:rsidR="00C07378" w:rsidRPr="00B73A70" w:rsidRDefault="00C07378" w:rsidP="008F37FA">
      <w:pPr>
        <w:tabs>
          <w:tab w:val="left" w:pos="720"/>
        </w:tabs>
        <w:ind w:left="567"/>
        <w:jc w:val="both"/>
        <w:rPr>
          <w:rFonts w:asciiTheme="minorHAnsi" w:hAnsiTheme="minorHAnsi" w:cstheme="minorHAnsi"/>
          <w:b/>
          <w:snapToGrid/>
          <w:color w:val="000000" w:themeColor="text1"/>
          <w:sz w:val="22"/>
          <w:szCs w:val="22"/>
        </w:rPr>
      </w:pPr>
    </w:p>
    <w:p w:rsidR="005B113D" w:rsidRPr="00B73A70" w:rsidRDefault="002965FB" w:rsidP="00705709">
      <w:pPr>
        <w:tabs>
          <w:tab w:val="left" w:pos="720"/>
        </w:tabs>
        <w:ind w:left="567" w:hanging="567"/>
        <w:rPr>
          <w:rFonts w:asciiTheme="minorHAnsi" w:hAnsiTheme="minorHAnsi" w:cstheme="minorHAnsi"/>
          <w:b/>
          <w:snapToGrid/>
          <w:color w:val="000000" w:themeColor="text1"/>
          <w:sz w:val="22"/>
          <w:szCs w:val="22"/>
        </w:rPr>
      </w:pPr>
      <w:r w:rsidRPr="00B73A70">
        <w:rPr>
          <w:rFonts w:asciiTheme="minorHAnsi" w:hAnsiTheme="minorHAnsi" w:cstheme="minorHAnsi"/>
          <w:b/>
          <w:snapToGrid/>
          <w:color w:val="000000" w:themeColor="text1"/>
          <w:sz w:val="22"/>
          <w:szCs w:val="22"/>
        </w:rPr>
        <w:lastRenderedPageBreak/>
        <w:t>1</w:t>
      </w:r>
      <w:r w:rsidR="00125A94">
        <w:rPr>
          <w:rFonts w:asciiTheme="minorHAnsi" w:hAnsiTheme="minorHAnsi" w:cstheme="minorHAnsi"/>
          <w:b/>
          <w:snapToGrid/>
          <w:color w:val="000000" w:themeColor="text1"/>
          <w:sz w:val="22"/>
          <w:szCs w:val="22"/>
        </w:rPr>
        <w:t>8</w:t>
      </w:r>
      <w:r w:rsidR="000E15D7" w:rsidRPr="00B73A70">
        <w:rPr>
          <w:rFonts w:asciiTheme="minorHAnsi" w:hAnsiTheme="minorHAnsi" w:cstheme="minorHAnsi"/>
          <w:b/>
          <w:snapToGrid/>
          <w:color w:val="000000" w:themeColor="text1"/>
          <w:sz w:val="22"/>
          <w:szCs w:val="22"/>
        </w:rPr>
        <w:t>.</w:t>
      </w:r>
      <w:r w:rsidR="000E15D7" w:rsidRPr="00B73A70">
        <w:rPr>
          <w:rFonts w:asciiTheme="minorHAnsi" w:hAnsiTheme="minorHAnsi" w:cstheme="minorHAnsi"/>
          <w:b/>
          <w:snapToGrid/>
          <w:color w:val="000000" w:themeColor="text1"/>
          <w:sz w:val="22"/>
          <w:szCs w:val="22"/>
        </w:rPr>
        <w:tab/>
      </w:r>
      <w:r w:rsidR="00E465EC" w:rsidRPr="00B73A70">
        <w:rPr>
          <w:rFonts w:asciiTheme="minorHAnsi" w:hAnsiTheme="minorHAnsi" w:cstheme="minorHAnsi"/>
          <w:b/>
          <w:snapToGrid/>
          <w:color w:val="000000" w:themeColor="text1"/>
          <w:sz w:val="22"/>
          <w:szCs w:val="22"/>
          <w:lang w:val="sr-Cyrl-CS"/>
        </w:rPr>
        <w:t>U</w:t>
      </w:r>
      <w:r w:rsidR="00B24E1D" w:rsidRPr="00B73A70">
        <w:rPr>
          <w:rFonts w:asciiTheme="minorHAnsi" w:hAnsiTheme="minorHAnsi" w:cstheme="minorHAnsi"/>
          <w:b/>
          <w:snapToGrid/>
          <w:color w:val="000000" w:themeColor="text1"/>
          <w:sz w:val="22"/>
          <w:szCs w:val="22"/>
          <w:lang w:val="sr-Cyrl-CS"/>
        </w:rPr>
        <w:t>D</w:t>
      </w:r>
      <w:r w:rsidR="00B57D7B" w:rsidRPr="00B73A70">
        <w:rPr>
          <w:rFonts w:asciiTheme="minorHAnsi" w:hAnsiTheme="minorHAnsi" w:cstheme="minorHAnsi"/>
          <w:b/>
          <w:snapToGrid/>
          <w:color w:val="000000" w:themeColor="text1"/>
          <w:sz w:val="22"/>
          <w:szCs w:val="22"/>
          <w:lang w:val="sr-Cyrl-CS"/>
        </w:rPr>
        <w:t>E</w:t>
      </w:r>
      <w:r w:rsidR="00E465EC" w:rsidRPr="00B73A70">
        <w:rPr>
          <w:rFonts w:asciiTheme="minorHAnsi" w:hAnsiTheme="minorHAnsi" w:cstheme="minorHAnsi"/>
          <w:b/>
          <w:snapToGrid/>
          <w:color w:val="000000" w:themeColor="text1"/>
          <w:sz w:val="22"/>
          <w:szCs w:val="22"/>
          <w:lang w:val="sr-Cyrl-CS"/>
        </w:rPr>
        <w:t>LI</w:t>
      </w:r>
    </w:p>
    <w:p w:rsidR="00BF1A24" w:rsidRPr="00B73A70" w:rsidRDefault="00BF1A24" w:rsidP="00C07378">
      <w:pPr>
        <w:jc w:val="both"/>
        <w:rPr>
          <w:rFonts w:asciiTheme="minorHAnsi" w:hAnsiTheme="minorHAnsi" w:cstheme="minorHAnsi"/>
          <w:color w:val="000000" w:themeColor="text1"/>
          <w:sz w:val="22"/>
          <w:szCs w:val="22"/>
        </w:rPr>
      </w:pPr>
    </w:p>
    <w:p w:rsidR="00F02B4F" w:rsidRPr="00B73A70" w:rsidRDefault="00E465EC" w:rsidP="008F37FA">
      <w:pPr>
        <w:pStyle w:val="MacroText"/>
        <w:tabs>
          <w:tab w:val="clear" w:pos="480"/>
          <w:tab w:val="clear" w:pos="960"/>
          <w:tab w:val="clear" w:pos="1440"/>
          <w:tab w:val="clear" w:pos="1920"/>
          <w:tab w:val="clear" w:pos="2400"/>
          <w:tab w:val="clear" w:pos="2880"/>
          <w:tab w:val="clear" w:pos="3360"/>
          <w:tab w:val="clear" w:pos="3840"/>
          <w:tab w:val="clear" w:pos="4320"/>
        </w:tabs>
        <w:ind w:left="567"/>
        <w:jc w:val="both"/>
        <w:rPr>
          <w:rFonts w:asciiTheme="minorHAnsi" w:hAnsiTheme="minorHAnsi" w:cstheme="minorHAnsi"/>
          <w:bCs/>
          <w:color w:val="000000" w:themeColor="text1"/>
          <w:sz w:val="22"/>
          <w:szCs w:val="22"/>
          <w:lang w:val="sr-Cyrl-CS"/>
        </w:rPr>
      </w:pPr>
      <w:r w:rsidRPr="00B73A70">
        <w:rPr>
          <w:rFonts w:asciiTheme="minorHAnsi" w:hAnsiTheme="minorHAnsi" w:cstheme="minorHAnsi"/>
          <w:bCs/>
          <w:color w:val="000000" w:themeColor="text1"/>
          <w:sz w:val="22"/>
          <w:szCs w:val="22"/>
          <w:lang w:val="sr-Cyrl-CS"/>
        </w:rPr>
        <w:t>U</w:t>
      </w:r>
      <w:r w:rsidR="00B24E1D" w:rsidRPr="00B73A70">
        <w:rPr>
          <w:rFonts w:asciiTheme="minorHAnsi" w:hAnsiTheme="minorHAnsi" w:cstheme="minorHAnsi"/>
          <w:bCs/>
          <w:color w:val="000000" w:themeColor="text1"/>
          <w:sz w:val="22"/>
          <w:szCs w:val="22"/>
          <w:lang w:val="sr-Cyrl-CS"/>
        </w:rPr>
        <w:t>d</w:t>
      </w:r>
      <w:r w:rsidR="00B57D7B" w:rsidRPr="00B73A70">
        <w:rPr>
          <w:rFonts w:asciiTheme="minorHAnsi" w:hAnsiTheme="minorHAnsi" w:cstheme="minorHAnsi"/>
          <w:bCs/>
          <w:color w:val="000000" w:themeColor="text1"/>
          <w:sz w:val="22"/>
          <w:szCs w:val="22"/>
          <w:lang w:val="sr-Cyrl-CS"/>
        </w:rPr>
        <w:t>e</w:t>
      </w:r>
      <w:r w:rsidRPr="00B73A70">
        <w:rPr>
          <w:rFonts w:asciiTheme="minorHAnsi" w:hAnsiTheme="minorHAnsi" w:cstheme="minorHAnsi"/>
          <w:bCs/>
          <w:color w:val="000000" w:themeColor="text1"/>
          <w:sz w:val="22"/>
          <w:szCs w:val="22"/>
          <w:lang w:val="sr-Cyrl-CS"/>
        </w:rPr>
        <w:t>li</w:t>
      </w:r>
      <w:r w:rsidR="00DB304B" w:rsidRPr="00B73A70">
        <w:rPr>
          <w:rFonts w:asciiTheme="minorHAnsi" w:hAnsiTheme="minorHAnsi" w:cstheme="minorHAnsi"/>
          <w:bCs/>
          <w:color w:val="000000" w:themeColor="text1"/>
          <w:sz w:val="22"/>
          <w:szCs w:val="22"/>
          <w:lang w:val="sr-Cyrl-CS"/>
        </w:rPr>
        <w:t xml:space="preserve"> </w:t>
      </w:r>
      <w:r w:rsidR="00B24E1D" w:rsidRPr="00B73A70">
        <w:rPr>
          <w:rFonts w:asciiTheme="minorHAnsi" w:hAnsiTheme="minorHAnsi" w:cstheme="minorHAnsi"/>
          <w:bCs/>
          <w:color w:val="000000" w:themeColor="text1"/>
          <w:sz w:val="22"/>
          <w:szCs w:val="22"/>
          <w:lang w:val="sr-Cyrl-CS"/>
        </w:rPr>
        <w:t>D</w:t>
      </w:r>
      <w:r w:rsidRPr="00B73A70">
        <w:rPr>
          <w:rFonts w:asciiTheme="minorHAnsi" w:hAnsiTheme="minorHAnsi" w:cstheme="minorHAnsi"/>
          <w:bCs/>
          <w:color w:val="000000" w:themeColor="text1"/>
          <w:sz w:val="22"/>
          <w:szCs w:val="22"/>
          <w:lang w:val="sr-Cyrl-CS"/>
        </w:rPr>
        <w:t>ru</w:t>
      </w:r>
      <w:r w:rsidR="00922A19" w:rsidRPr="00B73A70">
        <w:rPr>
          <w:rFonts w:asciiTheme="minorHAnsi" w:hAnsiTheme="minorHAnsi" w:cstheme="minorHAnsi"/>
          <w:bCs/>
          <w:color w:val="000000" w:themeColor="text1"/>
          <w:sz w:val="22"/>
          <w:szCs w:val="22"/>
          <w:lang w:val="sr-Cyrl-CS"/>
        </w:rPr>
        <w:t>š</w:t>
      </w:r>
      <w:r w:rsidR="00B57D7B" w:rsidRPr="00B73A70">
        <w:rPr>
          <w:rFonts w:asciiTheme="minorHAnsi" w:hAnsiTheme="minorHAnsi" w:cstheme="minorHAnsi"/>
          <w:bCs/>
          <w:color w:val="000000" w:themeColor="text1"/>
          <w:sz w:val="22"/>
          <w:szCs w:val="22"/>
          <w:lang w:val="sr-Cyrl-CS"/>
        </w:rPr>
        <w:t>t</w:t>
      </w:r>
      <w:r w:rsidRPr="00B73A70">
        <w:rPr>
          <w:rFonts w:asciiTheme="minorHAnsi" w:hAnsiTheme="minorHAnsi" w:cstheme="minorHAnsi"/>
          <w:bCs/>
          <w:color w:val="000000" w:themeColor="text1"/>
          <w:sz w:val="22"/>
          <w:szCs w:val="22"/>
          <w:lang w:val="sr-Cyrl-CS"/>
        </w:rPr>
        <w:t>v</w:t>
      </w:r>
      <w:r w:rsidR="006A7877" w:rsidRPr="00B73A70">
        <w:rPr>
          <w:rFonts w:asciiTheme="minorHAnsi" w:hAnsiTheme="minorHAnsi" w:cstheme="minorHAnsi"/>
          <w:bCs/>
          <w:color w:val="000000" w:themeColor="text1"/>
          <w:sz w:val="22"/>
          <w:szCs w:val="22"/>
          <w:lang w:val="sr-Cyrl-CS"/>
        </w:rPr>
        <w:t>а</w:t>
      </w:r>
      <w:r w:rsidR="00F02B4F" w:rsidRPr="00B73A70">
        <w:rPr>
          <w:rFonts w:asciiTheme="minorHAnsi" w:hAnsiTheme="minorHAnsi" w:cstheme="minorHAnsi"/>
          <w:bCs/>
          <w:color w:val="000000" w:themeColor="text1"/>
          <w:sz w:val="22"/>
          <w:szCs w:val="22"/>
          <w:lang w:val="sr-Latn-CS"/>
        </w:rPr>
        <w:t xml:space="preserve"> </w:t>
      </w:r>
      <w:r w:rsidRPr="00B73A70">
        <w:rPr>
          <w:rFonts w:asciiTheme="minorHAnsi" w:hAnsiTheme="minorHAnsi" w:cstheme="minorHAnsi"/>
          <w:bCs/>
          <w:color w:val="000000" w:themeColor="text1"/>
          <w:sz w:val="22"/>
          <w:szCs w:val="22"/>
          <w:lang w:val="sr-Latn-CS"/>
        </w:rPr>
        <w:t>n</w:t>
      </w:r>
      <w:r w:rsidR="00704F9A" w:rsidRPr="00B73A70">
        <w:rPr>
          <w:rFonts w:asciiTheme="minorHAnsi" w:hAnsiTheme="minorHAnsi" w:cstheme="minorHAnsi"/>
          <w:bCs/>
          <w:color w:val="000000" w:themeColor="text1"/>
          <w:sz w:val="22"/>
          <w:szCs w:val="22"/>
          <w:lang w:val="sr-Latn-CS"/>
        </w:rPr>
        <w:t>а</w:t>
      </w:r>
      <w:r w:rsidR="00F02B4F" w:rsidRPr="00B73A70">
        <w:rPr>
          <w:rFonts w:asciiTheme="minorHAnsi" w:hAnsiTheme="minorHAnsi" w:cstheme="minorHAnsi"/>
          <w:bCs/>
          <w:color w:val="000000" w:themeColor="text1"/>
          <w:sz w:val="22"/>
          <w:szCs w:val="22"/>
          <w:lang w:val="sr-Latn-CS"/>
        </w:rPr>
        <w:t xml:space="preserve"> </w:t>
      </w:r>
      <w:r w:rsidR="00B24E1D" w:rsidRPr="00B73A70">
        <w:rPr>
          <w:rFonts w:asciiTheme="minorHAnsi" w:hAnsiTheme="minorHAnsi" w:cstheme="minorHAnsi"/>
          <w:bCs/>
          <w:color w:val="000000" w:themeColor="text1"/>
          <w:sz w:val="22"/>
          <w:szCs w:val="22"/>
          <w:lang w:val="sr-Latn-CS"/>
        </w:rPr>
        <w:t>d</w:t>
      </w:r>
      <w:r w:rsidR="00704F9A" w:rsidRPr="00B73A70">
        <w:rPr>
          <w:rFonts w:asciiTheme="minorHAnsi" w:hAnsiTheme="minorHAnsi" w:cstheme="minorHAnsi"/>
          <w:bCs/>
          <w:color w:val="000000" w:themeColor="text1"/>
          <w:sz w:val="22"/>
          <w:szCs w:val="22"/>
          <w:lang w:val="sr-Latn-CS"/>
        </w:rPr>
        <w:t>а</w:t>
      </w:r>
      <w:r w:rsidRPr="00B73A70">
        <w:rPr>
          <w:rFonts w:asciiTheme="minorHAnsi" w:hAnsiTheme="minorHAnsi" w:cstheme="minorHAnsi"/>
          <w:bCs/>
          <w:color w:val="000000" w:themeColor="text1"/>
          <w:sz w:val="22"/>
          <w:szCs w:val="22"/>
          <w:lang w:val="sr-Latn-CS"/>
        </w:rPr>
        <w:t>n</w:t>
      </w:r>
      <w:r w:rsidR="00F02B4F" w:rsidRPr="00B73A70">
        <w:rPr>
          <w:rFonts w:asciiTheme="minorHAnsi" w:hAnsiTheme="minorHAnsi" w:cstheme="minorHAnsi"/>
          <w:bCs/>
          <w:color w:val="000000" w:themeColor="text1"/>
          <w:sz w:val="22"/>
          <w:szCs w:val="22"/>
          <w:lang w:val="sr-Latn-CS"/>
        </w:rPr>
        <w:t xml:space="preserve"> 31. </w:t>
      </w:r>
      <w:r w:rsidR="00B24E1D" w:rsidRPr="00B73A70">
        <w:rPr>
          <w:rFonts w:asciiTheme="minorHAnsi" w:hAnsiTheme="minorHAnsi" w:cstheme="minorHAnsi"/>
          <w:bCs/>
          <w:color w:val="000000" w:themeColor="text1"/>
          <w:sz w:val="22"/>
          <w:szCs w:val="22"/>
          <w:lang w:val="sr-Latn-CS"/>
        </w:rPr>
        <w:t>d</w:t>
      </w:r>
      <w:r w:rsidR="00B57D7B" w:rsidRPr="00B73A70">
        <w:rPr>
          <w:rFonts w:asciiTheme="minorHAnsi" w:hAnsiTheme="minorHAnsi" w:cstheme="minorHAnsi"/>
          <w:bCs/>
          <w:color w:val="000000" w:themeColor="text1"/>
          <w:sz w:val="22"/>
          <w:szCs w:val="22"/>
          <w:lang w:val="sr-Latn-CS"/>
        </w:rPr>
        <w:t>ecem</w:t>
      </w:r>
      <w:r w:rsidR="00B24E1D" w:rsidRPr="00B73A70">
        <w:rPr>
          <w:rFonts w:asciiTheme="minorHAnsi" w:hAnsiTheme="minorHAnsi" w:cstheme="minorHAnsi"/>
          <w:bCs/>
          <w:color w:val="000000" w:themeColor="text1"/>
          <w:sz w:val="22"/>
          <w:szCs w:val="22"/>
          <w:lang w:val="sr-Latn-CS"/>
        </w:rPr>
        <w:t>b</w:t>
      </w:r>
      <w:r w:rsidRPr="00B73A70">
        <w:rPr>
          <w:rFonts w:asciiTheme="minorHAnsi" w:hAnsiTheme="minorHAnsi" w:cstheme="minorHAnsi"/>
          <w:bCs/>
          <w:color w:val="000000" w:themeColor="text1"/>
          <w:sz w:val="22"/>
          <w:szCs w:val="22"/>
          <w:lang w:val="sr-Latn-CS"/>
        </w:rPr>
        <w:t>r</w:t>
      </w:r>
      <w:r w:rsidR="00704F9A" w:rsidRPr="00B73A70">
        <w:rPr>
          <w:rFonts w:asciiTheme="minorHAnsi" w:hAnsiTheme="minorHAnsi" w:cstheme="minorHAnsi"/>
          <w:bCs/>
          <w:color w:val="000000" w:themeColor="text1"/>
          <w:sz w:val="22"/>
          <w:szCs w:val="22"/>
          <w:lang w:val="sr-Latn-CS"/>
        </w:rPr>
        <w:t>а</w:t>
      </w:r>
      <w:r w:rsidR="00F02B4F" w:rsidRPr="00B73A70">
        <w:rPr>
          <w:rFonts w:asciiTheme="minorHAnsi" w:hAnsiTheme="minorHAnsi" w:cstheme="minorHAnsi"/>
          <w:bCs/>
          <w:color w:val="000000" w:themeColor="text1"/>
          <w:sz w:val="22"/>
          <w:szCs w:val="22"/>
          <w:lang w:val="sr-Latn-CS"/>
        </w:rPr>
        <w:t xml:space="preserve"> </w:t>
      </w:r>
      <w:r w:rsidR="00FE7805" w:rsidRPr="00B73A70">
        <w:rPr>
          <w:rFonts w:asciiTheme="minorHAnsi" w:hAnsiTheme="minorHAnsi" w:cstheme="minorHAnsi"/>
          <w:bCs/>
          <w:color w:val="000000" w:themeColor="text1"/>
          <w:sz w:val="22"/>
          <w:szCs w:val="22"/>
          <w:lang w:val="sr-Latn-CS"/>
        </w:rPr>
        <w:t>2014</w:t>
      </w:r>
      <w:r w:rsidR="00F02B4F" w:rsidRPr="00B73A70">
        <w:rPr>
          <w:rFonts w:asciiTheme="minorHAnsi" w:hAnsiTheme="minorHAnsi" w:cstheme="minorHAnsi"/>
          <w:bCs/>
          <w:color w:val="000000" w:themeColor="text1"/>
          <w:sz w:val="22"/>
          <w:szCs w:val="22"/>
          <w:lang w:val="sr-Latn-CS"/>
        </w:rPr>
        <w:t xml:space="preserve">. </w:t>
      </w:r>
      <w:r w:rsidRPr="00B73A70">
        <w:rPr>
          <w:rFonts w:asciiTheme="minorHAnsi" w:hAnsiTheme="minorHAnsi" w:cstheme="minorHAnsi"/>
          <w:bCs/>
          <w:color w:val="000000" w:themeColor="text1"/>
          <w:sz w:val="22"/>
          <w:szCs w:val="22"/>
          <w:lang w:val="sr-Latn-CS"/>
        </w:rPr>
        <w:t>i</w:t>
      </w:r>
      <w:r w:rsidR="00F02B4F" w:rsidRPr="00B73A70">
        <w:rPr>
          <w:rFonts w:asciiTheme="minorHAnsi" w:hAnsiTheme="minorHAnsi" w:cstheme="minorHAnsi"/>
          <w:bCs/>
          <w:color w:val="000000" w:themeColor="text1"/>
          <w:sz w:val="22"/>
          <w:szCs w:val="22"/>
          <w:lang w:val="sr-Latn-CS"/>
        </w:rPr>
        <w:t xml:space="preserve"> </w:t>
      </w:r>
      <w:r w:rsidR="00FE7805" w:rsidRPr="00B73A70">
        <w:rPr>
          <w:rFonts w:asciiTheme="minorHAnsi" w:hAnsiTheme="minorHAnsi" w:cstheme="minorHAnsi"/>
          <w:bCs/>
          <w:color w:val="000000" w:themeColor="text1"/>
          <w:sz w:val="22"/>
          <w:szCs w:val="22"/>
          <w:lang w:val="sr-Latn-CS"/>
        </w:rPr>
        <w:t>2013</w:t>
      </w:r>
      <w:r w:rsidR="00F02B4F" w:rsidRPr="00B73A70">
        <w:rPr>
          <w:rFonts w:asciiTheme="minorHAnsi" w:hAnsiTheme="minorHAnsi" w:cstheme="minorHAnsi"/>
          <w:bCs/>
          <w:color w:val="000000" w:themeColor="text1"/>
          <w:sz w:val="22"/>
          <w:szCs w:val="22"/>
          <w:lang w:val="sr-Latn-CS"/>
        </w:rPr>
        <w:t xml:space="preserve">. </w:t>
      </w:r>
      <w:r w:rsidR="00B24E1D" w:rsidRPr="00B73A70">
        <w:rPr>
          <w:rFonts w:asciiTheme="minorHAnsi" w:hAnsiTheme="minorHAnsi" w:cstheme="minorHAnsi"/>
          <w:bCs/>
          <w:color w:val="000000" w:themeColor="text1"/>
          <w:sz w:val="22"/>
          <w:szCs w:val="22"/>
          <w:lang w:val="sr-Latn-CS"/>
        </w:rPr>
        <w:t>g</w:t>
      </w:r>
      <w:r w:rsidR="00704F9A" w:rsidRPr="00B73A70">
        <w:rPr>
          <w:rFonts w:asciiTheme="minorHAnsi" w:hAnsiTheme="minorHAnsi" w:cstheme="minorHAnsi"/>
          <w:bCs/>
          <w:color w:val="000000" w:themeColor="text1"/>
          <w:sz w:val="22"/>
          <w:szCs w:val="22"/>
          <w:lang w:val="sr-Latn-CS"/>
        </w:rPr>
        <w:t>о</w:t>
      </w:r>
      <w:r w:rsidR="00B24E1D" w:rsidRPr="00B73A70">
        <w:rPr>
          <w:rFonts w:asciiTheme="minorHAnsi" w:hAnsiTheme="minorHAnsi" w:cstheme="minorHAnsi"/>
          <w:bCs/>
          <w:color w:val="000000" w:themeColor="text1"/>
          <w:sz w:val="22"/>
          <w:szCs w:val="22"/>
          <w:lang w:val="sr-Latn-CS"/>
        </w:rPr>
        <w:t>d</w:t>
      </w:r>
      <w:r w:rsidRPr="00B73A70">
        <w:rPr>
          <w:rFonts w:asciiTheme="minorHAnsi" w:hAnsiTheme="minorHAnsi" w:cstheme="minorHAnsi"/>
          <w:bCs/>
          <w:color w:val="000000" w:themeColor="text1"/>
          <w:sz w:val="22"/>
          <w:szCs w:val="22"/>
          <w:lang w:val="sr-Latn-CS"/>
        </w:rPr>
        <w:t>in</w:t>
      </w:r>
      <w:r w:rsidR="00B57D7B" w:rsidRPr="00B73A70">
        <w:rPr>
          <w:rFonts w:asciiTheme="minorHAnsi" w:hAnsiTheme="minorHAnsi" w:cstheme="minorHAnsi"/>
          <w:bCs/>
          <w:color w:val="000000" w:themeColor="text1"/>
          <w:sz w:val="22"/>
          <w:szCs w:val="22"/>
          <w:lang w:val="sr-Latn-CS"/>
        </w:rPr>
        <w:t>e</w:t>
      </w:r>
      <w:r w:rsidR="00F02B4F" w:rsidRPr="00B73A70">
        <w:rPr>
          <w:rFonts w:asciiTheme="minorHAnsi" w:hAnsiTheme="minorHAnsi" w:cstheme="minorHAnsi"/>
          <w:bCs/>
          <w:color w:val="000000" w:themeColor="text1"/>
          <w:sz w:val="22"/>
          <w:szCs w:val="22"/>
          <w:lang w:val="sr-Latn-CS"/>
        </w:rPr>
        <w:t xml:space="preserve"> </w:t>
      </w:r>
      <w:r w:rsidRPr="00B73A70">
        <w:rPr>
          <w:rFonts w:asciiTheme="minorHAnsi" w:hAnsiTheme="minorHAnsi" w:cstheme="minorHAnsi"/>
          <w:bCs/>
          <w:color w:val="000000" w:themeColor="text1"/>
          <w:sz w:val="22"/>
          <w:szCs w:val="22"/>
          <w:lang w:val="sr-Latn-CS"/>
        </w:rPr>
        <w:t>izn</w:t>
      </w:r>
      <w:r w:rsidR="00704F9A" w:rsidRPr="00B73A70">
        <w:rPr>
          <w:rFonts w:asciiTheme="minorHAnsi" w:hAnsiTheme="minorHAnsi" w:cstheme="minorHAnsi"/>
          <w:bCs/>
          <w:color w:val="000000" w:themeColor="text1"/>
          <w:sz w:val="22"/>
          <w:szCs w:val="22"/>
          <w:lang w:val="sr-Latn-CS"/>
        </w:rPr>
        <w:t>о</w:t>
      </w:r>
      <w:r w:rsidR="005D1EA3" w:rsidRPr="00B73A70">
        <w:rPr>
          <w:rFonts w:asciiTheme="minorHAnsi" w:hAnsiTheme="minorHAnsi" w:cstheme="minorHAnsi"/>
          <w:bCs/>
          <w:color w:val="000000" w:themeColor="text1"/>
          <w:sz w:val="22"/>
          <w:szCs w:val="22"/>
          <w:lang w:val="sr-Latn-CS"/>
        </w:rPr>
        <w:t>se</w:t>
      </w:r>
      <w:r w:rsidR="00125A94">
        <w:rPr>
          <w:rFonts w:asciiTheme="minorHAnsi" w:hAnsiTheme="minorHAnsi" w:cstheme="minorHAnsi"/>
          <w:bCs/>
          <w:color w:val="000000" w:themeColor="text1"/>
          <w:sz w:val="22"/>
          <w:szCs w:val="22"/>
          <w:lang w:val="sr-Latn-CS"/>
        </w:rPr>
        <w:t xml:space="preserve"> RSD</w:t>
      </w:r>
      <w:r w:rsidR="00F02B4F" w:rsidRPr="00B73A70">
        <w:rPr>
          <w:rFonts w:asciiTheme="minorHAnsi" w:hAnsiTheme="minorHAnsi" w:cstheme="minorHAnsi"/>
          <w:bCs/>
          <w:color w:val="000000" w:themeColor="text1"/>
          <w:sz w:val="22"/>
          <w:szCs w:val="22"/>
          <w:lang w:val="sr-Latn-CS"/>
        </w:rPr>
        <w:t xml:space="preserve"> </w:t>
      </w:r>
      <w:r w:rsidR="00D742F2">
        <w:rPr>
          <w:rFonts w:asciiTheme="minorHAnsi" w:hAnsiTheme="minorHAnsi" w:cstheme="minorHAnsi"/>
          <w:bCs/>
          <w:color w:val="000000" w:themeColor="text1"/>
          <w:sz w:val="22"/>
          <w:szCs w:val="22"/>
          <w:lang w:val="sr-Latn-CS"/>
        </w:rPr>
        <w:t>1,548</w:t>
      </w:r>
      <w:r w:rsidR="00F02B4F" w:rsidRPr="00B73A70">
        <w:rPr>
          <w:rFonts w:asciiTheme="minorHAnsi" w:hAnsiTheme="minorHAnsi" w:cstheme="minorHAnsi"/>
          <w:bCs/>
          <w:color w:val="000000" w:themeColor="text1"/>
          <w:sz w:val="22"/>
          <w:szCs w:val="22"/>
          <w:lang w:val="sr-Latn-CS"/>
        </w:rPr>
        <w:t xml:space="preserve"> </w:t>
      </w:r>
      <w:r w:rsidR="00B24E1D" w:rsidRPr="00B73A70">
        <w:rPr>
          <w:rFonts w:asciiTheme="minorHAnsi" w:hAnsiTheme="minorHAnsi" w:cstheme="minorHAnsi"/>
          <w:bCs/>
          <w:color w:val="000000" w:themeColor="text1"/>
          <w:sz w:val="22"/>
          <w:szCs w:val="22"/>
          <w:lang w:val="sr-Latn-CS"/>
        </w:rPr>
        <w:t>h</w:t>
      </w:r>
      <w:r w:rsidRPr="00B73A70">
        <w:rPr>
          <w:rFonts w:asciiTheme="minorHAnsi" w:hAnsiTheme="minorHAnsi" w:cstheme="minorHAnsi"/>
          <w:bCs/>
          <w:color w:val="000000" w:themeColor="text1"/>
          <w:sz w:val="22"/>
          <w:szCs w:val="22"/>
          <w:lang w:val="sr-Latn-CS"/>
        </w:rPr>
        <w:t>i</w:t>
      </w:r>
      <w:r w:rsidR="00B24E1D" w:rsidRPr="00B73A70">
        <w:rPr>
          <w:rFonts w:asciiTheme="minorHAnsi" w:hAnsiTheme="minorHAnsi" w:cstheme="minorHAnsi"/>
          <w:bCs/>
          <w:color w:val="000000" w:themeColor="text1"/>
          <w:sz w:val="22"/>
          <w:szCs w:val="22"/>
          <w:lang w:val="sr-Latn-CS"/>
        </w:rPr>
        <w:t>lj</w:t>
      </w:r>
      <w:r w:rsidR="00704F9A" w:rsidRPr="00B73A70">
        <w:rPr>
          <w:rFonts w:asciiTheme="minorHAnsi" w:hAnsiTheme="minorHAnsi" w:cstheme="minorHAnsi"/>
          <w:bCs/>
          <w:color w:val="000000" w:themeColor="text1"/>
          <w:sz w:val="22"/>
          <w:szCs w:val="22"/>
          <w:lang w:val="sr-Latn-CS"/>
        </w:rPr>
        <w:t>а</w:t>
      </w:r>
      <w:r w:rsidR="00B24E1D" w:rsidRPr="00B73A70">
        <w:rPr>
          <w:rFonts w:asciiTheme="minorHAnsi" w:hAnsiTheme="minorHAnsi" w:cstheme="minorHAnsi"/>
          <w:bCs/>
          <w:color w:val="000000" w:themeColor="text1"/>
          <w:sz w:val="22"/>
          <w:szCs w:val="22"/>
          <w:lang w:val="sr-Latn-CS"/>
        </w:rPr>
        <w:t>d</w:t>
      </w:r>
      <w:r w:rsidR="00B544E7">
        <w:rPr>
          <w:rFonts w:asciiTheme="minorHAnsi" w:hAnsiTheme="minorHAnsi" w:cstheme="minorHAnsi"/>
          <w:bCs/>
          <w:color w:val="000000" w:themeColor="text1"/>
          <w:sz w:val="22"/>
          <w:szCs w:val="22"/>
          <w:lang w:val="sr-Latn-CS"/>
        </w:rPr>
        <w:t>a</w:t>
      </w:r>
      <w:r w:rsidR="00F02B4F" w:rsidRPr="00B73A70">
        <w:rPr>
          <w:rFonts w:asciiTheme="minorHAnsi" w:hAnsiTheme="minorHAnsi" w:cstheme="minorHAnsi"/>
          <w:bCs/>
          <w:color w:val="000000" w:themeColor="text1"/>
          <w:sz w:val="22"/>
          <w:szCs w:val="22"/>
          <w:lang w:val="sr-Latn-CS"/>
        </w:rPr>
        <w:t>.</w:t>
      </w:r>
      <w:r w:rsidR="006A7877" w:rsidRPr="00B73A70">
        <w:rPr>
          <w:rFonts w:asciiTheme="minorHAnsi" w:hAnsiTheme="minorHAnsi" w:cstheme="minorHAnsi"/>
          <w:bCs/>
          <w:color w:val="000000" w:themeColor="text1"/>
          <w:sz w:val="22"/>
          <w:szCs w:val="22"/>
          <w:lang w:val="sr-Cyrl-CS"/>
        </w:rPr>
        <w:t xml:space="preserve"> </w:t>
      </w:r>
      <w:r w:rsidR="00953278" w:rsidRPr="00B73A70">
        <w:rPr>
          <w:rFonts w:asciiTheme="minorHAnsi" w:hAnsiTheme="minorHAnsi" w:cstheme="minorHAnsi"/>
          <w:bCs/>
          <w:color w:val="000000" w:themeColor="text1"/>
          <w:sz w:val="22"/>
          <w:szCs w:val="22"/>
        </w:rPr>
        <w:t>Prema</w:t>
      </w:r>
      <w:r w:rsidR="006A7877" w:rsidRPr="00B73A70">
        <w:rPr>
          <w:rFonts w:asciiTheme="minorHAnsi" w:hAnsiTheme="minorHAnsi" w:cstheme="minorHAnsi"/>
          <w:bCs/>
          <w:color w:val="000000" w:themeColor="text1"/>
          <w:sz w:val="22"/>
          <w:szCs w:val="22"/>
          <w:lang w:val="sr-Cyrl-CS"/>
        </w:rPr>
        <w:t xml:space="preserve"> </w:t>
      </w:r>
      <w:r w:rsidRPr="00B73A70">
        <w:rPr>
          <w:rFonts w:asciiTheme="minorHAnsi" w:hAnsiTheme="minorHAnsi" w:cstheme="minorHAnsi"/>
          <w:bCs/>
          <w:color w:val="000000" w:themeColor="text1"/>
          <w:sz w:val="22"/>
          <w:szCs w:val="22"/>
          <w:lang w:val="sr-Cyrl-CS"/>
        </w:rPr>
        <w:t>r</w:t>
      </w:r>
      <w:r w:rsidR="00B57D7B" w:rsidRPr="00B73A70">
        <w:rPr>
          <w:rFonts w:asciiTheme="minorHAnsi" w:hAnsiTheme="minorHAnsi" w:cstheme="minorHAnsi"/>
          <w:bCs/>
          <w:color w:val="000000" w:themeColor="text1"/>
          <w:sz w:val="22"/>
          <w:szCs w:val="22"/>
          <w:lang w:val="sr-Cyrl-CS"/>
        </w:rPr>
        <w:t>e</w:t>
      </w:r>
      <w:r w:rsidR="00B24E1D" w:rsidRPr="00B73A70">
        <w:rPr>
          <w:rFonts w:asciiTheme="minorHAnsi" w:hAnsiTheme="minorHAnsi" w:cstheme="minorHAnsi"/>
          <w:bCs/>
          <w:color w:val="000000" w:themeColor="text1"/>
          <w:sz w:val="22"/>
          <w:szCs w:val="22"/>
          <w:lang w:val="sr-Cyrl-CS"/>
        </w:rPr>
        <w:t>g</w:t>
      </w:r>
      <w:r w:rsidRPr="00B73A70">
        <w:rPr>
          <w:rFonts w:asciiTheme="minorHAnsi" w:hAnsiTheme="minorHAnsi" w:cstheme="minorHAnsi"/>
          <w:bCs/>
          <w:color w:val="000000" w:themeColor="text1"/>
          <w:sz w:val="22"/>
          <w:szCs w:val="22"/>
          <w:lang w:val="sr-Cyrl-CS"/>
        </w:rPr>
        <w:t>is</w:t>
      </w:r>
      <w:r w:rsidR="00B57D7B" w:rsidRPr="00B73A70">
        <w:rPr>
          <w:rFonts w:asciiTheme="minorHAnsi" w:hAnsiTheme="minorHAnsi" w:cstheme="minorHAnsi"/>
          <w:bCs/>
          <w:color w:val="000000" w:themeColor="text1"/>
          <w:sz w:val="22"/>
          <w:szCs w:val="22"/>
          <w:lang w:val="sr-Cyrl-CS"/>
        </w:rPr>
        <w:t>t</w:t>
      </w:r>
      <w:r w:rsidRPr="00B73A70">
        <w:rPr>
          <w:rFonts w:asciiTheme="minorHAnsi" w:hAnsiTheme="minorHAnsi" w:cstheme="minorHAnsi"/>
          <w:bCs/>
          <w:color w:val="000000" w:themeColor="text1"/>
          <w:sz w:val="22"/>
          <w:szCs w:val="22"/>
          <w:lang w:val="sr-Cyrl-CS"/>
        </w:rPr>
        <w:t>ru</w:t>
      </w:r>
      <w:r w:rsidR="006A7877" w:rsidRPr="00B73A70">
        <w:rPr>
          <w:rFonts w:asciiTheme="minorHAnsi" w:hAnsiTheme="minorHAnsi" w:cstheme="minorHAnsi"/>
          <w:bCs/>
          <w:color w:val="000000" w:themeColor="text1"/>
          <w:sz w:val="22"/>
          <w:szCs w:val="22"/>
          <w:lang w:val="sr-Cyrl-CS"/>
        </w:rPr>
        <w:t xml:space="preserve"> </w:t>
      </w:r>
      <w:r w:rsidRPr="00B73A70">
        <w:rPr>
          <w:rFonts w:asciiTheme="minorHAnsi" w:hAnsiTheme="minorHAnsi" w:cstheme="minorHAnsi"/>
          <w:bCs/>
          <w:color w:val="000000" w:themeColor="text1"/>
          <w:sz w:val="22"/>
          <w:szCs w:val="22"/>
          <w:lang w:val="sr-Cyrl-CS"/>
        </w:rPr>
        <w:t>privr</w:t>
      </w:r>
      <w:r w:rsidR="00B57D7B" w:rsidRPr="00B73A70">
        <w:rPr>
          <w:rFonts w:asciiTheme="minorHAnsi" w:hAnsiTheme="minorHAnsi" w:cstheme="minorHAnsi"/>
          <w:bCs/>
          <w:color w:val="000000" w:themeColor="text1"/>
          <w:sz w:val="22"/>
          <w:szCs w:val="22"/>
          <w:lang w:val="sr-Cyrl-CS"/>
        </w:rPr>
        <w:t>e</w:t>
      </w:r>
      <w:r w:rsidR="00B24E1D" w:rsidRPr="00B73A70">
        <w:rPr>
          <w:rFonts w:asciiTheme="minorHAnsi" w:hAnsiTheme="minorHAnsi" w:cstheme="minorHAnsi"/>
          <w:bCs/>
          <w:color w:val="000000" w:themeColor="text1"/>
          <w:sz w:val="22"/>
          <w:szCs w:val="22"/>
          <w:lang w:val="sr-Cyrl-CS"/>
        </w:rPr>
        <w:t>d</w:t>
      </w:r>
      <w:r w:rsidRPr="00B73A70">
        <w:rPr>
          <w:rFonts w:asciiTheme="minorHAnsi" w:hAnsiTheme="minorHAnsi" w:cstheme="minorHAnsi"/>
          <w:bCs/>
          <w:color w:val="000000" w:themeColor="text1"/>
          <w:sz w:val="22"/>
          <w:szCs w:val="22"/>
          <w:lang w:val="sr-Cyrl-CS"/>
        </w:rPr>
        <w:t>ni</w:t>
      </w:r>
      <w:r w:rsidR="00B24E1D" w:rsidRPr="00B73A70">
        <w:rPr>
          <w:rFonts w:asciiTheme="minorHAnsi" w:hAnsiTheme="minorHAnsi" w:cstheme="minorHAnsi"/>
          <w:bCs/>
          <w:color w:val="000000" w:themeColor="text1"/>
          <w:sz w:val="22"/>
          <w:szCs w:val="22"/>
          <w:lang w:val="sr-Cyrl-CS"/>
        </w:rPr>
        <w:t>h</w:t>
      </w:r>
      <w:r w:rsidR="006A7877" w:rsidRPr="00B73A70">
        <w:rPr>
          <w:rFonts w:asciiTheme="minorHAnsi" w:hAnsiTheme="minorHAnsi" w:cstheme="minorHAnsi"/>
          <w:bCs/>
          <w:color w:val="000000" w:themeColor="text1"/>
          <w:sz w:val="22"/>
          <w:szCs w:val="22"/>
          <w:lang w:val="sr-Cyrl-CS"/>
        </w:rPr>
        <w:t xml:space="preserve"> </w:t>
      </w:r>
      <w:r w:rsidRPr="00B73A70">
        <w:rPr>
          <w:rFonts w:asciiTheme="minorHAnsi" w:hAnsiTheme="minorHAnsi" w:cstheme="minorHAnsi"/>
          <w:bCs/>
          <w:color w:val="000000" w:themeColor="text1"/>
          <w:sz w:val="22"/>
          <w:szCs w:val="22"/>
          <w:lang w:val="sr-Cyrl-CS"/>
        </w:rPr>
        <w:t>su</w:t>
      </w:r>
      <w:r w:rsidR="00B24E1D" w:rsidRPr="00B73A70">
        <w:rPr>
          <w:rFonts w:asciiTheme="minorHAnsi" w:hAnsiTheme="minorHAnsi" w:cstheme="minorHAnsi"/>
          <w:bCs/>
          <w:color w:val="000000" w:themeColor="text1"/>
          <w:sz w:val="22"/>
          <w:szCs w:val="22"/>
          <w:lang w:val="sr-Cyrl-CS"/>
        </w:rPr>
        <w:t>b</w:t>
      </w:r>
      <w:r w:rsidR="006A7877" w:rsidRPr="00B73A70">
        <w:rPr>
          <w:rFonts w:asciiTheme="minorHAnsi" w:hAnsiTheme="minorHAnsi" w:cstheme="minorHAnsi"/>
          <w:bCs/>
          <w:color w:val="000000" w:themeColor="text1"/>
          <w:sz w:val="22"/>
          <w:szCs w:val="22"/>
          <w:lang w:val="sr-Cyrl-CS"/>
        </w:rPr>
        <w:t>ј</w:t>
      </w:r>
      <w:r w:rsidR="00B57D7B" w:rsidRPr="00B73A70">
        <w:rPr>
          <w:rFonts w:asciiTheme="minorHAnsi" w:hAnsiTheme="minorHAnsi" w:cstheme="minorHAnsi"/>
          <w:bCs/>
          <w:color w:val="000000" w:themeColor="text1"/>
          <w:sz w:val="22"/>
          <w:szCs w:val="22"/>
          <w:lang w:val="sr-Cyrl-CS"/>
        </w:rPr>
        <w:t>e</w:t>
      </w:r>
      <w:r w:rsidR="00E9400E">
        <w:rPr>
          <w:rFonts w:asciiTheme="minorHAnsi" w:hAnsiTheme="minorHAnsi" w:cstheme="minorHAnsi"/>
          <w:bCs/>
          <w:color w:val="000000" w:themeColor="text1"/>
          <w:sz w:val="22"/>
          <w:szCs w:val="22"/>
          <w:lang w:val="sr-Cyrl-CS"/>
        </w:rPr>
        <w:t>k</w:t>
      </w:r>
      <w:r w:rsidR="006A7877" w:rsidRPr="00B73A70">
        <w:rPr>
          <w:rFonts w:asciiTheme="minorHAnsi" w:hAnsiTheme="minorHAnsi" w:cstheme="minorHAnsi"/>
          <w:bCs/>
          <w:color w:val="000000" w:themeColor="text1"/>
          <w:sz w:val="22"/>
          <w:szCs w:val="22"/>
          <w:lang w:val="sr-Cyrl-CS"/>
        </w:rPr>
        <w:t>а</w:t>
      </w:r>
      <w:r w:rsidR="00B57D7B" w:rsidRPr="00B73A70">
        <w:rPr>
          <w:rFonts w:asciiTheme="minorHAnsi" w:hAnsiTheme="minorHAnsi" w:cstheme="minorHAnsi"/>
          <w:bCs/>
          <w:color w:val="000000" w:themeColor="text1"/>
          <w:sz w:val="22"/>
          <w:szCs w:val="22"/>
          <w:lang w:val="sr-Cyrl-CS"/>
        </w:rPr>
        <w:t>t</w:t>
      </w:r>
      <w:r w:rsidR="006A7877" w:rsidRPr="00B73A70">
        <w:rPr>
          <w:rFonts w:asciiTheme="minorHAnsi" w:hAnsiTheme="minorHAnsi" w:cstheme="minorHAnsi"/>
          <w:bCs/>
          <w:color w:val="000000" w:themeColor="text1"/>
          <w:sz w:val="22"/>
          <w:szCs w:val="22"/>
          <w:lang w:val="sr-Cyrl-CS"/>
        </w:rPr>
        <w:t>а А</w:t>
      </w:r>
      <w:r w:rsidR="00B24E1D" w:rsidRPr="00B73A70">
        <w:rPr>
          <w:rFonts w:asciiTheme="minorHAnsi" w:hAnsiTheme="minorHAnsi" w:cstheme="minorHAnsi"/>
          <w:bCs/>
          <w:color w:val="000000" w:themeColor="text1"/>
          <w:sz w:val="22"/>
          <w:szCs w:val="22"/>
          <w:lang w:val="sr-Cyrl-CS"/>
        </w:rPr>
        <w:t>g</w:t>
      </w:r>
      <w:r w:rsidR="00B57D7B" w:rsidRPr="00B73A70">
        <w:rPr>
          <w:rFonts w:asciiTheme="minorHAnsi" w:hAnsiTheme="minorHAnsi" w:cstheme="minorHAnsi"/>
          <w:bCs/>
          <w:color w:val="000000" w:themeColor="text1"/>
          <w:sz w:val="22"/>
          <w:szCs w:val="22"/>
          <w:lang w:val="sr-Cyrl-CS"/>
        </w:rPr>
        <w:t>e</w:t>
      </w:r>
      <w:r w:rsidRPr="00B73A70">
        <w:rPr>
          <w:rFonts w:asciiTheme="minorHAnsi" w:hAnsiTheme="minorHAnsi" w:cstheme="minorHAnsi"/>
          <w:bCs/>
          <w:color w:val="000000" w:themeColor="text1"/>
          <w:sz w:val="22"/>
          <w:szCs w:val="22"/>
          <w:lang w:val="sr-Cyrl-CS"/>
        </w:rPr>
        <w:t>n</w:t>
      </w:r>
      <w:r w:rsidR="00B57D7B" w:rsidRPr="00B73A70">
        <w:rPr>
          <w:rFonts w:asciiTheme="minorHAnsi" w:hAnsiTheme="minorHAnsi" w:cstheme="minorHAnsi"/>
          <w:bCs/>
          <w:color w:val="000000" w:themeColor="text1"/>
          <w:sz w:val="22"/>
          <w:szCs w:val="22"/>
          <w:lang w:val="sr-Cyrl-CS"/>
        </w:rPr>
        <w:t>c</w:t>
      </w:r>
      <w:r w:rsidRPr="00B73A70">
        <w:rPr>
          <w:rFonts w:asciiTheme="minorHAnsi" w:hAnsiTheme="minorHAnsi" w:cstheme="minorHAnsi"/>
          <w:bCs/>
          <w:color w:val="000000" w:themeColor="text1"/>
          <w:sz w:val="22"/>
          <w:szCs w:val="22"/>
          <w:lang w:val="sr-Cyrl-CS"/>
        </w:rPr>
        <w:t>i</w:t>
      </w:r>
      <w:r w:rsidR="006A7877" w:rsidRPr="00B73A70">
        <w:rPr>
          <w:rFonts w:asciiTheme="minorHAnsi" w:hAnsiTheme="minorHAnsi" w:cstheme="minorHAnsi"/>
          <w:bCs/>
          <w:color w:val="000000" w:themeColor="text1"/>
          <w:sz w:val="22"/>
          <w:szCs w:val="22"/>
          <w:lang w:val="sr-Cyrl-CS"/>
        </w:rPr>
        <w:t>ј</w:t>
      </w:r>
      <w:r w:rsidR="00B57D7B" w:rsidRPr="00B73A70">
        <w:rPr>
          <w:rFonts w:asciiTheme="minorHAnsi" w:hAnsiTheme="minorHAnsi" w:cstheme="minorHAnsi"/>
          <w:bCs/>
          <w:color w:val="000000" w:themeColor="text1"/>
          <w:sz w:val="22"/>
          <w:szCs w:val="22"/>
          <w:lang w:val="sr-Cyrl-CS"/>
        </w:rPr>
        <w:t>e</w:t>
      </w:r>
      <w:r w:rsidR="006A7877" w:rsidRPr="00B73A70">
        <w:rPr>
          <w:rFonts w:asciiTheme="minorHAnsi" w:hAnsiTheme="minorHAnsi" w:cstheme="minorHAnsi"/>
          <w:bCs/>
          <w:color w:val="000000" w:themeColor="text1"/>
          <w:sz w:val="22"/>
          <w:szCs w:val="22"/>
          <w:lang w:val="sr-Cyrl-CS"/>
        </w:rPr>
        <w:t xml:space="preserve"> </w:t>
      </w:r>
      <w:r w:rsidRPr="00B73A70">
        <w:rPr>
          <w:rFonts w:asciiTheme="minorHAnsi" w:hAnsiTheme="minorHAnsi" w:cstheme="minorHAnsi"/>
          <w:bCs/>
          <w:color w:val="000000" w:themeColor="text1"/>
          <w:sz w:val="22"/>
          <w:szCs w:val="22"/>
          <w:lang w:val="sr-Cyrl-CS"/>
        </w:rPr>
        <w:t>z</w:t>
      </w:r>
      <w:r w:rsidR="006A7877" w:rsidRPr="00B73A70">
        <w:rPr>
          <w:rFonts w:asciiTheme="minorHAnsi" w:hAnsiTheme="minorHAnsi" w:cstheme="minorHAnsi"/>
          <w:bCs/>
          <w:color w:val="000000" w:themeColor="text1"/>
          <w:sz w:val="22"/>
          <w:szCs w:val="22"/>
          <w:lang w:val="sr-Cyrl-CS"/>
        </w:rPr>
        <w:t xml:space="preserve">а </w:t>
      </w:r>
      <w:r w:rsidRPr="00B73A70">
        <w:rPr>
          <w:rFonts w:asciiTheme="minorHAnsi" w:hAnsiTheme="minorHAnsi" w:cstheme="minorHAnsi"/>
          <w:bCs/>
          <w:color w:val="000000" w:themeColor="text1"/>
          <w:sz w:val="22"/>
          <w:szCs w:val="22"/>
          <w:lang w:val="sr-Cyrl-CS"/>
        </w:rPr>
        <w:t>privr</w:t>
      </w:r>
      <w:r w:rsidR="00B57D7B" w:rsidRPr="00B73A70">
        <w:rPr>
          <w:rFonts w:asciiTheme="minorHAnsi" w:hAnsiTheme="minorHAnsi" w:cstheme="minorHAnsi"/>
          <w:bCs/>
          <w:color w:val="000000" w:themeColor="text1"/>
          <w:sz w:val="22"/>
          <w:szCs w:val="22"/>
          <w:lang w:val="sr-Cyrl-CS"/>
        </w:rPr>
        <w:t>e</w:t>
      </w:r>
      <w:r w:rsidR="00B24E1D" w:rsidRPr="00B73A70">
        <w:rPr>
          <w:rFonts w:asciiTheme="minorHAnsi" w:hAnsiTheme="minorHAnsi" w:cstheme="minorHAnsi"/>
          <w:bCs/>
          <w:color w:val="000000" w:themeColor="text1"/>
          <w:sz w:val="22"/>
          <w:szCs w:val="22"/>
          <w:lang w:val="sr-Cyrl-CS"/>
        </w:rPr>
        <w:t>d</w:t>
      </w:r>
      <w:r w:rsidRPr="00B73A70">
        <w:rPr>
          <w:rFonts w:asciiTheme="minorHAnsi" w:hAnsiTheme="minorHAnsi" w:cstheme="minorHAnsi"/>
          <w:bCs/>
          <w:color w:val="000000" w:themeColor="text1"/>
          <w:sz w:val="22"/>
          <w:szCs w:val="22"/>
          <w:lang w:val="sr-Cyrl-CS"/>
        </w:rPr>
        <w:t>n</w:t>
      </w:r>
      <w:r w:rsidR="00B57D7B" w:rsidRPr="00B73A70">
        <w:rPr>
          <w:rFonts w:asciiTheme="minorHAnsi" w:hAnsiTheme="minorHAnsi" w:cstheme="minorHAnsi"/>
          <w:bCs/>
          <w:color w:val="000000" w:themeColor="text1"/>
          <w:sz w:val="22"/>
          <w:szCs w:val="22"/>
          <w:lang w:val="sr-Cyrl-CS"/>
        </w:rPr>
        <w:t>e</w:t>
      </w:r>
      <w:r w:rsidR="006A7877" w:rsidRPr="00B73A70">
        <w:rPr>
          <w:rFonts w:asciiTheme="minorHAnsi" w:hAnsiTheme="minorHAnsi" w:cstheme="minorHAnsi"/>
          <w:bCs/>
          <w:color w:val="000000" w:themeColor="text1"/>
          <w:sz w:val="22"/>
          <w:szCs w:val="22"/>
          <w:lang w:val="sr-Cyrl-CS"/>
        </w:rPr>
        <w:t xml:space="preserve"> </w:t>
      </w:r>
      <w:r w:rsidRPr="00B73A70">
        <w:rPr>
          <w:rFonts w:asciiTheme="minorHAnsi" w:hAnsiTheme="minorHAnsi" w:cstheme="minorHAnsi"/>
          <w:bCs/>
          <w:color w:val="000000" w:themeColor="text1"/>
          <w:sz w:val="22"/>
          <w:szCs w:val="22"/>
          <w:lang w:val="sr-Cyrl-CS"/>
        </w:rPr>
        <w:t>r</w:t>
      </w:r>
      <w:r w:rsidR="00B57D7B" w:rsidRPr="00B73A70">
        <w:rPr>
          <w:rFonts w:asciiTheme="minorHAnsi" w:hAnsiTheme="minorHAnsi" w:cstheme="minorHAnsi"/>
          <w:bCs/>
          <w:color w:val="000000" w:themeColor="text1"/>
          <w:sz w:val="22"/>
          <w:szCs w:val="22"/>
          <w:lang w:val="sr-Cyrl-CS"/>
        </w:rPr>
        <w:t>e</w:t>
      </w:r>
      <w:r w:rsidR="00B24E1D" w:rsidRPr="00B73A70">
        <w:rPr>
          <w:rFonts w:asciiTheme="minorHAnsi" w:hAnsiTheme="minorHAnsi" w:cstheme="minorHAnsi"/>
          <w:bCs/>
          <w:color w:val="000000" w:themeColor="text1"/>
          <w:sz w:val="22"/>
          <w:szCs w:val="22"/>
          <w:lang w:val="sr-Cyrl-CS"/>
        </w:rPr>
        <w:t>g</w:t>
      </w:r>
      <w:r w:rsidRPr="00B73A70">
        <w:rPr>
          <w:rFonts w:asciiTheme="minorHAnsi" w:hAnsiTheme="minorHAnsi" w:cstheme="minorHAnsi"/>
          <w:bCs/>
          <w:color w:val="000000" w:themeColor="text1"/>
          <w:sz w:val="22"/>
          <w:szCs w:val="22"/>
          <w:lang w:val="sr-Cyrl-CS"/>
        </w:rPr>
        <w:t>is</w:t>
      </w:r>
      <w:r w:rsidR="00B57D7B" w:rsidRPr="00B73A70">
        <w:rPr>
          <w:rFonts w:asciiTheme="minorHAnsi" w:hAnsiTheme="minorHAnsi" w:cstheme="minorHAnsi"/>
          <w:bCs/>
          <w:color w:val="000000" w:themeColor="text1"/>
          <w:sz w:val="22"/>
          <w:szCs w:val="22"/>
          <w:lang w:val="sr-Cyrl-CS"/>
        </w:rPr>
        <w:t>t</w:t>
      </w:r>
      <w:r w:rsidRPr="00B73A70">
        <w:rPr>
          <w:rFonts w:asciiTheme="minorHAnsi" w:hAnsiTheme="minorHAnsi" w:cstheme="minorHAnsi"/>
          <w:bCs/>
          <w:color w:val="000000" w:themeColor="text1"/>
          <w:sz w:val="22"/>
          <w:szCs w:val="22"/>
          <w:lang w:val="sr-Cyrl-CS"/>
        </w:rPr>
        <w:t>r</w:t>
      </w:r>
      <w:r w:rsidR="00B57D7B" w:rsidRPr="00B73A70">
        <w:rPr>
          <w:rFonts w:asciiTheme="minorHAnsi" w:hAnsiTheme="minorHAnsi" w:cstheme="minorHAnsi"/>
          <w:bCs/>
          <w:color w:val="000000" w:themeColor="text1"/>
          <w:sz w:val="22"/>
          <w:szCs w:val="22"/>
          <w:lang w:val="sr-Cyrl-CS"/>
        </w:rPr>
        <w:t>e</w:t>
      </w:r>
      <w:r w:rsidR="006A7877" w:rsidRPr="00B73A70">
        <w:rPr>
          <w:rFonts w:asciiTheme="minorHAnsi" w:hAnsiTheme="minorHAnsi" w:cstheme="minorHAnsi"/>
          <w:bCs/>
          <w:color w:val="000000" w:themeColor="text1"/>
          <w:sz w:val="22"/>
          <w:szCs w:val="22"/>
          <w:lang w:val="sr-Cyrl-CS"/>
        </w:rPr>
        <w:t xml:space="preserve"> </w:t>
      </w:r>
      <w:r w:rsidRPr="00B73A70">
        <w:rPr>
          <w:rFonts w:asciiTheme="minorHAnsi" w:hAnsiTheme="minorHAnsi" w:cstheme="minorHAnsi"/>
          <w:bCs/>
          <w:color w:val="000000" w:themeColor="text1"/>
          <w:sz w:val="22"/>
          <w:szCs w:val="22"/>
          <w:lang w:val="sr-Cyrl-CS"/>
        </w:rPr>
        <w:t>R</w:t>
      </w:r>
      <w:r w:rsidR="00B57D7B" w:rsidRPr="00B73A70">
        <w:rPr>
          <w:rFonts w:asciiTheme="minorHAnsi" w:hAnsiTheme="minorHAnsi" w:cstheme="minorHAnsi"/>
          <w:bCs/>
          <w:color w:val="000000" w:themeColor="text1"/>
          <w:sz w:val="22"/>
          <w:szCs w:val="22"/>
          <w:lang w:val="sr-Cyrl-CS"/>
        </w:rPr>
        <w:t>e</w:t>
      </w:r>
      <w:r w:rsidRPr="00B73A70">
        <w:rPr>
          <w:rFonts w:asciiTheme="minorHAnsi" w:hAnsiTheme="minorHAnsi" w:cstheme="minorHAnsi"/>
          <w:bCs/>
          <w:color w:val="000000" w:themeColor="text1"/>
          <w:sz w:val="22"/>
          <w:szCs w:val="22"/>
          <w:lang w:val="sr-Cyrl-CS"/>
        </w:rPr>
        <w:t>pu</w:t>
      </w:r>
      <w:r w:rsidR="00B24E1D" w:rsidRPr="00B73A70">
        <w:rPr>
          <w:rFonts w:asciiTheme="minorHAnsi" w:hAnsiTheme="minorHAnsi" w:cstheme="minorHAnsi"/>
          <w:bCs/>
          <w:color w:val="000000" w:themeColor="text1"/>
          <w:sz w:val="22"/>
          <w:szCs w:val="22"/>
          <w:lang w:val="sr-Cyrl-CS"/>
        </w:rPr>
        <w:t>b</w:t>
      </w:r>
      <w:r w:rsidRPr="00B73A70">
        <w:rPr>
          <w:rFonts w:asciiTheme="minorHAnsi" w:hAnsiTheme="minorHAnsi" w:cstheme="minorHAnsi"/>
          <w:bCs/>
          <w:color w:val="000000" w:themeColor="text1"/>
          <w:sz w:val="22"/>
          <w:szCs w:val="22"/>
          <w:lang w:val="sr-Cyrl-CS"/>
        </w:rPr>
        <w:t>li</w:t>
      </w:r>
      <w:r w:rsidR="00E9400E">
        <w:rPr>
          <w:rFonts w:asciiTheme="minorHAnsi" w:hAnsiTheme="minorHAnsi" w:cstheme="minorHAnsi"/>
          <w:bCs/>
          <w:color w:val="000000" w:themeColor="text1"/>
          <w:sz w:val="22"/>
          <w:szCs w:val="22"/>
          <w:lang w:val="sr-Cyrl-CS"/>
        </w:rPr>
        <w:t>k</w:t>
      </w:r>
      <w:r w:rsidR="00B57D7B" w:rsidRPr="00B73A70">
        <w:rPr>
          <w:rFonts w:asciiTheme="minorHAnsi" w:hAnsiTheme="minorHAnsi" w:cstheme="minorHAnsi"/>
          <w:bCs/>
          <w:color w:val="000000" w:themeColor="text1"/>
          <w:sz w:val="22"/>
          <w:szCs w:val="22"/>
          <w:lang w:val="sr-Cyrl-CS"/>
        </w:rPr>
        <w:t>e</w:t>
      </w:r>
      <w:r w:rsidR="006A7877" w:rsidRPr="00B73A70">
        <w:rPr>
          <w:rFonts w:asciiTheme="minorHAnsi" w:hAnsiTheme="minorHAnsi" w:cstheme="minorHAnsi"/>
          <w:bCs/>
          <w:color w:val="000000" w:themeColor="text1"/>
          <w:sz w:val="22"/>
          <w:szCs w:val="22"/>
          <w:lang w:val="sr-Cyrl-CS"/>
        </w:rPr>
        <w:t xml:space="preserve"> </w:t>
      </w:r>
      <w:r w:rsidRPr="00B73A70">
        <w:rPr>
          <w:rFonts w:asciiTheme="minorHAnsi" w:hAnsiTheme="minorHAnsi" w:cstheme="minorHAnsi"/>
          <w:bCs/>
          <w:color w:val="000000" w:themeColor="text1"/>
          <w:sz w:val="22"/>
          <w:szCs w:val="22"/>
          <w:lang w:val="sr-Cyrl-CS"/>
        </w:rPr>
        <w:t>Sr</w:t>
      </w:r>
      <w:r w:rsidR="00B24E1D" w:rsidRPr="00B73A70">
        <w:rPr>
          <w:rFonts w:asciiTheme="minorHAnsi" w:hAnsiTheme="minorHAnsi" w:cstheme="minorHAnsi"/>
          <w:bCs/>
          <w:color w:val="000000" w:themeColor="text1"/>
          <w:sz w:val="22"/>
          <w:szCs w:val="22"/>
          <w:lang w:val="sr-Cyrl-CS"/>
        </w:rPr>
        <w:t>b</w:t>
      </w:r>
      <w:r w:rsidRPr="00B73A70">
        <w:rPr>
          <w:rFonts w:asciiTheme="minorHAnsi" w:hAnsiTheme="minorHAnsi" w:cstheme="minorHAnsi"/>
          <w:bCs/>
          <w:color w:val="000000" w:themeColor="text1"/>
          <w:sz w:val="22"/>
          <w:szCs w:val="22"/>
          <w:lang w:val="sr-Cyrl-CS"/>
        </w:rPr>
        <w:t>i</w:t>
      </w:r>
      <w:r w:rsidR="006A7877" w:rsidRPr="00B73A70">
        <w:rPr>
          <w:rFonts w:asciiTheme="minorHAnsi" w:hAnsiTheme="minorHAnsi" w:cstheme="minorHAnsi"/>
          <w:bCs/>
          <w:color w:val="000000" w:themeColor="text1"/>
          <w:sz w:val="22"/>
          <w:szCs w:val="22"/>
          <w:lang w:val="sr-Cyrl-CS"/>
        </w:rPr>
        <w:t>ј</w:t>
      </w:r>
      <w:r w:rsidR="00B57D7B" w:rsidRPr="00B73A70">
        <w:rPr>
          <w:rFonts w:asciiTheme="minorHAnsi" w:hAnsiTheme="minorHAnsi" w:cstheme="minorHAnsi"/>
          <w:bCs/>
          <w:color w:val="000000" w:themeColor="text1"/>
          <w:sz w:val="22"/>
          <w:szCs w:val="22"/>
          <w:lang w:val="sr-Cyrl-CS"/>
        </w:rPr>
        <w:t>e</w:t>
      </w:r>
      <w:r w:rsidR="006A7877" w:rsidRPr="00B73A70">
        <w:rPr>
          <w:rFonts w:asciiTheme="minorHAnsi" w:hAnsiTheme="minorHAnsi" w:cstheme="minorHAnsi"/>
          <w:bCs/>
          <w:color w:val="000000" w:themeColor="text1"/>
          <w:sz w:val="22"/>
          <w:szCs w:val="22"/>
          <w:lang w:val="sr-Cyrl-CS"/>
        </w:rPr>
        <w:t xml:space="preserve"> </w:t>
      </w:r>
      <w:r w:rsidR="006A7877" w:rsidRPr="00B73A70">
        <w:rPr>
          <w:rFonts w:asciiTheme="minorHAnsi" w:hAnsiTheme="minorHAnsi" w:cstheme="minorHAnsi"/>
          <w:bCs/>
          <w:color w:val="000000" w:themeColor="text1"/>
          <w:sz w:val="22"/>
          <w:szCs w:val="22"/>
          <w:lang w:val="sr-Latn-CS"/>
        </w:rPr>
        <w:t>31</w:t>
      </w:r>
      <w:r w:rsidR="006A7877" w:rsidRPr="00B73A70">
        <w:rPr>
          <w:rFonts w:asciiTheme="minorHAnsi" w:hAnsiTheme="minorHAnsi" w:cstheme="minorHAnsi"/>
          <w:bCs/>
          <w:color w:val="000000" w:themeColor="text1"/>
          <w:sz w:val="22"/>
          <w:szCs w:val="22"/>
          <w:lang w:val="sr-Cyrl-CS"/>
        </w:rPr>
        <w:t xml:space="preserve">. </w:t>
      </w:r>
      <w:r w:rsidR="00B24E1D" w:rsidRPr="00B73A70">
        <w:rPr>
          <w:rFonts w:asciiTheme="minorHAnsi" w:hAnsiTheme="minorHAnsi" w:cstheme="minorHAnsi"/>
          <w:bCs/>
          <w:color w:val="000000" w:themeColor="text1"/>
          <w:sz w:val="22"/>
          <w:szCs w:val="22"/>
          <w:lang w:val="sr-Cyrl-CS"/>
        </w:rPr>
        <w:t>d</w:t>
      </w:r>
      <w:r w:rsidR="00B57D7B" w:rsidRPr="00B73A70">
        <w:rPr>
          <w:rFonts w:asciiTheme="minorHAnsi" w:hAnsiTheme="minorHAnsi" w:cstheme="minorHAnsi"/>
          <w:bCs/>
          <w:color w:val="000000" w:themeColor="text1"/>
          <w:sz w:val="22"/>
          <w:szCs w:val="22"/>
          <w:lang w:val="sr-Cyrl-CS"/>
        </w:rPr>
        <w:t>ecem</w:t>
      </w:r>
      <w:r w:rsidR="00B24E1D" w:rsidRPr="00B73A70">
        <w:rPr>
          <w:rFonts w:asciiTheme="minorHAnsi" w:hAnsiTheme="minorHAnsi" w:cstheme="minorHAnsi"/>
          <w:bCs/>
          <w:color w:val="000000" w:themeColor="text1"/>
          <w:sz w:val="22"/>
          <w:szCs w:val="22"/>
          <w:lang w:val="sr-Cyrl-CS"/>
        </w:rPr>
        <w:t>b</w:t>
      </w:r>
      <w:r w:rsidRPr="00B73A70">
        <w:rPr>
          <w:rFonts w:asciiTheme="minorHAnsi" w:hAnsiTheme="minorHAnsi" w:cstheme="minorHAnsi"/>
          <w:bCs/>
          <w:color w:val="000000" w:themeColor="text1"/>
          <w:sz w:val="22"/>
          <w:szCs w:val="22"/>
          <w:lang w:val="sr-Cyrl-CS"/>
        </w:rPr>
        <w:t>r</w:t>
      </w:r>
      <w:r w:rsidR="006A7877" w:rsidRPr="00B73A70">
        <w:rPr>
          <w:rFonts w:asciiTheme="minorHAnsi" w:hAnsiTheme="minorHAnsi" w:cstheme="minorHAnsi"/>
          <w:bCs/>
          <w:color w:val="000000" w:themeColor="text1"/>
          <w:sz w:val="22"/>
          <w:szCs w:val="22"/>
          <w:lang w:val="sr-Cyrl-CS"/>
        </w:rPr>
        <w:t xml:space="preserve">а </w:t>
      </w:r>
      <w:r w:rsidR="00B544E7">
        <w:rPr>
          <w:rFonts w:asciiTheme="minorHAnsi" w:hAnsiTheme="minorHAnsi" w:cstheme="minorHAnsi"/>
          <w:bCs/>
          <w:color w:val="000000" w:themeColor="text1"/>
          <w:sz w:val="22"/>
          <w:szCs w:val="22"/>
          <w:lang w:val="sr-Latn-CS"/>
        </w:rPr>
        <w:t>2014</w:t>
      </w:r>
      <w:r w:rsidR="00953278" w:rsidRPr="00B73A70">
        <w:rPr>
          <w:rFonts w:asciiTheme="minorHAnsi" w:hAnsiTheme="minorHAnsi" w:cstheme="minorHAnsi"/>
          <w:bCs/>
          <w:color w:val="000000" w:themeColor="text1"/>
          <w:sz w:val="22"/>
          <w:szCs w:val="22"/>
          <w:lang w:val="sr-Latn-CS"/>
        </w:rPr>
        <w:t>.</w:t>
      </w:r>
      <w:r w:rsidR="00B544E7">
        <w:rPr>
          <w:rFonts w:asciiTheme="minorHAnsi" w:hAnsiTheme="minorHAnsi" w:cstheme="minorHAnsi"/>
          <w:bCs/>
          <w:color w:val="000000" w:themeColor="text1"/>
          <w:sz w:val="22"/>
          <w:szCs w:val="22"/>
          <w:lang w:val="sr-Latn-CS"/>
        </w:rPr>
        <w:t xml:space="preserve"> i 2013.</w:t>
      </w:r>
      <w:r w:rsidR="00953278" w:rsidRPr="00B73A70">
        <w:rPr>
          <w:rFonts w:asciiTheme="minorHAnsi" w:hAnsiTheme="minorHAnsi" w:cstheme="minorHAnsi"/>
          <w:bCs/>
          <w:color w:val="000000" w:themeColor="text1"/>
          <w:sz w:val="22"/>
          <w:szCs w:val="22"/>
          <w:lang w:val="sr-Latn-CS"/>
        </w:rPr>
        <w:t xml:space="preserve"> godine, </w:t>
      </w:r>
      <w:r w:rsidRPr="00B73A70">
        <w:rPr>
          <w:rFonts w:asciiTheme="minorHAnsi" w:hAnsiTheme="minorHAnsi" w:cstheme="minorHAnsi"/>
          <w:bCs/>
          <w:color w:val="000000" w:themeColor="text1"/>
          <w:sz w:val="22"/>
          <w:szCs w:val="22"/>
          <w:lang w:val="sr-Cyrl-CS"/>
        </w:rPr>
        <w:t>vl</w:t>
      </w:r>
      <w:r w:rsidR="008F6170" w:rsidRPr="00B73A70">
        <w:rPr>
          <w:rFonts w:asciiTheme="minorHAnsi" w:hAnsiTheme="minorHAnsi" w:cstheme="minorHAnsi"/>
          <w:bCs/>
          <w:color w:val="000000" w:themeColor="text1"/>
          <w:sz w:val="22"/>
          <w:szCs w:val="22"/>
          <w:lang w:val="sr-Cyrl-CS"/>
        </w:rPr>
        <w:t>а</w:t>
      </w:r>
      <w:r w:rsidRPr="00B73A70">
        <w:rPr>
          <w:rFonts w:asciiTheme="minorHAnsi" w:hAnsiTheme="minorHAnsi" w:cstheme="minorHAnsi"/>
          <w:bCs/>
          <w:color w:val="000000" w:themeColor="text1"/>
          <w:sz w:val="22"/>
          <w:szCs w:val="22"/>
          <w:lang w:val="sr-Cyrl-CS"/>
        </w:rPr>
        <w:t>sni</w:t>
      </w:r>
      <w:r w:rsidR="00E9400E">
        <w:rPr>
          <w:rFonts w:asciiTheme="minorHAnsi" w:hAnsiTheme="minorHAnsi" w:cstheme="minorHAnsi"/>
          <w:bCs/>
          <w:color w:val="000000" w:themeColor="text1"/>
          <w:sz w:val="22"/>
          <w:szCs w:val="22"/>
          <w:lang w:val="sr-Cyrl-CS"/>
        </w:rPr>
        <w:t>k</w:t>
      </w:r>
      <w:r w:rsidR="008F6170" w:rsidRPr="00B73A70">
        <w:rPr>
          <w:rFonts w:asciiTheme="minorHAnsi" w:hAnsiTheme="minorHAnsi" w:cstheme="minorHAnsi"/>
          <w:bCs/>
          <w:color w:val="000000" w:themeColor="text1"/>
          <w:sz w:val="22"/>
          <w:szCs w:val="22"/>
          <w:lang w:val="sr-Cyrl-CS"/>
        </w:rPr>
        <w:t xml:space="preserve"> 100% </w:t>
      </w:r>
      <w:r w:rsidRPr="00B73A70">
        <w:rPr>
          <w:rFonts w:asciiTheme="minorHAnsi" w:hAnsiTheme="minorHAnsi" w:cstheme="minorHAnsi"/>
          <w:bCs/>
          <w:color w:val="000000" w:themeColor="text1"/>
          <w:sz w:val="22"/>
          <w:szCs w:val="22"/>
          <w:lang w:val="sr-Cyrl-CS"/>
        </w:rPr>
        <w:t>izn</w:t>
      </w:r>
      <w:r w:rsidR="008F6170" w:rsidRPr="00B73A70">
        <w:rPr>
          <w:rFonts w:asciiTheme="minorHAnsi" w:hAnsiTheme="minorHAnsi" w:cstheme="minorHAnsi"/>
          <w:bCs/>
          <w:color w:val="000000" w:themeColor="text1"/>
          <w:sz w:val="22"/>
          <w:szCs w:val="22"/>
          <w:lang w:val="sr-Cyrl-CS"/>
        </w:rPr>
        <w:t>о</w:t>
      </w:r>
      <w:r w:rsidRPr="00B73A70">
        <w:rPr>
          <w:rFonts w:asciiTheme="minorHAnsi" w:hAnsiTheme="minorHAnsi" w:cstheme="minorHAnsi"/>
          <w:bCs/>
          <w:color w:val="000000" w:themeColor="text1"/>
          <w:sz w:val="22"/>
          <w:szCs w:val="22"/>
          <w:lang w:val="sr-Cyrl-CS"/>
        </w:rPr>
        <w:t>s</w:t>
      </w:r>
      <w:r w:rsidR="008F6170" w:rsidRPr="00B73A70">
        <w:rPr>
          <w:rFonts w:asciiTheme="minorHAnsi" w:hAnsiTheme="minorHAnsi" w:cstheme="minorHAnsi"/>
          <w:bCs/>
          <w:color w:val="000000" w:themeColor="text1"/>
          <w:sz w:val="22"/>
          <w:szCs w:val="22"/>
          <w:lang w:val="sr-Cyrl-CS"/>
        </w:rPr>
        <w:t xml:space="preserve">а </w:t>
      </w:r>
      <w:r w:rsidR="00E9400E">
        <w:rPr>
          <w:rFonts w:asciiTheme="minorHAnsi" w:hAnsiTheme="minorHAnsi" w:cstheme="minorHAnsi"/>
          <w:bCs/>
          <w:color w:val="000000" w:themeColor="text1"/>
          <w:sz w:val="22"/>
          <w:szCs w:val="22"/>
          <w:lang w:val="sr-Cyrl-CS"/>
        </w:rPr>
        <w:t>k</w:t>
      </w:r>
      <w:r w:rsidR="008F6170" w:rsidRPr="00B73A70">
        <w:rPr>
          <w:rFonts w:asciiTheme="minorHAnsi" w:hAnsiTheme="minorHAnsi" w:cstheme="minorHAnsi"/>
          <w:bCs/>
          <w:color w:val="000000" w:themeColor="text1"/>
          <w:sz w:val="22"/>
          <w:szCs w:val="22"/>
          <w:lang w:val="sr-Cyrl-CS"/>
        </w:rPr>
        <w:t>а</w:t>
      </w:r>
      <w:r w:rsidRPr="00B73A70">
        <w:rPr>
          <w:rFonts w:asciiTheme="minorHAnsi" w:hAnsiTheme="minorHAnsi" w:cstheme="minorHAnsi"/>
          <w:bCs/>
          <w:color w:val="000000" w:themeColor="text1"/>
          <w:sz w:val="22"/>
          <w:szCs w:val="22"/>
          <w:lang w:val="sr-Cyrl-CS"/>
        </w:rPr>
        <w:t>pi</w:t>
      </w:r>
      <w:r w:rsidR="00B57D7B" w:rsidRPr="00B73A70">
        <w:rPr>
          <w:rFonts w:asciiTheme="minorHAnsi" w:hAnsiTheme="minorHAnsi" w:cstheme="minorHAnsi"/>
          <w:bCs/>
          <w:color w:val="000000" w:themeColor="text1"/>
          <w:sz w:val="22"/>
          <w:szCs w:val="22"/>
          <w:lang w:val="sr-Cyrl-CS"/>
        </w:rPr>
        <w:t>t</w:t>
      </w:r>
      <w:r w:rsidR="008F6170" w:rsidRPr="00B73A70">
        <w:rPr>
          <w:rFonts w:asciiTheme="minorHAnsi" w:hAnsiTheme="minorHAnsi" w:cstheme="minorHAnsi"/>
          <w:bCs/>
          <w:color w:val="000000" w:themeColor="text1"/>
          <w:sz w:val="22"/>
          <w:szCs w:val="22"/>
          <w:lang w:val="sr-Cyrl-CS"/>
        </w:rPr>
        <w:t>а</w:t>
      </w:r>
      <w:r w:rsidRPr="00B73A70">
        <w:rPr>
          <w:rFonts w:asciiTheme="minorHAnsi" w:hAnsiTheme="minorHAnsi" w:cstheme="minorHAnsi"/>
          <w:bCs/>
          <w:color w:val="000000" w:themeColor="text1"/>
          <w:sz w:val="22"/>
          <w:szCs w:val="22"/>
          <w:lang w:val="sr-Cyrl-CS"/>
        </w:rPr>
        <w:t>l</w:t>
      </w:r>
      <w:r w:rsidR="008F6170" w:rsidRPr="00B73A70">
        <w:rPr>
          <w:rFonts w:asciiTheme="minorHAnsi" w:hAnsiTheme="minorHAnsi" w:cstheme="minorHAnsi"/>
          <w:bCs/>
          <w:color w:val="000000" w:themeColor="text1"/>
          <w:sz w:val="22"/>
          <w:szCs w:val="22"/>
          <w:lang w:val="sr-Cyrl-CS"/>
        </w:rPr>
        <w:t xml:space="preserve">а </w:t>
      </w:r>
      <w:r w:rsidR="00B24E1D" w:rsidRPr="00B73A70">
        <w:rPr>
          <w:rFonts w:asciiTheme="minorHAnsi" w:hAnsiTheme="minorHAnsi" w:cstheme="minorHAnsi"/>
          <w:bCs/>
          <w:color w:val="000000" w:themeColor="text1"/>
          <w:sz w:val="22"/>
          <w:szCs w:val="22"/>
          <w:lang w:val="sr-Cyrl-CS"/>
        </w:rPr>
        <w:t>D</w:t>
      </w:r>
      <w:r w:rsidRPr="00B73A70">
        <w:rPr>
          <w:rFonts w:asciiTheme="minorHAnsi" w:hAnsiTheme="minorHAnsi" w:cstheme="minorHAnsi"/>
          <w:bCs/>
          <w:color w:val="000000" w:themeColor="text1"/>
          <w:sz w:val="22"/>
          <w:szCs w:val="22"/>
          <w:lang w:val="sr-Cyrl-CS"/>
        </w:rPr>
        <w:t>ru</w:t>
      </w:r>
      <w:r w:rsidR="00922A19" w:rsidRPr="00B73A70">
        <w:rPr>
          <w:rFonts w:asciiTheme="minorHAnsi" w:hAnsiTheme="minorHAnsi" w:cstheme="minorHAnsi"/>
          <w:bCs/>
          <w:color w:val="000000" w:themeColor="text1"/>
          <w:sz w:val="22"/>
          <w:szCs w:val="22"/>
          <w:lang w:val="sr-Cyrl-CS"/>
        </w:rPr>
        <w:t>š</w:t>
      </w:r>
      <w:r w:rsidR="00B57D7B" w:rsidRPr="00B73A70">
        <w:rPr>
          <w:rFonts w:asciiTheme="minorHAnsi" w:hAnsiTheme="minorHAnsi" w:cstheme="minorHAnsi"/>
          <w:bCs/>
          <w:color w:val="000000" w:themeColor="text1"/>
          <w:sz w:val="22"/>
          <w:szCs w:val="22"/>
          <w:lang w:val="sr-Cyrl-CS"/>
        </w:rPr>
        <w:t>t</w:t>
      </w:r>
      <w:r w:rsidRPr="00B73A70">
        <w:rPr>
          <w:rFonts w:asciiTheme="minorHAnsi" w:hAnsiTheme="minorHAnsi" w:cstheme="minorHAnsi"/>
          <w:bCs/>
          <w:color w:val="000000" w:themeColor="text1"/>
          <w:sz w:val="22"/>
          <w:szCs w:val="22"/>
          <w:lang w:val="sr-Cyrl-CS"/>
        </w:rPr>
        <w:t>v</w:t>
      </w:r>
      <w:r w:rsidR="006A7877" w:rsidRPr="00B73A70">
        <w:rPr>
          <w:rFonts w:asciiTheme="minorHAnsi" w:hAnsiTheme="minorHAnsi" w:cstheme="minorHAnsi"/>
          <w:bCs/>
          <w:color w:val="000000" w:themeColor="text1"/>
          <w:sz w:val="22"/>
          <w:szCs w:val="22"/>
          <w:lang w:val="sr-Cyrl-CS"/>
        </w:rPr>
        <w:t xml:space="preserve">а </w:t>
      </w:r>
      <w:r w:rsidR="00953278" w:rsidRPr="00B73A70">
        <w:rPr>
          <w:rFonts w:asciiTheme="minorHAnsi" w:hAnsiTheme="minorHAnsi" w:cstheme="minorHAnsi"/>
          <w:bCs/>
          <w:color w:val="000000" w:themeColor="text1"/>
          <w:sz w:val="22"/>
          <w:szCs w:val="22"/>
        </w:rPr>
        <w:t xml:space="preserve">je </w:t>
      </w:r>
      <w:r w:rsidR="00D742F2">
        <w:rPr>
          <w:rFonts w:asciiTheme="minorHAnsi" w:hAnsiTheme="minorHAnsi" w:cstheme="minorHAnsi"/>
          <w:bCs/>
          <w:color w:val="000000" w:themeColor="text1"/>
          <w:sz w:val="22"/>
          <w:szCs w:val="22"/>
        </w:rPr>
        <w:t>XXXXXXXXX</w:t>
      </w:r>
      <w:r w:rsidR="006A7877" w:rsidRPr="00B73A70">
        <w:rPr>
          <w:rFonts w:asciiTheme="minorHAnsi" w:hAnsiTheme="minorHAnsi" w:cstheme="minorHAnsi"/>
          <w:bCs/>
          <w:color w:val="000000" w:themeColor="text1"/>
          <w:sz w:val="22"/>
          <w:szCs w:val="22"/>
          <w:lang w:val="sr-Cyrl-CS"/>
        </w:rPr>
        <w:t xml:space="preserve"> </w:t>
      </w:r>
      <w:r w:rsidRPr="00B73A70">
        <w:rPr>
          <w:rFonts w:asciiTheme="minorHAnsi" w:hAnsiTheme="minorHAnsi" w:cstheme="minorHAnsi"/>
          <w:bCs/>
          <w:color w:val="000000" w:themeColor="text1"/>
          <w:sz w:val="22"/>
          <w:szCs w:val="22"/>
          <w:lang w:val="sr-Cyrl-CS"/>
        </w:rPr>
        <w:t>iz</w:t>
      </w:r>
      <w:r w:rsidR="006A7877" w:rsidRPr="00B73A70">
        <w:rPr>
          <w:rFonts w:asciiTheme="minorHAnsi" w:hAnsiTheme="minorHAnsi" w:cstheme="minorHAnsi"/>
          <w:bCs/>
          <w:color w:val="000000" w:themeColor="text1"/>
          <w:sz w:val="22"/>
          <w:szCs w:val="22"/>
          <w:lang w:val="sr-Cyrl-CS"/>
        </w:rPr>
        <w:t xml:space="preserve"> </w:t>
      </w:r>
      <w:r w:rsidR="00B544E7">
        <w:rPr>
          <w:rFonts w:asciiTheme="minorHAnsi" w:hAnsiTheme="minorHAnsi" w:cstheme="minorHAnsi"/>
          <w:bCs/>
          <w:color w:val="000000" w:themeColor="text1"/>
          <w:sz w:val="22"/>
          <w:szCs w:val="22"/>
          <w:lang w:val="sr-Latn-CS"/>
        </w:rPr>
        <w:t>Beograda</w:t>
      </w:r>
      <w:r w:rsidR="006A7877" w:rsidRPr="00B73A70">
        <w:rPr>
          <w:rFonts w:asciiTheme="minorHAnsi" w:hAnsiTheme="minorHAnsi" w:cstheme="minorHAnsi"/>
          <w:bCs/>
          <w:color w:val="000000" w:themeColor="text1"/>
          <w:sz w:val="22"/>
          <w:szCs w:val="22"/>
          <w:lang w:val="sr-Cyrl-CS"/>
        </w:rPr>
        <w:t>.</w:t>
      </w:r>
    </w:p>
    <w:p w:rsidR="00FA35CE" w:rsidRDefault="00FA35CE" w:rsidP="00C07378">
      <w:pPr>
        <w:jc w:val="both"/>
        <w:rPr>
          <w:rFonts w:asciiTheme="minorHAnsi" w:hAnsiTheme="minorHAnsi" w:cstheme="minorHAnsi"/>
          <w:b/>
          <w:snapToGrid/>
          <w:color w:val="000000" w:themeColor="text1"/>
          <w:sz w:val="22"/>
          <w:szCs w:val="22"/>
        </w:rPr>
      </w:pPr>
    </w:p>
    <w:p w:rsidR="00C07378" w:rsidRPr="00B73A70" w:rsidRDefault="00C07378" w:rsidP="00C07378">
      <w:pPr>
        <w:jc w:val="both"/>
        <w:rPr>
          <w:rFonts w:asciiTheme="minorHAnsi" w:hAnsiTheme="minorHAnsi" w:cstheme="minorHAnsi"/>
          <w:b/>
          <w:snapToGrid/>
          <w:color w:val="000000" w:themeColor="text1"/>
          <w:sz w:val="22"/>
          <w:szCs w:val="22"/>
        </w:rPr>
      </w:pPr>
    </w:p>
    <w:p w:rsidR="005B113D" w:rsidRPr="00B73A70" w:rsidRDefault="00A91BE3" w:rsidP="00B23C25">
      <w:pPr>
        <w:ind w:left="567" w:hanging="567"/>
        <w:jc w:val="both"/>
        <w:rPr>
          <w:rFonts w:asciiTheme="minorHAnsi" w:hAnsiTheme="minorHAnsi" w:cstheme="minorHAnsi"/>
          <w:b/>
          <w:color w:val="000000" w:themeColor="text1"/>
          <w:sz w:val="22"/>
          <w:szCs w:val="22"/>
        </w:rPr>
      </w:pPr>
      <w:r w:rsidRPr="00B73A70">
        <w:rPr>
          <w:rFonts w:asciiTheme="minorHAnsi" w:hAnsiTheme="minorHAnsi" w:cstheme="minorHAnsi"/>
          <w:b/>
          <w:snapToGrid/>
          <w:color w:val="000000" w:themeColor="text1"/>
          <w:sz w:val="22"/>
          <w:szCs w:val="22"/>
        </w:rPr>
        <w:t>1</w:t>
      </w:r>
      <w:r w:rsidR="00125A94">
        <w:rPr>
          <w:rFonts w:asciiTheme="minorHAnsi" w:hAnsiTheme="minorHAnsi" w:cstheme="minorHAnsi"/>
          <w:b/>
          <w:snapToGrid/>
          <w:color w:val="000000" w:themeColor="text1"/>
          <w:sz w:val="22"/>
          <w:szCs w:val="22"/>
        </w:rPr>
        <w:t>9</w:t>
      </w:r>
      <w:r w:rsidR="000E15D7" w:rsidRPr="00B73A70">
        <w:rPr>
          <w:rFonts w:asciiTheme="minorHAnsi" w:hAnsiTheme="minorHAnsi" w:cstheme="minorHAnsi"/>
          <w:b/>
          <w:snapToGrid/>
          <w:color w:val="000000" w:themeColor="text1"/>
          <w:sz w:val="22"/>
          <w:szCs w:val="22"/>
        </w:rPr>
        <w:t>.</w:t>
      </w:r>
      <w:r w:rsidR="000E15D7" w:rsidRPr="00B73A70">
        <w:rPr>
          <w:rFonts w:asciiTheme="minorHAnsi" w:hAnsiTheme="minorHAnsi" w:cstheme="minorHAnsi"/>
          <w:b/>
          <w:snapToGrid/>
          <w:color w:val="000000" w:themeColor="text1"/>
          <w:sz w:val="22"/>
          <w:szCs w:val="22"/>
        </w:rPr>
        <w:tab/>
      </w:r>
      <w:r w:rsidR="00E9400E">
        <w:rPr>
          <w:rFonts w:asciiTheme="minorHAnsi" w:hAnsiTheme="minorHAnsi" w:cstheme="minorHAnsi"/>
          <w:b/>
          <w:color w:val="000000" w:themeColor="text1"/>
          <w:sz w:val="22"/>
          <w:szCs w:val="22"/>
          <w:lang w:val="sr-Cyrl-CS"/>
        </w:rPr>
        <w:t>K</w:t>
      </w:r>
      <w:r w:rsidR="00E465EC" w:rsidRPr="00B73A70">
        <w:rPr>
          <w:rFonts w:asciiTheme="minorHAnsi" w:hAnsiTheme="minorHAnsi" w:cstheme="minorHAnsi"/>
          <w:b/>
          <w:color w:val="000000" w:themeColor="text1"/>
          <w:sz w:val="22"/>
          <w:szCs w:val="22"/>
          <w:lang w:val="sr-Cyrl-CS"/>
        </w:rPr>
        <w:t>R</w:t>
      </w:r>
      <w:r w:rsidR="00704F9A" w:rsidRPr="00B73A70">
        <w:rPr>
          <w:rFonts w:asciiTheme="minorHAnsi" w:hAnsiTheme="minorHAnsi" w:cstheme="minorHAnsi"/>
          <w:b/>
          <w:color w:val="000000" w:themeColor="text1"/>
          <w:sz w:val="22"/>
          <w:szCs w:val="22"/>
          <w:lang w:val="sr-Cyrl-CS"/>
        </w:rPr>
        <w:t>А</w:t>
      </w:r>
      <w:r w:rsidR="00B57D7B" w:rsidRPr="00B73A70">
        <w:rPr>
          <w:rFonts w:asciiTheme="minorHAnsi" w:hAnsiTheme="minorHAnsi" w:cstheme="minorHAnsi"/>
          <w:b/>
          <w:color w:val="000000" w:themeColor="text1"/>
          <w:sz w:val="22"/>
          <w:szCs w:val="22"/>
          <w:lang w:val="sr-Cyrl-CS"/>
        </w:rPr>
        <w:t>T</w:t>
      </w:r>
      <w:r w:rsidR="00E9400E">
        <w:rPr>
          <w:rFonts w:asciiTheme="minorHAnsi" w:hAnsiTheme="minorHAnsi" w:cstheme="minorHAnsi"/>
          <w:b/>
          <w:color w:val="000000" w:themeColor="text1"/>
          <w:sz w:val="22"/>
          <w:szCs w:val="22"/>
          <w:lang w:val="sr-Cyrl-CS"/>
        </w:rPr>
        <w:t>K</w:t>
      </w:r>
      <w:r w:rsidR="00704F9A" w:rsidRPr="00B73A70">
        <w:rPr>
          <w:rFonts w:asciiTheme="minorHAnsi" w:hAnsiTheme="minorHAnsi" w:cstheme="minorHAnsi"/>
          <w:b/>
          <w:color w:val="000000" w:themeColor="text1"/>
          <w:sz w:val="22"/>
          <w:szCs w:val="22"/>
          <w:lang w:val="sr-Cyrl-CS"/>
        </w:rPr>
        <w:t>О</w:t>
      </w:r>
      <w:r w:rsidR="00E465EC" w:rsidRPr="00B73A70">
        <w:rPr>
          <w:rFonts w:asciiTheme="minorHAnsi" w:hAnsiTheme="minorHAnsi" w:cstheme="minorHAnsi"/>
          <w:b/>
          <w:color w:val="000000" w:themeColor="text1"/>
          <w:sz w:val="22"/>
          <w:szCs w:val="22"/>
          <w:lang w:val="sr-Cyrl-CS"/>
        </w:rPr>
        <w:t>R</w:t>
      </w:r>
      <w:r w:rsidR="00704F9A" w:rsidRPr="00B73A70">
        <w:rPr>
          <w:rFonts w:asciiTheme="minorHAnsi" w:hAnsiTheme="minorHAnsi" w:cstheme="minorHAnsi"/>
          <w:b/>
          <w:color w:val="000000" w:themeColor="text1"/>
          <w:sz w:val="22"/>
          <w:szCs w:val="22"/>
          <w:lang w:val="sr-Cyrl-CS"/>
        </w:rPr>
        <w:t>О</w:t>
      </w:r>
      <w:r w:rsidR="00B57D7B" w:rsidRPr="00B73A70">
        <w:rPr>
          <w:rFonts w:asciiTheme="minorHAnsi" w:hAnsiTheme="minorHAnsi" w:cstheme="minorHAnsi"/>
          <w:b/>
          <w:color w:val="000000" w:themeColor="text1"/>
          <w:sz w:val="22"/>
          <w:szCs w:val="22"/>
          <w:lang w:val="sr-Cyrl-CS"/>
        </w:rPr>
        <w:t>Č</w:t>
      </w:r>
      <w:r w:rsidR="00E465EC" w:rsidRPr="00B73A70">
        <w:rPr>
          <w:rFonts w:asciiTheme="minorHAnsi" w:hAnsiTheme="minorHAnsi" w:cstheme="minorHAnsi"/>
          <w:b/>
          <w:color w:val="000000" w:themeColor="text1"/>
          <w:sz w:val="22"/>
          <w:szCs w:val="22"/>
          <w:lang w:val="sr-Cyrl-CS"/>
        </w:rPr>
        <w:t>N</w:t>
      </w:r>
      <w:r w:rsidR="00B57D7B" w:rsidRPr="00B73A70">
        <w:rPr>
          <w:rFonts w:asciiTheme="minorHAnsi" w:hAnsiTheme="minorHAnsi" w:cstheme="minorHAnsi"/>
          <w:b/>
          <w:color w:val="000000" w:themeColor="text1"/>
          <w:sz w:val="22"/>
          <w:szCs w:val="22"/>
          <w:lang w:val="sr-Cyrl-CS"/>
        </w:rPr>
        <w:t>E</w:t>
      </w:r>
      <w:r w:rsidR="00D65379" w:rsidRPr="00B73A70">
        <w:rPr>
          <w:rFonts w:asciiTheme="minorHAnsi" w:hAnsiTheme="minorHAnsi" w:cstheme="minorHAnsi"/>
          <w:b/>
          <w:color w:val="000000" w:themeColor="text1"/>
          <w:sz w:val="22"/>
          <w:szCs w:val="22"/>
          <w:lang w:val="sr-Cyrl-CS"/>
        </w:rPr>
        <w:t xml:space="preserve"> </w:t>
      </w:r>
      <w:r w:rsidR="00E465EC" w:rsidRPr="00B73A70">
        <w:rPr>
          <w:rFonts w:asciiTheme="minorHAnsi" w:hAnsiTheme="minorHAnsi" w:cstheme="minorHAnsi"/>
          <w:b/>
          <w:color w:val="000000" w:themeColor="text1"/>
          <w:sz w:val="22"/>
          <w:szCs w:val="22"/>
          <w:lang w:val="sr-Cyrl-CS"/>
        </w:rPr>
        <w:t>FIN</w:t>
      </w:r>
      <w:r w:rsidR="00704F9A" w:rsidRPr="00B73A70">
        <w:rPr>
          <w:rFonts w:asciiTheme="minorHAnsi" w:hAnsiTheme="minorHAnsi" w:cstheme="minorHAnsi"/>
          <w:b/>
          <w:color w:val="000000" w:themeColor="text1"/>
          <w:sz w:val="22"/>
          <w:szCs w:val="22"/>
          <w:lang w:val="sr-Cyrl-CS"/>
        </w:rPr>
        <w:t>А</w:t>
      </w:r>
      <w:r w:rsidR="00E465EC" w:rsidRPr="00B73A70">
        <w:rPr>
          <w:rFonts w:asciiTheme="minorHAnsi" w:hAnsiTheme="minorHAnsi" w:cstheme="minorHAnsi"/>
          <w:b/>
          <w:color w:val="000000" w:themeColor="text1"/>
          <w:sz w:val="22"/>
          <w:szCs w:val="22"/>
          <w:lang w:val="sr-Cyrl-CS"/>
        </w:rPr>
        <w:t>NSI</w:t>
      </w:r>
      <w:r w:rsidR="00704F9A" w:rsidRPr="00B73A70">
        <w:rPr>
          <w:rFonts w:asciiTheme="minorHAnsi" w:hAnsiTheme="minorHAnsi" w:cstheme="minorHAnsi"/>
          <w:b/>
          <w:color w:val="000000" w:themeColor="text1"/>
          <w:sz w:val="22"/>
          <w:szCs w:val="22"/>
          <w:lang w:val="sr-Cyrl-CS"/>
        </w:rPr>
        <w:t>Ј</w:t>
      </w:r>
      <w:r w:rsidR="00E465EC" w:rsidRPr="00B73A70">
        <w:rPr>
          <w:rFonts w:asciiTheme="minorHAnsi" w:hAnsiTheme="minorHAnsi" w:cstheme="minorHAnsi"/>
          <w:b/>
          <w:color w:val="000000" w:themeColor="text1"/>
          <w:sz w:val="22"/>
          <w:szCs w:val="22"/>
          <w:lang w:val="sr-Cyrl-CS"/>
        </w:rPr>
        <w:t>S</w:t>
      </w:r>
      <w:r w:rsidR="00E9400E">
        <w:rPr>
          <w:rFonts w:asciiTheme="minorHAnsi" w:hAnsiTheme="minorHAnsi" w:cstheme="minorHAnsi"/>
          <w:b/>
          <w:color w:val="000000" w:themeColor="text1"/>
          <w:sz w:val="22"/>
          <w:szCs w:val="22"/>
          <w:lang w:val="sr-Cyrl-CS"/>
        </w:rPr>
        <w:t>K</w:t>
      </w:r>
      <w:r w:rsidR="00B57D7B" w:rsidRPr="00B73A70">
        <w:rPr>
          <w:rFonts w:asciiTheme="minorHAnsi" w:hAnsiTheme="minorHAnsi" w:cstheme="minorHAnsi"/>
          <w:b/>
          <w:color w:val="000000" w:themeColor="text1"/>
          <w:sz w:val="22"/>
          <w:szCs w:val="22"/>
          <w:lang w:val="sr-Cyrl-CS"/>
        </w:rPr>
        <w:t>E</w:t>
      </w:r>
      <w:r w:rsidR="00D65379" w:rsidRPr="00B73A70">
        <w:rPr>
          <w:rFonts w:asciiTheme="minorHAnsi" w:hAnsiTheme="minorHAnsi" w:cstheme="minorHAnsi"/>
          <w:b/>
          <w:color w:val="000000" w:themeColor="text1"/>
          <w:sz w:val="22"/>
          <w:szCs w:val="22"/>
          <w:lang w:val="sr-Cyrl-CS"/>
        </w:rPr>
        <w:t xml:space="preserve"> </w:t>
      </w:r>
      <w:r w:rsidR="00704F9A" w:rsidRPr="00B73A70">
        <w:rPr>
          <w:rFonts w:asciiTheme="minorHAnsi" w:hAnsiTheme="minorHAnsi" w:cstheme="minorHAnsi"/>
          <w:b/>
          <w:color w:val="000000" w:themeColor="text1"/>
          <w:sz w:val="22"/>
          <w:szCs w:val="22"/>
          <w:lang w:val="sr-Cyrl-CS"/>
        </w:rPr>
        <w:t>О</w:t>
      </w:r>
      <w:r w:rsidR="00B24E1D" w:rsidRPr="00B73A70">
        <w:rPr>
          <w:rFonts w:asciiTheme="minorHAnsi" w:hAnsiTheme="minorHAnsi" w:cstheme="minorHAnsi"/>
          <w:b/>
          <w:color w:val="000000" w:themeColor="text1"/>
          <w:sz w:val="22"/>
          <w:szCs w:val="22"/>
          <w:lang w:val="sr-Cyrl-CS"/>
        </w:rPr>
        <w:t>B</w:t>
      </w:r>
      <w:r w:rsidR="00704F9A" w:rsidRPr="00B73A70">
        <w:rPr>
          <w:rFonts w:asciiTheme="minorHAnsi" w:hAnsiTheme="minorHAnsi" w:cstheme="minorHAnsi"/>
          <w:b/>
          <w:color w:val="000000" w:themeColor="text1"/>
          <w:sz w:val="22"/>
          <w:szCs w:val="22"/>
          <w:lang w:val="sr-Cyrl-CS"/>
        </w:rPr>
        <w:t>А</w:t>
      </w:r>
      <w:r w:rsidR="00E465EC" w:rsidRPr="00B73A70">
        <w:rPr>
          <w:rFonts w:asciiTheme="minorHAnsi" w:hAnsiTheme="minorHAnsi" w:cstheme="minorHAnsi"/>
          <w:b/>
          <w:color w:val="000000" w:themeColor="text1"/>
          <w:sz w:val="22"/>
          <w:szCs w:val="22"/>
          <w:lang w:val="sr-Cyrl-CS"/>
        </w:rPr>
        <w:t>V</w:t>
      </w:r>
      <w:r w:rsidR="00B57D7B" w:rsidRPr="00B73A70">
        <w:rPr>
          <w:rFonts w:asciiTheme="minorHAnsi" w:hAnsiTheme="minorHAnsi" w:cstheme="minorHAnsi"/>
          <w:b/>
          <w:color w:val="000000" w:themeColor="text1"/>
          <w:sz w:val="22"/>
          <w:szCs w:val="22"/>
          <w:lang w:val="sr-Cyrl-CS"/>
        </w:rPr>
        <w:t>E</w:t>
      </w:r>
      <w:r w:rsidR="00E465EC" w:rsidRPr="00B73A70">
        <w:rPr>
          <w:rFonts w:asciiTheme="minorHAnsi" w:hAnsiTheme="minorHAnsi" w:cstheme="minorHAnsi"/>
          <w:b/>
          <w:color w:val="000000" w:themeColor="text1"/>
          <w:sz w:val="22"/>
          <w:szCs w:val="22"/>
          <w:lang w:val="sr-Cyrl-CS"/>
        </w:rPr>
        <w:t>Z</w:t>
      </w:r>
      <w:r w:rsidR="00B57D7B" w:rsidRPr="00B73A70">
        <w:rPr>
          <w:rFonts w:asciiTheme="minorHAnsi" w:hAnsiTheme="minorHAnsi" w:cstheme="minorHAnsi"/>
          <w:b/>
          <w:color w:val="000000" w:themeColor="text1"/>
          <w:sz w:val="22"/>
          <w:szCs w:val="22"/>
          <w:lang w:val="sr-Cyrl-CS"/>
        </w:rPr>
        <w:t>E</w:t>
      </w:r>
    </w:p>
    <w:p w:rsidR="004540FA" w:rsidRPr="00B73A70" w:rsidRDefault="004540FA" w:rsidP="008F37FA">
      <w:pPr>
        <w:ind w:left="567"/>
        <w:jc w:val="both"/>
        <w:rPr>
          <w:rFonts w:asciiTheme="minorHAnsi" w:hAnsiTheme="minorHAnsi" w:cstheme="minorHAnsi"/>
          <w:b/>
          <w:color w:val="000000" w:themeColor="text1"/>
          <w:sz w:val="22"/>
          <w:szCs w:val="22"/>
        </w:rPr>
      </w:pPr>
    </w:p>
    <w:p w:rsidR="004540FA" w:rsidRPr="00B73A70" w:rsidRDefault="004540FA" w:rsidP="008F37FA">
      <w:pPr>
        <w:ind w:left="567"/>
        <w:jc w:val="both"/>
        <w:rPr>
          <w:rFonts w:asciiTheme="minorHAnsi" w:hAnsiTheme="minorHAnsi" w:cstheme="minorHAnsi"/>
          <w:bCs/>
          <w:color w:val="000000" w:themeColor="text1"/>
          <w:sz w:val="22"/>
          <w:szCs w:val="22"/>
        </w:rPr>
      </w:pPr>
      <w:r w:rsidRPr="00B73A70">
        <w:rPr>
          <w:rFonts w:asciiTheme="minorHAnsi" w:hAnsiTheme="minorHAnsi" w:cstheme="minorHAnsi"/>
          <w:bCs/>
          <w:color w:val="000000" w:themeColor="text1"/>
          <w:sz w:val="22"/>
          <w:szCs w:val="22"/>
          <w:lang w:val="sr-Cyrl-CS"/>
        </w:rPr>
        <w:t xml:space="preserve">Pregled </w:t>
      </w:r>
      <w:r w:rsidR="00E9400E">
        <w:rPr>
          <w:rFonts w:asciiTheme="minorHAnsi" w:hAnsiTheme="minorHAnsi" w:cstheme="minorHAnsi"/>
          <w:bCs/>
          <w:color w:val="000000" w:themeColor="text1"/>
          <w:sz w:val="22"/>
          <w:szCs w:val="22"/>
          <w:lang w:val="sr-Cyrl-CS"/>
        </w:rPr>
        <w:t>k</w:t>
      </w:r>
      <w:r w:rsidRPr="00B73A70">
        <w:rPr>
          <w:rFonts w:asciiTheme="minorHAnsi" w:hAnsiTheme="minorHAnsi" w:cstheme="minorHAnsi"/>
          <w:bCs/>
          <w:color w:val="000000" w:themeColor="text1"/>
          <w:sz w:val="22"/>
          <w:szCs w:val="22"/>
          <w:lang w:val="sr-Cyrl-CS"/>
        </w:rPr>
        <w:t>rаt</w:t>
      </w:r>
      <w:r w:rsidR="00E9400E">
        <w:rPr>
          <w:rFonts w:asciiTheme="minorHAnsi" w:hAnsiTheme="minorHAnsi" w:cstheme="minorHAnsi"/>
          <w:bCs/>
          <w:color w:val="000000" w:themeColor="text1"/>
          <w:sz w:val="22"/>
          <w:szCs w:val="22"/>
          <w:lang w:val="sr-Cyrl-CS"/>
        </w:rPr>
        <w:t>k</w:t>
      </w:r>
      <w:r w:rsidRPr="00B73A70">
        <w:rPr>
          <w:rFonts w:asciiTheme="minorHAnsi" w:hAnsiTheme="minorHAnsi" w:cstheme="minorHAnsi"/>
          <w:bCs/>
          <w:color w:val="000000" w:themeColor="text1"/>
          <w:sz w:val="22"/>
          <w:szCs w:val="22"/>
          <w:lang w:val="sr-Cyrl-CS"/>
        </w:rPr>
        <w:t>оrоčnih finаnsiјs</w:t>
      </w:r>
      <w:r w:rsidR="00E9400E">
        <w:rPr>
          <w:rFonts w:asciiTheme="minorHAnsi" w:hAnsiTheme="minorHAnsi" w:cstheme="minorHAnsi"/>
          <w:bCs/>
          <w:color w:val="000000" w:themeColor="text1"/>
          <w:sz w:val="22"/>
          <w:szCs w:val="22"/>
          <w:lang w:val="sr-Cyrl-CS"/>
        </w:rPr>
        <w:t>k</w:t>
      </w:r>
      <w:r w:rsidRPr="00B73A70">
        <w:rPr>
          <w:rFonts w:asciiTheme="minorHAnsi" w:hAnsiTheme="minorHAnsi" w:cstheme="minorHAnsi"/>
          <w:bCs/>
          <w:color w:val="000000" w:themeColor="text1"/>
          <w:sz w:val="22"/>
          <w:szCs w:val="22"/>
          <w:lang w:val="sr-Cyrl-CS"/>
        </w:rPr>
        <w:t>ih оbаvezа nа dаn 31. decembrа 201</w:t>
      </w:r>
      <w:r w:rsidRPr="00B73A70">
        <w:rPr>
          <w:rFonts w:asciiTheme="minorHAnsi" w:hAnsiTheme="minorHAnsi" w:cstheme="minorHAnsi"/>
          <w:bCs/>
          <w:color w:val="000000" w:themeColor="text1"/>
          <w:sz w:val="22"/>
          <w:szCs w:val="22"/>
        </w:rPr>
        <w:t>4</w:t>
      </w:r>
      <w:r w:rsidRPr="00B73A70">
        <w:rPr>
          <w:rFonts w:asciiTheme="minorHAnsi" w:hAnsiTheme="minorHAnsi" w:cstheme="minorHAnsi"/>
          <w:bCs/>
          <w:color w:val="000000" w:themeColor="text1"/>
          <w:sz w:val="22"/>
          <w:szCs w:val="22"/>
          <w:lang w:val="sr-Cyrl-CS"/>
        </w:rPr>
        <w:t>. i 20</w:t>
      </w:r>
      <w:r w:rsidRPr="00B73A70">
        <w:rPr>
          <w:rFonts w:asciiTheme="minorHAnsi" w:hAnsiTheme="minorHAnsi" w:cstheme="minorHAnsi"/>
          <w:bCs/>
          <w:color w:val="000000" w:themeColor="text1"/>
          <w:sz w:val="22"/>
          <w:szCs w:val="22"/>
        </w:rPr>
        <w:t>13</w:t>
      </w:r>
      <w:r w:rsidRPr="00B73A70">
        <w:rPr>
          <w:rFonts w:asciiTheme="minorHAnsi" w:hAnsiTheme="minorHAnsi" w:cstheme="minorHAnsi"/>
          <w:bCs/>
          <w:color w:val="000000" w:themeColor="text1"/>
          <w:sz w:val="22"/>
          <w:szCs w:val="22"/>
          <w:lang w:val="sr-Cyrl-CS"/>
        </w:rPr>
        <w:t>. gоdine pri</w:t>
      </w:r>
      <w:r w:rsidR="00E9400E">
        <w:rPr>
          <w:rFonts w:asciiTheme="minorHAnsi" w:hAnsiTheme="minorHAnsi" w:cstheme="minorHAnsi"/>
          <w:bCs/>
          <w:color w:val="000000" w:themeColor="text1"/>
          <w:sz w:val="22"/>
          <w:szCs w:val="22"/>
          <w:lang w:val="sr-Cyrl-CS"/>
        </w:rPr>
        <w:t>k</w:t>
      </w:r>
      <w:r w:rsidRPr="00B73A70">
        <w:rPr>
          <w:rFonts w:asciiTheme="minorHAnsi" w:hAnsiTheme="minorHAnsi" w:cstheme="minorHAnsi"/>
          <w:bCs/>
          <w:color w:val="000000" w:themeColor="text1"/>
          <w:sz w:val="22"/>
          <w:szCs w:val="22"/>
          <w:lang w:val="sr-Cyrl-CS"/>
        </w:rPr>
        <w:t>аzаn јe u nаrednој tаbeli:</w:t>
      </w:r>
    </w:p>
    <w:p w:rsidR="004540FA" w:rsidRPr="00B73A70" w:rsidRDefault="004540FA" w:rsidP="008F37FA">
      <w:pPr>
        <w:ind w:left="567"/>
        <w:jc w:val="both"/>
        <w:rPr>
          <w:rFonts w:asciiTheme="minorHAnsi" w:hAnsiTheme="minorHAnsi" w:cstheme="minorHAnsi"/>
          <w:b/>
          <w:color w:val="000000" w:themeColor="text1"/>
          <w:sz w:val="22"/>
          <w:szCs w:val="22"/>
        </w:rPr>
      </w:pPr>
    </w:p>
    <w:tbl>
      <w:tblPr>
        <w:tblW w:w="8259" w:type="dxa"/>
        <w:tblInd w:w="479" w:type="dxa"/>
        <w:tblBorders>
          <w:bottom w:val="double" w:sz="4" w:space="0" w:color="auto"/>
        </w:tblBorders>
        <w:tblLayout w:type="fixed"/>
        <w:tblLook w:val="0000" w:firstRow="0" w:lastRow="0" w:firstColumn="0" w:lastColumn="0" w:noHBand="0" w:noVBand="0"/>
      </w:tblPr>
      <w:tblGrid>
        <w:gridCol w:w="4844"/>
        <w:gridCol w:w="1595"/>
        <w:gridCol w:w="236"/>
        <w:gridCol w:w="1584"/>
      </w:tblGrid>
      <w:tr w:rsidR="00757679" w:rsidRPr="00B73A70" w:rsidTr="00B23C25">
        <w:trPr>
          <w:cantSplit/>
        </w:trPr>
        <w:tc>
          <w:tcPr>
            <w:tcW w:w="8259" w:type="dxa"/>
            <w:gridSpan w:val="4"/>
            <w:tcBorders>
              <w:bottom w:val="nil"/>
            </w:tcBorders>
            <w:noWrap/>
            <w:tcMar>
              <w:top w:w="17" w:type="dxa"/>
              <w:left w:w="17" w:type="dxa"/>
              <w:bottom w:w="0" w:type="dxa"/>
              <w:right w:w="17" w:type="dxa"/>
            </w:tcMar>
            <w:vAlign w:val="bottom"/>
          </w:tcPr>
          <w:p w:rsidR="00757679" w:rsidRPr="00B73A70" w:rsidRDefault="00E465EC" w:rsidP="00B23C25">
            <w:pPr>
              <w:jc w:val="right"/>
              <w:rPr>
                <w:rFonts w:asciiTheme="minorHAnsi" w:hAnsiTheme="minorHAnsi" w:cstheme="minorHAnsi"/>
                <w:b/>
                <w:bCs/>
                <w:color w:val="000000" w:themeColor="text1"/>
                <w:sz w:val="22"/>
                <w:szCs w:val="22"/>
              </w:rPr>
            </w:pPr>
            <w:r w:rsidRPr="00B73A70">
              <w:rPr>
                <w:rFonts w:asciiTheme="minorHAnsi" w:hAnsiTheme="minorHAnsi" w:cstheme="minorHAnsi"/>
                <w:b/>
                <w:bCs/>
                <w:color w:val="000000" w:themeColor="text1"/>
                <w:sz w:val="22"/>
                <w:szCs w:val="22"/>
                <w:lang w:val="sr-Cyrl-CS"/>
              </w:rPr>
              <w:t>U</w:t>
            </w:r>
            <w:r w:rsidR="00757679" w:rsidRPr="00B73A70">
              <w:rPr>
                <w:rFonts w:asciiTheme="minorHAnsi" w:hAnsiTheme="minorHAnsi" w:cstheme="minorHAnsi"/>
                <w:b/>
                <w:bCs/>
                <w:color w:val="000000" w:themeColor="text1"/>
                <w:sz w:val="22"/>
                <w:szCs w:val="22"/>
                <w:lang w:val="sr-Cyrl-CS"/>
              </w:rPr>
              <w:t xml:space="preserve"> </w:t>
            </w:r>
            <w:r w:rsidR="00B24E1D" w:rsidRPr="00B73A70">
              <w:rPr>
                <w:rFonts w:asciiTheme="minorHAnsi" w:hAnsiTheme="minorHAnsi" w:cstheme="minorHAnsi"/>
                <w:b/>
                <w:bCs/>
                <w:color w:val="000000" w:themeColor="text1"/>
                <w:sz w:val="22"/>
                <w:szCs w:val="22"/>
                <w:lang w:val="sr-Cyrl-CS"/>
              </w:rPr>
              <w:t>h</w:t>
            </w:r>
            <w:r w:rsidRPr="00B73A70">
              <w:rPr>
                <w:rFonts w:asciiTheme="minorHAnsi" w:hAnsiTheme="minorHAnsi" w:cstheme="minorHAnsi"/>
                <w:b/>
                <w:bCs/>
                <w:color w:val="000000" w:themeColor="text1"/>
                <w:sz w:val="22"/>
                <w:szCs w:val="22"/>
                <w:lang w:val="sr-Cyrl-CS"/>
              </w:rPr>
              <w:t>i</w:t>
            </w:r>
            <w:r w:rsidR="00B24E1D" w:rsidRPr="00B73A70">
              <w:rPr>
                <w:rFonts w:asciiTheme="minorHAnsi" w:hAnsiTheme="minorHAnsi" w:cstheme="minorHAnsi"/>
                <w:b/>
                <w:bCs/>
                <w:color w:val="000000" w:themeColor="text1"/>
                <w:sz w:val="22"/>
                <w:szCs w:val="22"/>
                <w:lang w:val="sr-Cyrl-CS"/>
              </w:rPr>
              <w:t>lj</w:t>
            </w:r>
            <w:r w:rsidR="00757679" w:rsidRPr="00B73A70">
              <w:rPr>
                <w:rFonts w:asciiTheme="minorHAnsi" w:hAnsiTheme="minorHAnsi" w:cstheme="minorHAnsi"/>
                <w:b/>
                <w:bCs/>
                <w:color w:val="000000" w:themeColor="text1"/>
                <w:sz w:val="22"/>
                <w:szCs w:val="22"/>
                <w:lang w:val="sr-Cyrl-CS"/>
              </w:rPr>
              <w:t>а</w:t>
            </w:r>
            <w:r w:rsidR="00B24E1D" w:rsidRPr="00B73A70">
              <w:rPr>
                <w:rFonts w:asciiTheme="minorHAnsi" w:hAnsiTheme="minorHAnsi" w:cstheme="minorHAnsi"/>
                <w:b/>
                <w:bCs/>
                <w:color w:val="000000" w:themeColor="text1"/>
                <w:sz w:val="22"/>
                <w:szCs w:val="22"/>
                <w:lang w:val="sr-Cyrl-CS"/>
              </w:rPr>
              <w:t>d</w:t>
            </w:r>
            <w:r w:rsidR="00757679" w:rsidRPr="00B73A70">
              <w:rPr>
                <w:rFonts w:asciiTheme="minorHAnsi" w:hAnsiTheme="minorHAnsi" w:cstheme="minorHAnsi"/>
                <w:b/>
                <w:bCs/>
                <w:color w:val="000000" w:themeColor="text1"/>
                <w:sz w:val="22"/>
                <w:szCs w:val="22"/>
                <w:lang w:val="sr-Cyrl-CS"/>
              </w:rPr>
              <w:t>а</w:t>
            </w:r>
            <w:r w:rsidR="00B57D7B" w:rsidRPr="00B73A70">
              <w:rPr>
                <w:rFonts w:asciiTheme="minorHAnsi" w:hAnsiTheme="minorHAnsi" w:cstheme="minorHAnsi"/>
                <w:b/>
                <w:bCs/>
                <w:color w:val="000000" w:themeColor="text1"/>
                <w:sz w:val="22"/>
                <w:szCs w:val="22"/>
                <w:lang w:val="sr-Cyrl-CS"/>
              </w:rPr>
              <w:t>m</w:t>
            </w:r>
            <w:r w:rsidR="00757679" w:rsidRPr="00B73A70">
              <w:rPr>
                <w:rFonts w:asciiTheme="minorHAnsi" w:hAnsiTheme="minorHAnsi" w:cstheme="minorHAnsi"/>
                <w:b/>
                <w:bCs/>
                <w:color w:val="000000" w:themeColor="text1"/>
                <w:sz w:val="22"/>
                <w:szCs w:val="22"/>
                <w:lang w:val="sr-Cyrl-CS"/>
              </w:rPr>
              <w:t xml:space="preserve">а </w:t>
            </w:r>
            <w:r w:rsidR="00B24E1D" w:rsidRPr="00B73A70">
              <w:rPr>
                <w:rFonts w:asciiTheme="minorHAnsi" w:hAnsiTheme="minorHAnsi" w:cstheme="minorHAnsi"/>
                <w:b/>
                <w:bCs/>
                <w:color w:val="000000" w:themeColor="text1"/>
                <w:sz w:val="22"/>
                <w:szCs w:val="22"/>
                <w:lang w:val="sr-Cyrl-CS"/>
              </w:rPr>
              <w:t>d</w:t>
            </w:r>
            <w:r w:rsidRPr="00B73A70">
              <w:rPr>
                <w:rFonts w:asciiTheme="minorHAnsi" w:hAnsiTheme="minorHAnsi" w:cstheme="minorHAnsi"/>
                <w:b/>
                <w:bCs/>
                <w:color w:val="000000" w:themeColor="text1"/>
                <w:sz w:val="22"/>
                <w:szCs w:val="22"/>
                <w:lang w:val="sr-Cyrl-CS"/>
              </w:rPr>
              <w:t>in</w:t>
            </w:r>
            <w:r w:rsidR="00757679" w:rsidRPr="00B73A70">
              <w:rPr>
                <w:rFonts w:asciiTheme="minorHAnsi" w:hAnsiTheme="minorHAnsi" w:cstheme="minorHAnsi"/>
                <w:b/>
                <w:bCs/>
                <w:color w:val="000000" w:themeColor="text1"/>
                <w:sz w:val="22"/>
                <w:szCs w:val="22"/>
                <w:lang w:val="sr-Cyrl-CS"/>
              </w:rPr>
              <w:t>а</w:t>
            </w:r>
            <w:r w:rsidRPr="00B73A70">
              <w:rPr>
                <w:rFonts w:asciiTheme="minorHAnsi" w:hAnsiTheme="minorHAnsi" w:cstheme="minorHAnsi"/>
                <w:b/>
                <w:bCs/>
                <w:color w:val="000000" w:themeColor="text1"/>
                <w:sz w:val="22"/>
                <w:szCs w:val="22"/>
                <w:lang w:val="sr-Cyrl-CS"/>
              </w:rPr>
              <w:t>r</w:t>
            </w:r>
            <w:r w:rsidR="00757679" w:rsidRPr="00B73A70">
              <w:rPr>
                <w:rFonts w:asciiTheme="minorHAnsi" w:hAnsiTheme="minorHAnsi" w:cstheme="minorHAnsi"/>
                <w:b/>
                <w:bCs/>
                <w:color w:val="000000" w:themeColor="text1"/>
                <w:sz w:val="22"/>
                <w:szCs w:val="22"/>
                <w:lang w:val="sr-Cyrl-CS"/>
              </w:rPr>
              <w:t>а</w:t>
            </w:r>
          </w:p>
        </w:tc>
      </w:tr>
      <w:tr w:rsidR="00FE7805" w:rsidRPr="00B73A70" w:rsidTr="00B23C25">
        <w:tblPrEx>
          <w:tblBorders>
            <w:bottom w:val="none" w:sz="0" w:space="0" w:color="auto"/>
          </w:tblBorders>
          <w:tblLook w:val="01E0" w:firstRow="1" w:lastRow="1" w:firstColumn="1" w:lastColumn="1" w:noHBand="0" w:noVBand="0"/>
        </w:tblPrEx>
        <w:trPr>
          <w:cantSplit/>
        </w:trPr>
        <w:tc>
          <w:tcPr>
            <w:tcW w:w="4844" w:type="dxa"/>
          </w:tcPr>
          <w:p w:rsidR="00FE7805" w:rsidRPr="00B73A70" w:rsidRDefault="00FE7805" w:rsidP="00727615">
            <w:pPr>
              <w:rPr>
                <w:rFonts w:asciiTheme="minorHAnsi" w:hAnsiTheme="minorHAnsi" w:cstheme="minorHAnsi"/>
                <w:b/>
                <w:color w:val="000000" w:themeColor="text1"/>
                <w:sz w:val="22"/>
                <w:szCs w:val="22"/>
                <w:lang w:val="sr-Cyrl-CS"/>
              </w:rPr>
            </w:pPr>
          </w:p>
        </w:tc>
        <w:tc>
          <w:tcPr>
            <w:tcW w:w="1595" w:type="dxa"/>
            <w:tcBorders>
              <w:bottom w:val="single" w:sz="4" w:space="0" w:color="auto"/>
            </w:tcBorders>
            <w:vAlign w:val="bottom"/>
          </w:tcPr>
          <w:p w:rsidR="00FE7805" w:rsidRPr="00B73A70" w:rsidRDefault="00FE7805" w:rsidP="00B23C25">
            <w:pPr>
              <w:jc w:val="right"/>
              <w:rPr>
                <w:rFonts w:asciiTheme="minorHAnsi" w:hAnsiTheme="minorHAnsi" w:cstheme="minorHAnsi"/>
                <w:b/>
                <w:color w:val="000000" w:themeColor="text1"/>
                <w:sz w:val="22"/>
                <w:szCs w:val="22"/>
                <w:lang w:val="sr-Cyrl-CS"/>
              </w:rPr>
            </w:pPr>
            <w:r w:rsidRPr="00B73A70">
              <w:rPr>
                <w:rFonts w:asciiTheme="minorHAnsi" w:hAnsiTheme="minorHAnsi" w:cstheme="minorHAnsi"/>
                <w:b/>
                <w:bCs/>
                <w:color w:val="000000" w:themeColor="text1"/>
                <w:sz w:val="22"/>
                <w:szCs w:val="22"/>
                <w:lang w:val="sr-Cyrl-CS"/>
              </w:rPr>
              <w:t>31. decembаr</w:t>
            </w:r>
            <w:r w:rsidRPr="00B73A70">
              <w:rPr>
                <w:rFonts w:asciiTheme="minorHAnsi" w:hAnsiTheme="minorHAnsi" w:cstheme="minorHAnsi"/>
                <w:b/>
                <w:color w:val="000000" w:themeColor="text1"/>
                <w:sz w:val="22"/>
                <w:szCs w:val="22"/>
                <w:lang w:val="sr-Cyrl-CS"/>
              </w:rPr>
              <w:t xml:space="preserve"> 201</w:t>
            </w:r>
            <w:r w:rsidRPr="00B73A70">
              <w:rPr>
                <w:rFonts w:asciiTheme="minorHAnsi" w:hAnsiTheme="minorHAnsi" w:cstheme="minorHAnsi"/>
                <w:b/>
                <w:color w:val="000000" w:themeColor="text1"/>
                <w:sz w:val="22"/>
                <w:szCs w:val="22"/>
              </w:rPr>
              <w:t>4</w:t>
            </w:r>
            <w:r w:rsidRPr="00B73A70">
              <w:rPr>
                <w:rFonts w:asciiTheme="minorHAnsi" w:hAnsiTheme="minorHAnsi" w:cstheme="minorHAnsi"/>
                <w:b/>
                <w:color w:val="000000" w:themeColor="text1"/>
                <w:sz w:val="22"/>
                <w:szCs w:val="22"/>
                <w:lang w:val="sr-Cyrl-CS"/>
              </w:rPr>
              <w:t>.</w:t>
            </w:r>
          </w:p>
        </w:tc>
        <w:tc>
          <w:tcPr>
            <w:tcW w:w="236" w:type="dxa"/>
            <w:vAlign w:val="bottom"/>
          </w:tcPr>
          <w:p w:rsidR="00FE7805" w:rsidRPr="00B73A70" w:rsidRDefault="00FE7805" w:rsidP="00B23C25">
            <w:pPr>
              <w:jc w:val="right"/>
              <w:rPr>
                <w:rFonts w:asciiTheme="minorHAnsi" w:hAnsiTheme="minorHAnsi" w:cstheme="minorHAnsi"/>
                <w:b/>
                <w:color w:val="000000" w:themeColor="text1"/>
                <w:sz w:val="22"/>
                <w:szCs w:val="22"/>
                <w:lang w:val="sr-Cyrl-CS"/>
              </w:rPr>
            </w:pPr>
          </w:p>
        </w:tc>
        <w:tc>
          <w:tcPr>
            <w:tcW w:w="1584" w:type="dxa"/>
            <w:tcBorders>
              <w:bottom w:val="single" w:sz="4" w:space="0" w:color="auto"/>
            </w:tcBorders>
            <w:vAlign w:val="bottom"/>
          </w:tcPr>
          <w:p w:rsidR="00FE7805" w:rsidRPr="00B73A70" w:rsidRDefault="00FE7805" w:rsidP="00B23C25">
            <w:pPr>
              <w:jc w:val="right"/>
              <w:rPr>
                <w:rFonts w:asciiTheme="minorHAnsi" w:hAnsiTheme="minorHAnsi" w:cstheme="minorHAnsi"/>
                <w:b/>
                <w:color w:val="000000" w:themeColor="text1"/>
                <w:sz w:val="22"/>
                <w:szCs w:val="22"/>
                <w:lang w:val="sr-Cyrl-CS"/>
              </w:rPr>
            </w:pPr>
            <w:r w:rsidRPr="00B73A70">
              <w:rPr>
                <w:rFonts w:asciiTheme="minorHAnsi" w:hAnsiTheme="minorHAnsi" w:cstheme="minorHAnsi"/>
                <w:b/>
                <w:bCs/>
                <w:color w:val="000000" w:themeColor="text1"/>
                <w:sz w:val="22"/>
                <w:szCs w:val="22"/>
                <w:lang w:val="sr-Cyrl-CS"/>
              </w:rPr>
              <w:t>31. decembаr</w:t>
            </w:r>
            <w:r w:rsidRPr="00B73A70">
              <w:rPr>
                <w:rFonts w:asciiTheme="minorHAnsi" w:hAnsiTheme="minorHAnsi" w:cstheme="minorHAnsi"/>
                <w:b/>
                <w:color w:val="000000" w:themeColor="text1"/>
                <w:sz w:val="22"/>
                <w:szCs w:val="22"/>
                <w:lang w:val="sr-Cyrl-CS"/>
              </w:rPr>
              <w:t xml:space="preserve"> 201</w:t>
            </w:r>
            <w:r w:rsidRPr="00B73A70">
              <w:rPr>
                <w:rFonts w:asciiTheme="minorHAnsi" w:hAnsiTheme="minorHAnsi" w:cstheme="minorHAnsi"/>
                <w:b/>
                <w:color w:val="000000" w:themeColor="text1"/>
                <w:sz w:val="22"/>
                <w:szCs w:val="22"/>
              </w:rPr>
              <w:t>3</w:t>
            </w:r>
            <w:r w:rsidRPr="00B73A70">
              <w:rPr>
                <w:rFonts w:asciiTheme="minorHAnsi" w:hAnsiTheme="minorHAnsi" w:cstheme="minorHAnsi"/>
                <w:b/>
                <w:color w:val="000000" w:themeColor="text1"/>
                <w:sz w:val="22"/>
                <w:szCs w:val="22"/>
                <w:lang w:val="sr-Cyrl-CS"/>
              </w:rPr>
              <w:t>.</w:t>
            </w:r>
          </w:p>
        </w:tc>
      </w:tr>
      <w:tr w:rsidR="00FE7805" w:rsidRPr="00B73A70" w:rsidTr="00B23C25">
        <w:tblPrEx>
          <w:tblBorders>
            <w:bottom w:val="none" w:sz="0" w:space="0" w:color="auto"/>
          </w:tblBorders>
          <w:tblLook w:val="04A0" w:firstRow="1" w:lastRow="0" w:firstColumn="1" w:lastColumn="0" w:noHBand="0" w:noVBand="1"/>
        </w:tblPrEx>
        <w:trPr>
          <w:cantSplit/>
        </w:trPr>
        <w:tc>
          <w:tcPr>
            <w:tcW w:w="4844" w:type="dxa"/>
            <w:tcBorders>
              <w:top w:val="nil"/>
              <w:left w:val="nil"/>
              <w:bottom w:val="nil"/>
              <w:right w:val="nil"/>
            </w:tcBorders>
            <w:shd w:val="clear" w:color="auto" w:fill="auto"/>
            <w:vAlign w:val="bottom"/>
          </w:tcPr>
          <w:p w:rsidR="00FE7805" w:rsidRPr="00B73A70" w:rsidRDefault="00FE7805" w:rsidP="00B23C25">
            <w:pPr>
              <w:widowControl w:val="0"/>
              <w:rPr>
                <w:rFonts w:asciiTheme="minorHAnsi" w:hAnsiTheme="minorHAnsi" w:cstheme="minorHAnsi"/>
                <w:noProof/>
                <w:color w:val="000000" w:themeColor="text1"/>
                <w:sz w:val="22"/>
                <w:szCs w:val="22"/>
              </w:rPr>
            </w:pPr>
          </w:p>
          <w:p w:rsidR="00FE7805" w:rsidRPr="00B73A70" w:rsidRDefault="00B544E7" w:rsidP="00B23C25">
            <w:pPr>
              <w:widowControl w:val="0"/>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Pozajmica od osnivača</w:t>
            </w:r>
          </w:p>
        </w:tc>
        <w:tc>
          <w:tcPr>
            <w:tcW w:w="1595" w:type="dxa"/>
            <w:tcBorders>
              <w:top w:val="nil"/>
              <w:left w:val="nil"/>
              <w:bottom w:val="nil"/>
              <w:right w:val="nil"/>
            </w:tcBorders>
            <w:shd w:val="clear" w:color="auto" w:fill="auto"/>
            <w:vAlign w:val="bottom"/>
          </w:tcPr>
          <w:p w:rsidR="00FE7805" w:rsidRPr="00B73A70" w:rsidRDefault="00FE7805" w:rsidP="00B23C25">
            <w:pPr>
              <w:widowControl w:val="0"/>
              <w:jc w:val="right"/>
              <w:rPr>
                <w:rFonts w:asciiTheme="minorHAnsi" w:hAnsiTheme="minorHAnsi" w:cstheme="minorHAnsi"/>
                <w:noProof/>
                <w:color w:val="000000" w:themeColor="text1"/>
                <w:sz w:val="22"/>
                <w:szCs w:val="22"/>
              </w:rPr>
            </w:pPr>
          </w:p>
        </w:tc>
        <w:tc>
          <w:tcPr>
            <w:tcW w:w="236" w:type="dxa"/>
            <w:tcBorders>
              <w:top w:val="nil"/>
              <w:left w:val="nil"/>
              <w:bottom w:val="nil"/>
              <w:right w:val="nil"/>
            </w:tcBorders>
            <w:shd w:val="clear" w:color="auto" w:fill="auto"/>
            <w:noWrap/>
            <w:vAlign w:val="bottom"/>
          </w:tcPr>
          <w:p w:rsidR="00FE7805" w:rsidRPr="00B73A70" w:rsidRDefault="00FE7805" w:rsidP="00B23C25">
            <w:pPr>
              <w:widowControl w:val="0"/>
              <w:jc w:val="right"/>
              <w:rPr>
                <w:rFonts w:asciiTheme="minorHAnsi" w:hAnsiTheme="minorHAnsi" w:cstheme="minorHAnsi"/>
                <w:noProof/>
                <w:color w:val="000000" w:themeColor="text1"/>
                <w:sz w:val="22"/>
                <w:szCs w:val="22"/>
              </w:rPr>
            </w:pPr>
          </w:p>
        </w:tc>
        <w:tc>
          <w:tcPr>
            <w:tcW w:w="1584" w:type="dxa"/>
            <w:tcBorders>
              <w:top w:val="nil"/>
              <w:left w:val="nil"/>
              <w:bottom w:val="nil"/>
              <w:right w:val="nil"/>
            </w:tcBorders>
            <w:shd w:val="clear" w:color="auto" w:fill="auto"/>
            <w:noWrap/>
            <w:vAlign w:val="bottom"/>
          </w:tcPr>
          <w:p w:rsidR="00FE7805" w:rsidRPr="00B73A70" w:rsidRDefault="00FE7805" w:rsidP="00B23C25">
            <w:pPr>
              <w:widowControl w:val="0"/>
              <w:jc w:val="right"/>
              <w:rPr>
                <w:rFonts w:asciiTheme="minorHAnsi" w:hAnsiTheme="minorHAnsi" w:cstheme="minorHAnsi"/>
                <w:noProof/>
                <w:color w:val="000000" w:themeColor="text1"/>
                <w:sz w:val="22"/>
                <w:szCs w:val="22"/>
              </w:rPr>
            </w:pPr>
          </w:p>
        </w:tc>
      </w:tr>
      <w:tr w:rsidR="00FE7805" w:rsidRPr="00B73A70" w:rsidTr="009249E7">
        <w:tblPrEx>
          <w:tblBorders>
            <w:bottom w:val="none" w:sz="0" w:space="0" w:color="auto"/>
          </w:tblBorders>
          <w:tblLook w:val="04A0" w:firstRow="1" w:lastRow="0" w:firstColumn="1" w:lastColumn="0" w:noHBand="0" w:noVBand="1"/>
        </w:tblPrEx>
        <w:trPr>
          <w:cantSplit/>
        </w:trPr>
        <w:tc>
          <w:tcPr>
            <w:tcW w:w="4844" w:type="dxa"/>
            <w:tcBorders>
              <w:top w:val="nil"/>
              <w:left w:val="nil"/>
              <w:bottom w:val="nil"/>
              <w:right w:val="nil"/>
            </w:tcBorders>
            <w:shd w:val="clear" w:color="auto" w:fill="auto"/>
            <w:noWrap/>
            <w:vAlign w:val="bottom"/>
          </w:tcPr>
          <w:p w:rsidR="00FE7805" w:rsidRPr="00B73A70" w:rsidRDefault="00FE7805" w:rsidP="00B23C25">
            <w:pPr>
              <w:widowControl w:val="0"/>
              <w:rPr>
                <w:rFonts w:asciiTheme="minorHAnsi" w:hAnsiTheme="minorHAnsi" w:cstheme="minorHAnsi"/>
                <w:noProof/>
                <w:color w:val="000000" w:themeColor="text1"/>
                <w:sz w:val="22"/>
                <w:szCs w:val="22"/>
              </w:rPr>
            </w:pPr>
          </w:p>
          <w:p w:rsidR="00B23C25" w:rsidRPr="00B73A70" w:rsidRDefault="00B23C25" w:rsidP="00B23C25">
            <w:pPr>
              <w:widowControl w:val="0"/>
              <w:rPr>
                <w:rFonts w:asciiTheme="minorHAnsi" w:hAnsiTheme="minorHAnsi" w:cstheme="minorHAnsi"/>
                <w:noProof/>
                <w:color w:val="000000" w:themeColor="text1"/>
                <w:sz w:val="22"/>
                <w:szCs w:val="22"/>
              </w:rPr>
            </w:pPr>
          </w:p>
        </w:tc>
        <w:tc>
          <w:tcPr>
            <w:tcW w:w="1595" w:type="dxa"/>
            <w:tcBorders>
              <w:top w:val="single" w:sz="4" w:space="0" w:color="auto"/>
              <w:left w:val="nil"/>
              <w:bottom w:val="double" w:sz="4" w:space="0" w:color="auto"/>
              <w:right w:val="nil"/>
            </w:tcBorders>
            <w:shd w:val="clear" w:color="auto" w:fill="auto"/>
            <w:noWrap/>
            <w:vAlign w:val="bottom"/>
          </w:tcPr>
          <w:p w:rsidR="00FE7805" w:rsidRPr="00B73A70" w:rsidRDefault="00FE7805" w:rsidP="00B23C25">
            <w:pPr>
              <w:widowControl w:val="0"/>
              <w:jc w:val="right"/>
              <w:rPr>
                <w:rFonts w:asciiTheme="minorHAnsi" w:hAnsiTheme="minorHAnsi" w:cstheme="minorHAnsi"/>
                <w:b/>
                <w:color w:val="000000" w:themeColor="text1"/>
                <w:sz w:val="22"/>
                <w:szCs w:val="22"/>
              </w:rPr>
            </w:pPr>
          </w:p>
        </w:tc>
        <w:tc>
          <w:tcPr>
            <w:tcW w:w="236" w:type="dxa"/>
            <w:tcBorders>
              <w:left w:val="nil"/>
              <w:right w:val="nil"/>
            </w:tcBorders>
            <w:shd w:val="clear" w:color="auto" w:fill="auto"/>
            <w:noWrap/>
            <w:vAlign w:val="bottom"/>
          </w:tcPr>
          <w:p w:rsidR="00FE7805" w:rsidRPr="00B73A70" w:rsidRDefault="00FE7805" w:rsidP="00B23C25">
            <w:pPr>
              <w:widowControl w:val="0"/>
              <w:jc w:val="right"/>
              <w:rPr>
                <w:rFonts w:asciiTheme="minorHAnsi" w:hAnsiTheme="minorHAnsi" w:cstheme="minorHAnsi"/>
                <w:color w:val="000000" w:themeColor="text1"/>
                <w:sz w:val="22"/>
                <w:szCs w:val="22"/>
                <w:lang w:val="sr-Cyrl-CS"/>
              </w:rPr>
            </w:pPr>
          </w:p>
        </w:tc>
        <w:tc>
          <w:tcPr>
            <w:tcW w:w="1584" w:type="dxa"/>
            <w:tcBorders>
              <w:top w:val="single" w:sz="4" w:space="0" w:color="auto"/>
              <w:left w:val="nil"/>
              <w:bottom w:val="double" w:sz="4" w:space="0" w:color="auto"/>
              <w:right w:val="nil"/>
            </w:tcBorders>
            <w:shd w:val="clear" w:color="auto" w:fill="auto"/>
            <w:noWrap/>
            <w:vAlign w:val="bottom"/>
          </w:tcPr>
          <w:p w:rsidR="00FE7805" w:rsidRPr="00B73A70" w:rsidRDefault="00FE7805" w:rsidP="00B23C25">
            <w:pPr>
              <w:widowControl w:val="0"/>
              <w:jc w:val="right"/>
              <w:rPr>
                <w:rFonts w:asciiTheme="minorHAnsi" w:hAnsiTheme="minorHAnsi" w:cstheme="minorHAnsi"/>
                <w:b/>
                <w:color w:val="000000" w:themeColor="text1"/>
                <w:sz w:val="22"/>
                <w:szCs w:val="22"/>
              </w:rPr>
            </w:pPr>
          </w:p>
        </w:tc>
      </w:tr>
    </w:tbl>
    <w:p w:rsidR="00DB304B" w:rsidRPr="00B73A70" w:rsidRDefault="00DB304B" w:rsidP="008F37FA">
      <w:pPr>
        <w:ind w:left="567"/>
        <w:jc w:val="both"/>
        <w:rPr>
          <w:rFonts w:asciiTheme="minorHAnsi" w:hAnsiTheme="minorHAnsi" w:cstheme="minorHAnsi"/>
          <w:bCs/>
          <w:color w:val="000000" w:themeColor="text1"/>
          <w:sz w:val="22"/>
          <w:szCs w:val="22"/>
          <w:lang w:val="sr-Cyrl-CS"/>
        </w:rPr>
      </w:pPr>
    </w:p>
    <w:p w:rsidR="00757679" w:rsidRPr="00B73A70" w:rsidRDefault="00757679" w:rsidP="008F37FA">
      <w:pPr>
        <w:ind w:left="567"/>
        <w:jc w:val="both"/>
        <w:rPr>
          <w:rFonts w:asciiTheme="minorHAnsi" w:hAnsiTheme="minorHAnsi" w:cstheme="minorHAnsi"/>
          <w:bCs/>
          <w:color w:val="000000" w:themeColor="text1"/>
          <w:sz w:val="22"/>
          <w:szCs w:val="22"/>
        </w:rPr>
      </w:pPr>
    </w:p>
    <w:p w:rsidR="0030466A" w:rsidRDefault="00B544E7" w:rsidP="008F37FA">
      <w:pPr>
        <w:ind w:left="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Pozajmica od osnivača je beskamatna, tako da je Društvo usaglašeno sa principom “van dohvata ruke” po ovom osnovu.</w:t>
      </w:r>
    </w:p>
    <w:p w:rsidR="001F3C9D" w:rsidRPr="00B73A70" w:rsidRDefault="001F3C9D" w:rsidP="008F37FA">
      <w:pPr>
        <w:ind w:left="567"/>
        <w:jc w:val="both"/>
        <w:rPr>
          <w:rFonts w:asciiTheme="minorHAnsi" w:hAnsiTheme="minorHAnsi" w:cstheme="minorHAnsi"/>
          <w:color w:val="000000" w:themeColor="text1"/>
          <w:sz w:val="22"/>
          <w:szCs w:val="22"/>
        </w:rPr>
      </w:pPr>
    </w:p>
    <w:p w:rsidR="00516F7B" w:rsidRPr="00B73A70" w:rsidRDefault="00516F7B" w:rsidP="008F37FA">
      <w:pPr>
        <w:ind w:left="567"/>
        <w:jc w:val="both"/>
        <w:rPr>
          <w:rFonts w:asciiTheme="minorHAnsi" w:hAnsiTheme="minorHAnsi" w:cstheme="minorHAnsi"/>
          <w:color w:val="000000" w:themeColor="text1"/>
          <w:sz w:val="22"/>
          <w:szCs w:val="22"/>
        </w:rPr>
      </w:pPr>
    </w:p>
    <w:p w:rsidR="00115955" w:rsidRPr="00B73A70" w:rsidRDefault="00125A94" w:rsidP="00B23C25">
      <w:pPr>
        <w:ind w:left="567" w:hanging="567"/>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20</w:t>
      </w:r>
      <w:r w:rsidR="00115955" w:rsidRPr="00B73A70">
        <w:rPr>
          <w:rFonts w:asciiTheme="minorHAnsi" w:hAnsiTheme="minorHAnsi" w:cstheme="minorHAnsi"/>
          <w:b/>
          <w:color w:val="000000" w:themeColor="text1"/>
          <w:sz w:val="22"/>
          <w:szCs w:val="22"/>
        </w:rPr>
        <w:t>.</w:t>
      </w:r>
      <w:r w:rsidR="000E15D7" w:rsidRPr="00B73A70">
        <w:rPr>
          <w:rFonts w:asciiTheme="minorHAnsi" w:hAnsiTheme="minorHAnsi" w:cstheme="minorHAnsi"/>
          <w:b/>
          <w:color w:val="000000" w:themeColor="text1"/>
          <w:sz w:val="22"/>
          <w:szCs w:val="22"/>
        </w:rPr>
        <w:tab/>
      </w:r>
      <w:r w:rsidR="00704F9A" w:rsidRPr="00B73A70">
        <w:rPr>
          <w:rFonts w:asciiTheme="minorHAnsi" w:hAnsiTheme="minorHAnsi" w:cstheme="minorHAnsi"/>
          <w:b/>
          <w:color w:val="000000" w:themeColor="text1"/>
          <w:sz w:val="22"/>
          <w:szCs w:val="22"/>
          <w:lang w:val="sr-Cyrl-CS"/>
        </w:rPr>
        <w:t>О</w:t>
      </w:r>
      <w:r w:rsidR="00B24E1D" w:rsidRPr="00B73A70">
        <w:rPr>
          <w:rFonts w:asciiTheme="minorHAnsi" w:hAnsiTheme="minorHAnsi" w:cstheme="minorHAnsi"/>
          <w:b/>
          <w:color w:val="000000" w:themeColor="text1"/>
          <w:sz w:val="22"/>
          <w:szCs w:val="22"/>
          <w:lang w:val="sr-Cyrl-CS"/>
        </w:rPr>
        <w:t>B</w:t>
      </w:r>
      <w:r w:rsidR="00704F9A" w:rsidRPr="00B73A70">
        <w:rPr>
          <w:rFonts w:asciiTheme="minorHAnsi" w:hAnsiTheme="minorHAnsi" w:cstheme="minorHAnsi"/>
          <w:b/>
          <w:color w:val="000000" w:themeColor="text1"/>
          <w:sz w:val="22"/>
          <w:szCs w:val="22"/>
          <w:lang w:val="sr-Cyrl-CS"/>
        </w:rPr>
        <w:t>А</w:t>
      </w:r>
      <w:r w:rsidR="00E465EC" w:rsidRPr="00B73A70">
        <w:rPr>
          <w:rFonts w:asciiTheme="minorHAnsi" w:hAnsiTheme="minorHAnsi" w:cstheme="minorHAnsi"/>
          <w:b/>
          <w:color w:val="000000" w:themeColor="text1"/>
          <w:sz w:val="22"/>
          <w:szCs w:val="22"/>
          <w:lang w:val="sr-Cyrl-CS"/>
        </w:rPr>
        <w:t>V</w:t>
      </w:r>
      <w:r w:rsidR="00B57D7B" w:rsidRPr="00B73A70">
        <w:rPr>
          <w:rFonts w:asciiTheme="minorHAnsi" w:hAnsiTheme="minorHAnsi" w:cstheme="minorHAnsi"/>
          <w:b/>
          <w:color w:val="000000" w:themeColor="text1"/>
          <w:sz w:val="22"/>
          <w:szCs w:val="22"/>
          <w:lang w:val="sr-Cyrl-CS"/>
        </w:rPr>
        <w:t>E</w:t>
      </w:r>
      <w:r w:rsidR="00E465EC" w:rsidRPr="00B73A70">
        <w:rPr>
          <w:rFonts w:asciiTheme="minorHAnsi" w:hAnsiTheme="minorHAnsi" w:cstheme="minorHAnsi"/>
          <w:b/>
          <w:color w:val="000000" w:themeColor="text1"/>
          <w:sz w:val="22"/>
          <w:szCs w:val="22"/>
          <w:lang w:val="sr-Cyrl-CS"/>
        </w:rPr>
        <w:t>Z</w:t>
      </w:r>
      <w:r w:rsidR="00B57D7B" w:rsidRPr="00B73A70">
        <w:rPr>
          <w:rFonts w:asciiTheme="minorHAnsi" w:hAnsiTheme="minorHAnsi" w:cstheme="minorHAnsi"/>
          <w:b/>
          <w:color w:val="000000" w:themeColor="text1"/>
          <w:sz w:val="22"/>
          <w:szCs w:val="22"/>
          <w:lang w:val="sr-Cyrl-CS"/>
        </w:rPr>
        <w:t>E</w:t>
      </w:r>
      <w:r w:rsidR="004D2CAC" w:rsidRPr="00B73A70">
        <w:rPr>
          <w:rFonts w:asciiTheme="minorHAnsi" w:hAnsiTheme="minorHAnsi" w:cstheme="minorHAnsi"/>
          <w:b/>
          <w:color w:val="000000" w:themeColor="text1"/>
          <w:sz w:val="22"/>
          <w:szCs w:val="22"/>
          <w:lang w:val="sr-Cyrl-CS"/>
        </w:rPr>
        <w:t xml:space="preserve"> </w:t>
      </w:r>
      <w:r w:rsidR="00E465EC" w:rsidRPr="00B73A70">
        <w:rPr>
          <w:rFonts w:asciiTheme="minorHAnsi" w:hAnsiTheme="minorHAnsi" w:cstheme="minorHAnsi"/>
          <w:b/>
          <w:color w:val="000000" w:themeColor="text1"/>
          <w:sz w:val="22"/>
          <w:szCs w:val="22"/>
          <w:lang w:val="sr-Cyrl-CS"/>
        </w:rPr>
        <w:t>IZ</w:t>
      </w:r>
      <w:r w:rsidR="004D2CAC" w:rsidRPr="00B73A70">
        <w:rPr>
          <w:rFonts w:asciiTheme="minorHAnsi" w:hAnsiTheme="minorHAnsi" w:cstheme="minorHAnsi"/>
          <w:b/>
          <w:color w:val="000000" w:themeColor="text1"/>
          <w:sz w:val="22"/>
          <w:szCs w:val="22"/>
          <w:lang w:val="sr-Cyrl-CS"/>
        </w:rPr>
        <w:t xml:space="preserve"> </w:t>
      </w:r>
      <w:r w:rsidR="00E465EC" w:rsidRPr="00B73A70">
        <w:rPr>
          <w:rFonts w:asciiTheme="minorHAnsi" w:hAnsiTheme="minorHAnsi" w:cstheme="minorHAnsi"/>
          <w:b/>
          <w:color w:val="000000" w:themeColor="text1"/>
          <w:sz w:val="22"/>
          <w:szCs w:val="22"/>
          <w:lang w:val="sr-Cyrl-CS"/>
        </w:rPr>
        <w:t>P</w:t>
      </w:r>
      <w:r w:rsidR="00704F9A" w:rsidRPr="00B73A70">
        <w:rPr>
          <w:rFonts w:asciiTheme="minorHAnsi" w:hAnsiTheme="minorHAnsi" w:cstheme="minorHAnsi"/>
          <w:b/>
          <w:color w:val="000000" w:themeColor="text1"/>
          <w:sz w:val="22"/>
          <w:szCs w:val="22"/>
          <w:lang w:val="sr-Cyrl-CS"/>
        </w:rPr>
        <w:t>О</w:t>
      </w:r>
      <w:r w:rsidR="00E465EC" w:rsidRPr="00B73A70">
        <w:rPr>
          <w:rFonts w:asciiTheme="minorHAnsi" w:hAnsiTheme="minorHAnsi" w:cstheme="minorHAnsi"/>
          <w:b/>
          <w:color w:val="000000" w:themeColor="text1"/>
          <w:sz w:val="22"/>
          <w:szCs w:val="22"/>
          <w:lang w:val="sr-Cyrl-CS"/>
        </w:rPr>
        <w:t>SL</w:t>
      </w:r>
      <w:r w:rsidR="00704F9A" w:rsidRPr="00B73A70">
        <w:rPr>
          <w:rFonts w:asciiTheme="minorHAnsi" w:hAnsiTheme="minorHAnsi" w:cstheme="minorHAnsi"/>
          <w:b/>
          <w:color w:val="000000" w:themeColor="text1"/>
          <w:sz w:val="22"/>
          <w:szCs w:val="22"/>
          <w:lang w:val="sr-Cyrl-CS"/>
        </w:rPr>
        <w:t>О</w:t>
      </w:r>
      <w:r w:rsidR="00E465EC" w:rsidRPr="00B73A70">
        <w:rPr>
          <w:rFonts w:asciiTheme="minorHAnsi" w:hAnsiTheme="minorHAnsi" w:cstheme="minorHAnsi"/>
          <w:b/>
          <w:color w:val="000000" w:themeColor="text1"/>
          <w:sz w:val="22"/>
          <w:szCs w:val="22"/>
          <w:lang w:val="sr-Cyrl-CS"/>
        </w:rPr>
        <w:t>V</w:t>
      </w:r>
      <w:r w:rsidR="00704F9A" w:rsidRPr="00B73A70">
        <w:rPr>
          <w:rFonts w:asciiTheme="minorHAnsi" w:hAnsiTheme="minorHAnsi" w:cstheme="minorHAnsi"/>
          <w:b/>
          <w:color w:val="000000" w:themeColor="text1"/>
          <w:sz w:val="22"/>
          <w:szCs w:val="22"/>
          <w:lang w:val="sr-Cyrl-CS"/>
        </w:rPr>
        <w:t>А</w:t>
      </w:r>
      <w:r w:rsidR="00E465EC" w:rsidRPr="00B73A70">
        <w:rPr>
          <w:rFonts w:asciiTheme="minorHAnsi" w:hAnsiTheme="minorHAnsi" w:cstheme="minorHAnsi"/>
          <w:b/>
          <w:color w:val="000000" w:themeColor="text1"/>
          <w:sz w:val="22"/>
          <w:szCs w:val="22"/>
          <w:lang w:val="sr-Cyrl-CS"/>
        </w:rPr>
        <w:t>NJ</w:t>
      </w:r>
      <w:r w:rsidR="00704F9A" w:rsidRPr="00B73A70">
        <w:rPr>
          <w:rFonts w:asciiTheme="minorHAnsi" w:hAnsiTheme="minorHAnsi" w:cstheme="minorHAnsi"/>
          <w:b/>
          <w:color w:val="000000" w:themeColor="text1"/>
          <w:sz w:val="22"/>
          <w:szCs w:val="22"/>
          <w:lang w:val="sr-Cyrl-CS"/>
        </w:rPr>
        <w:t>А</w:t>
      </w:r>
    </w:p>
    <w:p w:rsidR="00B23C25" w:rsidRPr="00B73A70" w:rsidRDefault="00B23C25" w:rsidP="00B23C25">
      <w:pPr>
        <w:ind w:left="567" w:hanging="567"/>
        <w:jc w:val="both"/>
        <w:rPr>
          <w:rFonts w:asciiTheme="minorHAnsi" w:hAnsiTheme="minorHAnsi" w:cstheme="minorHAnsi"/>
          <w:b/>
          <w:color w:val="000000" w:themeColor="text1"/>
          <w:sz w:val="22"/>
          <w:szCs w:val="22"/>
        </w:rPr>
      </w:pPr>
    </w:p>
    <w:tbl>
      <w:tblPr>
        <w:tblW w:w="8245" w:type="dxa"/>
        <w:tblInd w:w="465" w:type="dxa"/>
        <w:tblBorders>
          <w:bottom w:val="double" w:sz="4" w:space="0" w:color="auto"/>
        </w:tblBorders>
        <w:tblLayout w:type="fixed"/>
        <w:tblLook w:val="0000" w:firstRow="0" w:lastRow="0" w:firstColumn="0" w:lastColumn="0" w:noHBand="0" w:noVBand="0"/>
      </w:tblPr>
      <w:tblGrid>
        <w:gridCol w:w="4858"/>
        <w:gridCol w:w="1581"/>
        <w:gridCol w:w="238"/>
        <w:gridCol w:w="1568"/>
      </w:tblGrid>
      <w:tr w:rsidR="00757679" w:rsidRPr="00B73A70" w:rsidTr="00B23C25">
        <w:tc>
          <w:tcPr>
            <w:tcW w:w="8245" w:type="dxa"/>
            <w:gridSpan w:val="4"/>
            <w:tcBorders>
              <w:bottom w:val="nil"/>
            </w:tcBorders>
            <w:noWrap/>
            <w:tcMar>
              <w:top w:w="17" w:type="dxa"/>
              <w:left w:w="17" w:type="dxa"/>
              <w:bottom w:w="0" w:type="dxa"/>
              <w:right w:w="17" w:type="dxa"/>
            </w:tcMar>
            <w:vAlign w:val="bottom"/>
          </w:tcPr>
          <w:p w:rsidR="00757679" w:rsidRPr="00B73A70" w:rsidRDefault="00E465EC" w:rsidP="00B23C25">
            <w:pPr>
              <w:jc w:val="right"/>
              <w:rPr>
                <w:rFonts w:asciiTheme="minorHAnsi" w:hAnsiTheme="minorHAnsi" w:cstheme="minorHAnsi"/>
                <w:b/>
                <w:bCs/>
                <w:color w:val="000000" w:themeColor="text1"/>
                <w:sz w:val="22"/>
                <w:szCs w:val="22"/>
              </w:rPr>
            </w:pPr>
            <w:r w:rsidRPr="00B73A70">
              <w:rPr>
                <w:rFonts w:asciiTheme="minorHAnsi" w:hAnsiTheme="minorHAnsi" w:cstheme="minorHAnsi"/>
                <w:b/>
                <w:bCs/>
                <w:color w:val="000000" w:themeColor="text1"/>
                <w:sz w:val="22"/>
                <w:szCs w:val="22"/>
                <w:lang w:val="sr-Cyrl-CS"/>
              </w:rPr>
              <w:t>U</w:t>
            </w:r>
            <w:r w:rsidR="00757679" w:rsidRPr="00B73A70">
              <w:rPr>
                <w:rFonts w:asciiTheme="minorHAnsi" w:hAnsiTheme="minorHAnsi" w:cstheme="minorHAnsi"/>
                <w:b/>
                <w:bCs/>
                <w:color w:val="000000" w:themeColor="text1"/>
                <w:sz w:val="22"/>
                <w:szCs w:val="22"/>
                <w:lang w:val="sr-Cyrl-CS"/>
              </w:rPr>
              <w:t xml:space="preserve"> </w:t>
            </w:r>
            <w:r w:rsidR="00B24E1D" w:rsidRPr="00B73A70">
              <w:rPr>
                <w:rFonts w:asciiTheme="minorHAnsi" w:hAnsiTheme="minorHAnsi" w:cstheme="minorHAnsi"/>
                <w:b/>
                <w:bCs/>
                <w:color w:val="000000" w:themeColor="text1"/>
                <w:sz w:val="22"/>
                <w:szCs w:val="22"/>
                <w:lang w:val="sr-Cyrl-CS"/>
              </w:rPr>
              <w:t>h</w:t>
            </w:r>
            <w:r w:rsidRPr="00B73A70">
              <w:rPr>
                <w:rFonts w:asciiTheme="minorHAnsi" w:hAnsiTheme="minorHAnsi" w:cstheme="minorHAnsi"/>
                <w:b/>
                <w:bCs/>
                <w:color w:val="000000" w:themeColor="text1"/>
                <w:sz w:val="22"/>
                <w:szCs w:val="22"/>
                <w:lang w:val="sr-Cyrl-CS"/>
              </w:rPr>
              <w:t>i</w:t>
            </w:r>
            <w:r w:rsidR="00B24E1D" w:rsidRPr="00B73A70">
              <w:rPr>
                <w:rFonts w:asciiTheme="minorHAnsi" w:hAnsiTheme="minorHAnsi" w:cstheme="minorHAnsi"/>
                <w:b/>
                <w:bCs/>
                <w:color w:val="000000" w:themeColor="text1"/>
                <w:sz w:val="22"/>
                <w:szCs w:val="22"/>
                <w:lang w:val="sr-Cyrl-CS"/>
              </w:rPr>
              <w:t>lj</w:t>
            </w:r>
            <w:r w:rsidR="00757679" w:rsidRPr="00B73A70">
              <w:rPr>
                <w:rFonts w:asciiTheme="minorHAnsi" w:hAnsiTheme="minorHAnsi" w:cstheme="minorHAnsi"/>
                <w:b/>
                <w:bCs/>
                <w:color w:val="000000" w:themeColor="text1"/>
                <w:sz w:val="22"/>
                <w:szCs w:val="22"/>
                <w:lang w:val="sr-Cyrl-CS"/>
              </w:rPr>
              <w:t>а</w:t>
            </w:r>
            <w:r w:rsidR="00B24E1D" w:rsidRPr="00B73A70">
              <w:rPr>
                <w:rFonts w:asciiTheme="minorHAnsi" w:hAnsiTheme="minorHAnsi" w:cstheme="minorHAnsi"/>
                <w:b/>
                <w:bCs/>
                <w:color w:val="000000" w:themeColor="text1"/>
                <w:sz w:val="22"/>
                <w:szCs w:val="22"/>
                <w:lang w:val="sr-Cyrl-CS"/>
              </w:rPr>
              <w:t>d</w:t>
            </w:r>
            <w:r w:rsidR="00757679" w:rsidRPr="00B73A70">
              <w:rPr>
                <w:rFonts w:asciiTheme="minorHAnsi" w:hAnsiTheme="minorHAnsi" w:cstheme="minorHAnsi"/>
                <w:b/>
                <w:bCs/>
                <w:color w:val="000000" w:themeColor="text1"/>
                <w:sz w:val="22"/>
                <w:szCs w:val="22"/>
                <w:lang w:val="sr-Cyrl-CS"/>
              </w:rPr>
              <w:t>а</w:t>
            </w:r>
            <w:r w:rsidR="00B57D7B" w:rsidRPr="00B73A70">
              <w:rPr>
                <w:rFonts w:asciiTheme="minorHAnsi" w:hAnsiTheme="minorHAnsi" w:cstheme="minorHAnsi"/>
                <w:b/>
                <w:bCs/>
                <w:color w:val="000000" w:themeColor="text1"/>
                <w:sz w:val="22"/>
                <w:szCs w:val="22"/>
                <w:lang w:val="sr-Cyrl-CS"/>
              </w:rPr>
              <w:t>m</w:t>
            </w:r>
            <w:r w:rsidR="00757679" w:rsidRPr="00B73A70">
              <w:rPr>
                <w:rFonts w:asciiTheme="minorHAnsi" w:hAnsiTheme="minorHAnsi" w:cstheme="minorHAnsi"/>
                <w:b/>
                <w:bCs/>
                <w:color w:val="000000" w:themeColor="text1"/>
                <w:sz w:val="22"/>
                <w:szCs w:val="22"/>
                <w:lang w:val="sr-Cyrl-CS"/>
              </w:rPr>
              <w:t xml:space="preserve">а </w:t>
            </w:r>
            <w:r w:rsidR="00B24E1D" w:rsidRPr="00B73A70">
              <w:rPr>
                <w:rFonts w:asciiTheme="minorHAnsi" w:hAnsiTheme="minorHAnsi" w:cstheme="minorHAnsi"/>
                <w:b/>
                <w:bCs/>
                <w:color w:val="000000" w:themeColor="text1"/>
                <w:sz w:val="22"/>
                <w:szCs w:val="22"/>
                <w:lang w:val="sr-Cyrl-CS"/>
              </w:rPr>
              <w:t>d</w:t>
            </w:r>
            <w:r w:rsidRPr="00B73A70">
              <w:rPr>
                <w:rFonts w:asciiTheme="minorHAnsi" w:hAnsiTheme="minorHAnsi" w:cstheme="minorHAnsi"/>
                <w:b/>
                <w:bCs/>
                <w:color w:val="000000" w:themeColor="text1"/>
                <w:sz w:val="22"/>
                <w:szCs w:val="22"/>
                <w:lang w:val="sr-Cyrl-CS"/>
              </w:rPr>
              <w:t>in</w:t>
            </w:r>
            <w:r w:rsidR="00757679" w:rsidRPr="00B73A70">
              <w:rPr>
                <w:rFonts w:asciiTheme="minorHAnsi" w:hAnsiTheme="minorHAnsi" w:cstheme="minorHAnsi"/>
                <w:b/>
                <w:bCs/>
                <w:color w:val="000000" w:themeColor="text1"/>
                <w:sz w:val="22"/>
                <w:szCs w:val="22"/>
                <w:lang w:val="sr-Cyrl-CS"/>
              </w:rPr>
              <w:t>а</w:t>
            </w:r>
            <w:r w:rsidRPr="00B73A70">
              <w:rPr>
                <w:rFonts w:asciiTheme="minorHAnsi" w:hAnsiTheme="minorHAnsi" w:cstheme="minorHAnsi"/>
                <w:b/>
                <w:bCs/>
                <w:color w:val="000000" w:themeColor="text1"/>
                <w:sz w:val="22"/>
                <w:szCs w:val="22"/>
                <w:lang w:val="sr-Cyrl-CS"/>
              </w:rPr>
              <w:t>r</w:t>
            </w:r>
            <w:r w:rsidR="00757679" w:rsidRPr="00B73A70">
              <w:rPr>
                <w:rFonts w:asciiTheme="minorHAnsi" w:hAnsiTheme="minorHAnsi" w:cstheme="minorHAnsi"/>
                <w:b/>
                <w:bCs/>
                <w:color w:val="000000" w:themeColor="text1"/>
                <w:sz w:val="22"/>
                <w:szCs w:val="22"/>
                <w:lang w:val="sr-Cyrl-CS"/>
              </w:rPr>
              <w:t>а</w:t>
            </w:r>
          </w:p>
        </w:tc>
      </w:tr>
      <w:tr w:rsidR="00757679" w:rsidRPr="00B73A70" w:rsidTr="00B23C25">
        <w:tblPrEx>
          <w:tblBorders>
            <w:bottom w:val="none" w:sz="0" w:space="0" w:color="auto"/>
          </w:tblBorders>
          <w:tblLook w:val="01E0" w:firstRow="1" w:lastRow="1" w:firstColumn="1" w:lastColumn="1" w:noHBand="0" w:noVBand="0"/>
        </w:tblPrEx>
        <w:tc>
          <w:tcPr>
            <w:tcW w:w="4858" w:type="dxa"/>
            <w:vAlign w:val="bottom"/>
          </w:tcPr>
          <w:p w:rsidR="00757679" w:rsidRPr="00B73A70" w:rsidRDefault="00757679" w:rsidP="00B23C25">
            <w:pPr>
              <w:rPr>
                <w:rFonts w:asciiTheme="minorHAnsi" w:hAnsiTheme="minorHAnsi" w:cstheme="minorHAnsi"/>
                <w:b/>
                <w:color w:val="000000" w:themeColor="text1"/>
                <w:sz w:val="22"/>
                <w:szCs w:val="22"/>
                <w:lang w:val="sr-Cyrl-CS"/>
              </w:rPr>
            </w:pPr>
          </w:p>
        </w:tc>
        <w:tc>
          <w:tcPr>
            <w:tcW w:w="1581" w:type="dxa"/>
            <w:tcBorders>
              <w:bottom w:val="single" w:sz="4" w:space="0" w:color="auto"/>
            </w:tcBorders>
            <w:vAlign w:val="bottom"/>
          </w:tcPr>
          <w:p w:rsidR="00757679" w:rsidRPr="00B73A70" w:rsidRDefault="00BC5362" w:rsidP="00B23C25">
            <w:pPr>
              <w:jc w:val="right"/>
              <w:rPr>
                <w:rFonts w:asciiTheme="minorHAnsi" w:hAnsiTheme="minorHAnsi" w:cstheme="minorHAnsi"/>
                <w:b/>
                <w:color w:val="000000" w:themeColor="text1"/>
                <w:sz w:val="22"/>
                <w:szCs w:val="22"/>
                <w:lang w:val="sr-Cyrl-CS"/>
              </w:rPr>
            </w:pPr>
            <w:r w:rsidRPr="00B73A70">
              <w:rPr>
                <w:rFonts w:asciiTheme="minorHAnsi" w:hAnsiTheme="minorHAnsi" w:cstheme="minorHAnsi"/>
                <w:b/>
                <w:bCs/>
                <w:color w:val="000000" w:themeColor="text1"/>
                <w:sz w:val="22"/>
                <w:szCs w:val="22"/>
                <w:lang w:val="sr-Cyrl-CS"/>
              </w:rPr>
              <w:t xml:space="preserve">31. </w:t>
            </w:r>
            <w:r w:rsidR="00B24E1D" w:rsidRPr="00B73A70">
              <w:rPr>
                <w:rFonts w:asciiTheme="minorHAnsi" w:hAnsiTheme="minorHAnsi" w:cstheme="minorHAnsi"/>
                <w:b/>
                <w:bCs/>
                <w:color w:val="000000" w:themeColor="text1"/>
                <w:sz w:val="22"/>
                <w:szCs w:val="22"/>
                <w:lang w:val="sr-Cyrl-CS"/>
              </w:rPr>
              <w:t>d</w:t>
            </w:r>
            <w:r w:rsidR="00B57D7B" w:rsidRPr="00B73A70">
              <w:rPr>
                <w:rFonts w:asciiTheme="minorHAnsi" w:hAnsiTheme="minorHAnsi" w:cstheme="minorHAnsi"/>
                <w:b/>
                <w:bCs/>
                <w:color w:val="000000" w:themeColor="text1"/>
                <w:sz w:val="22"/>
                <w:szCs w:val="22"/>
                <w:lang w:val="sr-Cyrl-CS"/>
              </w:rPr>
              <w:t>ecem</w:t>
            </w:r>
            <w:r w:rsidR="00B24E1D" w:rsidRPr="00B73A70">
              <w:rPr>
                <w:rFonts w:asciiTheme="minorHAnsi" w:hAnsiTheme="minorHAnsi" w:cstheme="minorHAnsi"/>
                <w:b/>
                <w:bCs/>
                <w:color w:val="000000" w:themeColor="text1"/>
                <w:sz w:val="22"/>
                <w:szCs w:val="22"/>
                <w:lang w:val="sr-Cyrl-CS"/>
              </w:rPr>
              <w:t>b</w:t>
            </w:r>
            <w:r w:rsidR="00757679" w:rsidRPr="00B73A70">
              <w:rPr>
                <w:rFonts w:asciiTheme="minorHAnsi" w:hAnsiTheme="minorHAnsi" w:cstheme="minorHAnsi"/>
                <w:b/>
                <w:bCs/>
                <w:color w:val="000000" w:themeColor="text1"/>
                <w:sz w:val="22"/>
                <w:szCs w:val="22"/>
                <w:lang w:val="sr-Cyrl-CS"/>
              </w:rPr>
              <w:t>а</w:t>
            </w:r>
            <w:r w:rsidR="00E465EC" w:rsidRPr="00B73A70">
              <w:rPr>
                <w:rFonts w:asciiTheme="minorHAnsi" w:hAnsiTheme="minorHAnsi" w:cstheme="minorHAnsi"/>
                <w:b/>
                <w:bCs/>
                <w:color w:val="000000" w:themeColor="text1"/>
                <w:sz w:val="22"/>
                <w:szCs w:val="22"/>
                <w:lang w:val="sr-Cyrl-CS"/>
              </w:rPr>
              <w:t>r</w:t>
            </w:r>
            <w:r w:rsidR="00B05E0F" w:rsidRPr="00B73A70">
              <w:rPr>
                <w:rFonts w:asciiTheme="minorHAnsi" w:hAnsiTheme="minorHAnsi" w:cstheme="minorHAnsi"/>
                <w:b/>
                <w:color w:val="000000" w:themeColor="text1"/>
                <w:sz w:val="22"/>
                <w:szCs w:val="22"/>
                <w:lang w:val="sr-Cyrl-CS"/>
              </w:rPr>
              <w:t xml:space="preserve"> 201</w:t>
            </w:r>
            <w:r w:rsidR="00B544E7">
              <w:rPr>
                <w:rFonts w:asciiTheme="minorHAnsi" w:hAnsiTheme="minorHAnsi" w:cstheme="minorHAnsi"/>
                <w:b/>
                <w:color w:val="000000" w:themeColor="text1"/>
                <w:sz w:val="22"/>
                <w:szCs w:val="22"/>
              </w:rPr>
              <w:t>4</w:t>
            </w:r>
            <w:r w:rsidR="00757679" w:rsidRPr="00B73A70">
              <w:rPr>
                <w:rFonts w:asciiTheme="minorHAnsi" w:hAnsiTheme="minorHAnsi" w:cstheme="minorHAnsi"/>
                <w:b/>
                <w:color w:val="000000" w:themeColor="text1"/>
                <w:sz w:val="22"/>
                <w:szCs w:val="22"/>
                <w:lang w:val="sr-Cyrl-CS"/>
              </w:rPr>
              <w:t>.</w:t>
            </w:r>
          </w:p>
        </w:tc>
        <w:tc>
          <w:tcPr>
            <w:tcW w:w="238" w:type="dxa"/>
            <w:vAlign w:val="bottom"/>
          </w:tcPr>
          <w:p w:rsidR="00757679" w:rsidRPr="00B73A70" w:rsidRDefault="00757679" w:rsidP="00B23C25">
            <w:pPr>
              <w:jc w:val="right"/>
              <w:rPr>
                <w:rFonts w:asciiTheme="minorHAnsi" w:hAnsiTheme="minorHAnsi" w:cstheme="minorHAnsi"/>
                <w:b/>
                <w:color w:val="000000" w:themeColor="text1"/>
                <w:sz w:val="22"/>
                <w:szCs w:val="22"/>
                <w:lang w:val="sr-Cyrl-CS"/>
              </w:rPr>
            </w:pPr>
          </w:p>
        </w:tc>
        <w:tc>
          <w:tcPr>
            <w:tcW w:w="1568" w:type="dxa"/>
            <w:tcBorders>
              <w:bottom w:val="single" w:sz="4" w:space="0" w:color="auto"/>
            </w:tcBorders>
            <w:vAlign w:val="bottom"/>
          </w:tcPr>
          <w:p w:rsidR="00757679" w:rsidRPr="00B73A70" w:rsidRDefault="00BC5362" w:rsidP="00B23C25">
            <w:pPr>
              <w:jc w:val="right"/>
              <w:rPr>
                <w:rFonts w:asciiTheme="minorHAnsi" w:hAnsiTheme="minorHAnsi" w:cstheme="minorHAnsi"/>
                <w:b/>
                <w:color w:val="000000" w:themeColor="text1"/>
                <w:sz w:val="22"/>
                <w:szCs w:val="22"/>
                <w:lang w:val="sr-Cyrl-CS"/>
              </w:rPr>
            </w:pPr>
            <w:r w:rsidRPr="00B73A70">
              <w:rPr>
                <w:rFonts w:asciiTheme="minorHAnsi" w:hAnsiTheme="minorHAnsi" w:cstheme="minorHAnsi"/>
                <w:b/>
                <w:bCs/>
                <w:color w:val="000000" w:themeColor="text1"/>
                <w:sz w:val="22"/>
                <w:szCs w:val="22"/>
                <w:lang w:val="sr-Cyrl-CS"/>
              </w:rPr>
              <w:t xml:space="preserve">31. </w:t>
            </w:r>
            <w:r w:rsidR="00B24E1D" w:rsidRPr="00B73A70">
              <w:rPr>
                <w:rFonts w:asciiTheme="minorHAnsi" w:hAnsiTheme="minorHAnsi" w:cstheme="minorHAnsi"/>
                <w:b/>
                <w:bCs/>
                <w:color w:val="000000" w:themeColor="text1"/>
                <w:sz w:val="22"/>
                <w:szCs w:val="22"/>
                <w:lang w:val="sr-Cyrl-CS"/>
              </w:rPr>
              <w:t>d</w:t>
            </w:r>
            <w:r w:rsidR="00B57D7B" w:rsidRPr="00B73A70">
              <w:rPr>
                <w:rFonts w:asciiTheme="minorHAnsi" w:hAnsiTheme="minorHAnsi" w:cstheme="minorHAnsi"/>
                <w:b/>
                <w:bCs/>
                <w:color w:val="000000" w:themeColor="text1"/>
                <w:sz w:val="22"/>
                <w:szCs w:val="22"/>
                <w:lang w:val="sr-Cyrl-CS"/>
              </w:rPr>
              <w:t>ecem</w:t>
            </w:r>
            <w:r w:rsidR="00B24E1D" w:rsidRPr="00B73A70">
              <w:rPr>
                <w:rFonts w:asciiTheme="minorHAnsi" w:hAnsiTheme="minorHAnsi" w:cstheme="minorHAnsi"/>
                <w:b/>
                <w:bCs/>
                <w:color w:val="000000" w:themeColor="text1"/>
                <w:sz w:val="22"/>
                <w:szCs w:val="22"/>
                <w:lang w:val="sr-Cyrl-CS"/>
              </w:rPr>
              <w:t>b</w:t>
            </w:r>
            <w:r w:rsidR="00757679" w:rsidRPr="00B73A70">
              <w:rPr>
                <w:rFonts w:asciiTheme="minorHAnsi" w:hAnsiTheme="minorHAnsi" w:cstheme="minorHAnsi"/>
                <w:b/>
                <w:bCs/>
                <w:color w:val="000000" w:themeColor="text1"/>
                <w:sz w:val="22"/>
                <w:szCs w:val="22"/>
                <w:lang w:val="sr-Cyrl-CS"/>
              </w:rPr>
              <w:t>а</w:t>
            </w:r>
            <w:r w:rsidR="00E465EC" w:rsidRPr="00B73A70">
              <w:rPr>
                <w:rFonts w:asciiTheme="minorHAnsi" w:hAnsiTheme="minorHAnsi" w:cstheme="minorHAnsi"/>
                <w:b/>
                <w:bCs/>
                <w:color w:val="000000" w:themeColor="text1"/>
                <w:sz w:val="22"/>
                <w:szCs w:val="22"/>
                <w:lang w:val="sr-Cyrl-CS"/>
              </w:rPr>
              <w:t>r</w:t>
            </w:r>
            <w:r w:rsidR="00B05E0F" w:rsidRPr="00B73A70">
              <w:rPr>
                <w:rFonts w:asciiTheme="minorHAnsi" w:hAnsiTheme="minorHAnsi" w:cstheme="minorHAnsi"/>
                <w:b/>
                <w:color w:val="000000" w:themeColor="text1"/>
                <w:sz w:val="22"/>
                <w:szCs w:val="22"/>
                <w:lang w:val="sr-Cyrl-CS"/>
              </w:rPr>
              <w:t xml:space="preserve"> 20</w:t>
            </w:r>
            <w:r w:rsidR="00B544E7">
              <w:rPr>
                <w:rFonts w:asciiTheme="minorHAnsi" w:hAnsiTheme="minorHAnsi" w:cstheme="minorHAnsi"/>
                <w:b/>
                <w:color w:val="000000" w:themeColor="text1"/>
                <w:sz w:val="22"/>
                <w:szCs w:val="22"/>
              </w:rPr>
              <w:t>13</w:t>
            </w:r>
            <w:r w:rsidR="00757679" w:rsidRPr="00B73A70">
              <w:rPr>
                <w:rFonts w:asciiTheme="minorHAnsi" w:hAnsiTheme="minorHAnsi" w:cstheme="minorHAnsi"/>
                <w:b/>
                <w:color w:val="000000" w:themeColor="text1"/>
                <w:sz w:val="22"/>
                <w:szCs w:val="22"/>
                <w:lang w:val="sr-Cyrl-CS"/>
              </w:rPr>
              <w:t>.</w:t>
            </w:r>
          </w:p>
        </w:tc>
      </w:tr>
      <w:tr w:rsidR="00FE7805" w:rsidRPr="00B73A70" w:rsidTr="00B23C25">
        <w:tblPrEx>
          <w:tblBorders>
            <w:bottom w:val="none" w:sz="0" w:space="0" w:color="auto"/>
          </w:tblBorders>
          <w:tblLook w:val="01E0" w:firstRow="1" w:lastRow="1" w:firstColumn="1" w:lastColumn="1" w:noHBand="0" w:noVBand="0"/>
        </w:tblPrEx>
        <w:tc>
          <w:tcPr>
            <w:tcW w:w="4858" w:type="dxa"/>
            <w:vAlign w:val="bottom"/>
          </w:tcPr>
          <w:p w:rsidR="00FE7805" w:rsidRPr="00B73A70" w:rsidRDefault="00FE7805" w:rsidP="00B23C25">
            <w:pPr>
              <w:rPr>
                <w:rFonts w:asciiTheme="minorHAnsi" w:hAnsiTheme="minorHAnsi" w:cstheme="minorHAnsi"/>
                <w:color w:val="000000" w:themeColor="text1"/>
                <w:sz w:val="22"/>
                <w:szCs w:val="22"/>
                <w:lang w:val="sr-Latn-CS"/>
              </w:rPr>
            </w:pPr>
            <w:r w:rsidRPr="00B73A70">
              <w:rPr>
                <w:rFonts w:asciiTheme="minorHAnsi" w:hAnsiTheme="minorHAnsi" w:cstheme="minorHAnsi"/>
                <w:color w:val="000000" w:themeColor="text1"/>
                <w:sz w:val="22"/>
                <w:szCs w:val="22"/>
                <w:lang w:val="sr-Cyrl-CS"/>
              </w:rPr>
              <w:t>Primljeni аvаnsi</w:t>
            </w:r>
          </w:p>
        </w:tc>
        <w:tc>
          <w:tcPr>
            <w:tcW w:w="1581" w:type="dxa"/>
            <w:vAlign w:val="bottom"/>
          </w:tcPr>
          <w:p w:rsidR="00FE7805" w:rsidRPr="000F51E2" w:rsidRDefault="00FE7805" w:rsidP="000F51E2">
            <w:pPr>
              <w:jc w:val="right"/>
              <w:rPr>
                <w:rFonts w:ascii="Calibri" w:hAnsi="Calibri" w:cs="Calibri"/>
                <w:color w:val="000000"/>
                <w:sz w:val="22"/>
                <w:szCs w:val="22"/>
              </w:rPr>
            </w:pPr>
          </w:p>
        </w:tc>
        <w:tc>
          <w:tcPr>
            <w:tcW w:w="238" w:type="dxa"/>
            <w:vAlign w:val="bottom"/>
          </w:tcPr>
          <w:p w:rsidR="00FE7805" w:rsidRPr="00B73A70" w:rsidRDefault="00FE7805" w:rsidP="00B23C25">
            <w:pPr>
              <w:jc w:val="right"/>
              <w:rPr>
                <w:rFonts w:asciiTheme="minorHAnsi" w:hAnsiTheme="minorHAnsi" w:cstheme="minorHAnsi"/>
                <w:color w:val="000000" w:themeColor="text1"/>
                <w:sz w:val="22"/>
                <w:szCs w:val="22"/>
                <w:lang w:val="sr-Cyrl-CS"/>
              </w:rPr>
            </w:pPr>
          </w:p>
        </w:tc>
        <w:tc>
          <w:tcPr>
            <w:tcW w:w="1568" w:type="dxa"/>
            <w:vAlign w:val="bottom"/>
          </w:tcPr>
          <w:p w:rsidR="00FE7805" w:rsidRPr="000F51E2" w:rsidRDefault="00FE7805" w:rsidP="000F51E2">
            <w:pPr>
              <w:jc w:val="right"/>
              <w:rPr>
                <w:rFonts w:ascii="Calibri" w:hAnsi="Calibri" w:cs="Calibri"/>
                <w:color w:val="000000"/>
                <w:sz w:val="22"/>
                <w:szCs w:val="22"/>
              </w:rPr>
            </w:pPr>
          </w:p>
        </w:tc>
      </w:tr>
      <w:tr w:rsidR="00FE7805" w:rsidRPr="00B73A70" w:rsidTr="00B23C25">
        <w:tblPrEx>
          <w:tblBorders>
            <w:bottom w:val="none" w:sz="0" w:space="0" w:color="auto"/>
          </w:tblBorders>
          <w:tblLook w:val="01E0" w:firstRow="1" w:lastRow="1" w:firstColumn="1" w:lastColumn="1" w:noHBand="0" w:noVBand="0"/>
        </w:tblPrEx>
        <w:tc>
          <w:tcPr>
            <w:tcW w:w="4858" w:type="dxa"/>
            <w:vAlign w:val="bottom"/>
          </w:tcPr>
          <w:p w:rsidR="00FE7805" w:rsidRPr="00B73A70" w:rsidRDefault="00FE7805" w:rsidP="00B23C25">
            <w:pPr>
              <w:rPr>
                <w:rFonts w:asciiTheme="minorHAnsi" w:hAnsiTheme="minorHAnsi" w:cstheme="minorHAnsi"/>
                <w:color w:val="000000" w:themeColor="text1"/>
                <w:sz w:val="22"/>
                <w:szCs w:val="22"/>
                <w:lang w:val="sr-Cyrl-CS"/>
              </w:rPr>
            </w:pPr>
            <w:r w:rsidRPr="00B73A70">
              <w:rPr>
                <w:rFonts w:asciiTheme="minorHAnsi" w:hAnsiTheme="minorHAnsi" w:cstheme="minorHAnsi"/>
                <w:color w:val="000000" w:themeColor="text1"/>
                <w:sz w:val="22"/>
                <w:szCs w:val="22"/>
                <w:lang w:val="sr-Cyrl-CS"/>
              </w:rPr>
              <w:t>Dоbаvljаči u zemlji</w:t>
            </w:r>
          </w:p>
        </w:tc>
        <w:tc>
          <w:tcPr>
            <w:tcW w:w="1581" w:type="dxa"/>
            <w:vAlign w:val="bottom"/>
          </w:tcPr>
          <w:p w:rsidR="00FE7805" w:rsidRPr="000F51E2" w:rsidRDefault="00FE7805" w:rsidP="000F51E2">
            <w:pPr>
              <w:jc w:val="right"/>
              <w:rPr>
                <w:rFonts w:ascii="Calibri" w:hAnsi="Calibri" w:cs="Calibri"/>
                <w:color w:val="000000"/>
                <w:sz w:val="22"/>
                <w:szCs w:val="22"/>
              </w:rPr>
            </w:pPr>
          </w:p>
        </w:tc>
        <w:tc>
          <w:tcPr>
            <w:tcW w:w="238" w:type="dxa"/>
            <w:vAlign w:val="bottom"/>
          </w:tcPr>
          <w:p w:rsidR="00FE7805" w:rsidRPr="00B73A70" w:rsidRDefault="00FE7805" w:rsidP="00B23C25">
            <w:pPr>
              <w:jc w:val="right"/>
              <w:rPr>
                <w:rFonts w:asciiTheme="minorHAnsi" w:hAnsiTheme="minorHAnsi" w:cstheme="minorHAnsi"/>
                <w:color w:val="000000" w:themeColor="text1"/>
                <w:sz w:val="22"/>
                <w:szCs w:val="22"/>
                <w:lang w:val="sr-Cyrl-CS"/>
              </w:rPr>
            </w:pPr>
          </w:p>
        </w:tc>
        <w:tc>
          <w:tcPr>
            <w:tcW w:w="1568" w:type="dxa"/>
            <w:vAlign w:val="bottom"/>
          </w:tcPr>
          <w:p w:rsidR="00FE7805" w:rsidRPr="000F51E2" w:rsidRDefault="00FE7805" w:rsidP="000F51E2">
            <w:pPr>
              <w:jc w:val="right"/>
              <w:rPr>
                <w:rFonts w:ascii="Calibri" w:hAnsi="Calibri" w:cs="Calibri"/>
                <w:color w:val="000000"/>
                <w:sz w:val="22"/>
                <w:szCs w:val="22"/>
              </w:rPr>
            </w:pPr>
          </w:p>
        </w:tc>
      </w:tr>
      <w:tr w:rsidR="00FE7805" w:rsidRPr="00B73A70" w:rsidTr="00B23C25">
        <w:tblPrEx>
          <w:tblBorders>
            <w:bottom w:val="none" w:sz="0" w:space="0" w:color="auto"/>
          </w:tblBorders>
          <w:tblLook w:val="01E0" w:firstRow="1" w:lastRow="1" w:firstColumn="1" w:lastColumn="1" w:noHBand="0" w:noVBand="0"/>
        </w:tblPrEx>
        <w:tc>
          <w:tcPr>
            <w:tcW w:w="4858" w:type="dxa"/>
            <w:vAlign w:val="bottom"/>
          </w:tcPr>
          <w:p w:rsidR="00FE7805" w:rsidRPr="00B73A70" w:rsidRDefault="00FE7805" w:rsidP="00B23C25">
            <w:pPr>
              <w:rPr>
                <w:rFonts w:asciiTheme="minorHAnsi" w:hAnsiTheme="minorHAnsi" w:cstheme="minorHAnsi"/>
                <w:color w:val="000000" w:themeColor="text1"/>
                <w:sz w:val="22"/>
                <w:szCs w:val="22"/>
                <w:lang w:val="sr-Cyrl-CS"/>
              </w:rPr>
            </w:pPr>
            <w:r w:rsidRPr="00B73A70">
              <w:rPr>
                <w:rFonts w:asciiTheme="minorHAnsi" w:hAnsiTheme="minorHAnsi" w:cstheme="minorHAnsi"/>
                <w:color w:val="000000" w:themeColor="text1"/>
                <w:sz w:val="22"/>
                <w:szCs w:val="22"/>
                <w:lang w:val="sr-Cyrl-CS"/>
              </w:rPr>
              <w:t>Dоbаvljаči u inоstrаnstvu</w:t>
            </w:r>
          </w:p>
        </w:tc>
        <w:tc>
          <w:tcPr>
            <w:tcW w:w="1581" w:type="dxa"/>
            <w:vAlign w:val="bottom"/>
          </w:tcPr>
          <w:p w:rsidR="00FE7805" w:rsidRPr="000F51E2" w:rsidRDefault="00FE7805" w:rsidP="000F51E2">
            <w:pPr>
              <w:jc w:val="right"/>
              <w:rPr>
                <w:rFonts w:ascii="Calibri" w:hAnsi="Calibri" w:cs="Calibri"/>
                <w:color w:val="000000"/>
                <w:sz w:val="22"/>
                <w:szCs w:val="22"/>
              </w:rPr>
            </w:pPr>
          </w:p>
        </w:tc>
        <w:tc>
          <w:tcPr>
            <w:tcW w:w="238" w:type="dxa"/>
            <w:vAlign w:val="bottom"/>
          </w:tcPr>
          <w:p w:rsidR="00FE7805" w:rsidRPr="00B73A70" w:rsidRDefault="00FE7805" w:rsidP="00B23C25">
            <w:pPr>
              <w:jc w:val="right"/>
              <w:rPr>
                <w:rFonts w:asciiTheme="minorHAnsi" w:hAnsiTheme="minorHAnsi" w:cstheme="minorHAnsi"/>
                <w:color w:val="000000" w:themeColor="text1"/>
                <w:sz w:val="22"/>
                <w:szCs w:val="22"/>
                <w:lang w:val="sr-Cyrl-CS"/>
              </w:rPr>
            </w:pPr>
          </w:p>
        </w:tc>
        <w:tc>
          <w:tcPr>
            <w:tcW w:w="1568" w:type="dxa"/>
            <w:vAlign w:val="bottom"/>
          </w:tcPr>
          <w:p w:rsidR="00FE7805" w:rsidRPr="000F51E2" w:rsidRDefault="00FE7805" w:rsidP="000F51E2">
            <w:pPr>
              <w:jc w:val="right"/>
              <w:rPr>
                <w:rFonts w:ascii="Calibri" w:hAnsi="Calibri" w:cs="Calibri"/>
                <w:color w:val="000000"/>
                <w:sz w:val="22"/>
                <w:szCs w:val="22"/>
              </w:rPr>
            </w:pPr>
          </w:p>
        </w:tc>
      </w:tr>
      <w:tr w:rsidR="00FE7805" w:rsidRPr="00B73A70" w:rsidTr="009249E7">
        <w:tblPrEx>
          <w:tblBorders>
            <w:bottom w:val="none" w:sz="0" w:space="0" w:color="auto"/>
          </w:tblBorders>
          <w:tblLook w:val="01E0" w:firstRow="1" w:lastRow="1" w:firstColumn="1" w:lastColumn="1" w:noHBand="0" w:noVBand="0"/>
        </w:tblPrEx>
        <w:tc>
          <w:tcPr>
            <w:tcW w:w="4858" w:type="dxa"/>
            <w:vAlign w:val="bottom"/>
          </w:tcPr>
          <w:p w:rsidR="00FE7805" w:rsidRPr="00B73A70" w:rsidRDefault="00FE7805" w:rsidP="00B23C25">
            <w:pPr>
              <w:rPr>
                <w:rFonts w:asciiTheme="minorHAnsi" w:hAnsiTheme="minorHAnsi" w:cstheme="minorHAnsi"/>
                <w:color w:val="000000" w:themeColor="text1"/>
                <w:sz w:val="22"/>
                <w:szCs w:val="22"/>
                <w:lang w:val="sr-Latn-CS"/>
              </w:rPr>
            </w:pPr>
          </w:p>
          <w:p w:rsidR="00B23C25" w:rsidRPr="00B73A70" w:rsidRDefault="00B23C25" w:rsidP="00B23C25">
            <w:pPr>
              <w:rPr>
                <w:rFonts w:asciiTheme="minorHAnsi" w:hAnsiTheme="minorHAnsi" w:cstheme="minorHAnsi"/>
                <w:color w:val="000000" w:themeColor="text1"/>
                <w:sz w:val="22"/>
                <w:szCs w:val="22"/>
                <w:lang w:val="sr-Latn-CS"/>
              </w:rPr>
            </w:pPr>
          </w:p>
        </w:tc>
        <w:tc>
          <w:tcPr>
            <w:tcW w:w="1581" w:type="dxa"/>
            <w:tcBorders>
              <w:top w:val="single" w:sz="4" w:space="0" w:color="auto"/>
              <w:bottom w:val="double" w:sz="4" w:space="0" w:color="auto"/>
            </w:tcBorders>
            <w:vAlign w:val="bottom"/>
          </w:tcPr>
          <w:p w:rsidR="00715EBA" w:rsidRPr="00B73A70" w:rsidRDefault="00715EBA" w:rsidP="004D0127">
            <w:pPr>
              <w:jc w:val="right"/>
              <w:rPr>
                <w:rFonts w:asciiTheme="minorHAnsi" w:hAnsiTheme="minorHAnsi" w:cstheme="minorHAnsi"/>
                <w:b/>
                <w:color w:val="000000" w:themeColor="text1"/>
                <w:sz w:val="22"/>
                <w:szCs w:val="22"/>
                <w:lang w:val="sr-Latn-CS"/>
              </w:rPr>
            </w:pPr>
          </w:p>
        </w:tc>
        <w:tc>
          <w:tcPr>
            <w:tcW w:w="238" w:type="dxa"/>
            <w:vAlign w:val="bottom"/>
          </w:tcPr>
          <w:p w:rsidR="00FE7805" w:rsidRPr="00B73A70" w:rsidRDefault="00FE7805" w:rsidP="00B23C25">
            <w:pPr>
              <w:jc w:val="right"/>
              <w:rPr>
                <w:rFonts w:asciiTheme="minorHAnsi" w:hAnsiTheme="minorHAnsi" w:cstheme="minorHAnsi"/>
                <w:color w:val="000000" w:themeColor="text1"/>
                <w:sz w:val="22"/>
                <w:szCs w:val="22"/>
                <w:lang w:val="sr-Cyrl-CS"/>
              </w:rPr>
            </w:pPr>
          </w:p>
        </w:tc>
        <w:tc>
          <w:tcPr>
            <w:tcW w:w="1568" w:type="dxa"/>
            <w:tcBorders>
              <w:top w:val="single" w:sz="4" w:space="0" w:color="auto"/>
              <w:bottom w:val="double" w:sz="4" w:space="0" w:color="auto"/>
            </w:tcBorders>
            <w:vAlign w:val="bottom"/>
          </w:tcPr>
          <w:p w:rsidR="00FE7805" w:rsidRPr="00B73A70" w:rsidRDefault="00FE7805" w:rsidP="00B23C25">
            <w:pPr>
              <w:jc w:val="right"/>
              <w:rPr>
                <w:rFonts w:asciiTheme="minorHAnsi" w:hAnsiTheme="minorHAnsi" w:cstheme="minorHAnsi"/>
                <w:b/>
                <w:color w:val="000000" w:themeColor="text1"/>
                <w:sz w:val="22"/>
                <w:szCs w:val="22"/>
                <w:lang w:val="sr-Latn-CS"/>
              </w:rPr>
            </w:pPr>
          </w:p>
        </w:tc>
      </w:tr>
    </w:tbl>
    <w:p w:rsidR="000F51E2" w:rsidRDefault="000F51E2" w:rsidP="000F51E2">
      <w:pPr>
        <w:tabs>
          <w:tab w:val="left" w:pos="426"/>
          <w:tab w:val="left" w:pos="1440"/>
          <w:tab w:val="left" w:pos="2160"/>
          <w:tab w:val="left" w:pos="2880"/>
          <w:tab w:val="left" w:pos="3600"/>
          <w:tab w:val="left" w:pos="4320"/>
          <w:tab w:val="left" w:pos="5040"/>
          <w:tab w:val="left" w:pos="5760"/>
          <w:tab w:val="left" w:pos="6498"/>
          <w:tab w:val="left" w:pos="7200"/>
          <w:tab w:val="left" w:pos="7920"/>
          <w:tab w:val="left" w:pos="8640"/>
        </w:tabs>
        <w:jc w:val="both"/>
        <w:rPr>
          <w:rFonts w:asciiTheme="minorHAnsi" w:hAnsiTheme="minorHAnsi" w:cstheme="minorHAnsi"/>
          <w:b/>
          <w:color w:val="000000" w:themeColor="text1"/>
          <w:sz w:val="22"/>
          <w:szCs w:val="22"/>
        </w:rPr>
      </w:pPr>
    </w:p>
    <w:p w:rsidR="000F51E2" w:rsidRDefault="000F51E2" w:rsidP="000F51E2">
      <w:pPr>
        <w:tabs>
          <w:tab w:val="left" w:pos="426"/>
          <w:tab w:val="left" w:pos="1440"/>
          <w:tab w:val="left" w:pos="2160"/>
          <w:tab w:val="left" w:pos="2880"/>
          <w:tab w:val="left" w:pos="3600"/>
          <w:tab w:val="left" w:pos="4320"/>
          <w:tab w:val="left" w:pos="5040"/>
          <w:tab w:val="left" w:pos="5760"/>
          <w:tab w:val="left" w:pos="6498"/>
          <w:tab w:val="left" w:pos="7200"/>
          <w:tab w:val="left" w:pos="7920"/>
          <w:tab w:val="left" w:pos="8640"/>
        </w:tabs>
        <w:jc w:val="both"/>
        <w:rPr>
          <w:rFonts w:asciiTheme="minorHAnsi" w:hAnsiTheme="minorHAnsi" w:cstheme="minorHAnsi"/>
          <w:b/>
          <w:color w:val="000000" w:themeColor="text1"/>
          <w:sz w:val="22"/>
          <w:szCs w:val="22"/>
        </w:rPr>
      </w:pPr>
    </w:p>
    <w:p w:rsidR="000F51E2" w:rsidRPr="000F51E2" w:rsidRDefault="00A56506" w:rsidP="000F51E2">
      <w:pPr>
        <w:ind w:left="567" w:hanging="567"/>
        <w:jc w:val="both"/>
        <w:rPr>
          <w:rFonts w:asciiTheme="minorHAnsi" w:hAnsiTheme="minorHAnsi" w:cstheme="minorHAnsi"/>
          <w:b/>
          <w:color w:val="000000" w:themeColor="text1"/>
          <w:sz w:val="22"/>
          <w:szCs w:val="22"/>
          <w:lang w:val="sr-Latn-CS"/>
        </w:rPr>
      </w:pPr>
      <w:r>
        <w:rPr>
          <w:rFonts w:asciiTheme="minorHAnsi" w:hAnsiTheme="minorHAnsi" w:cstheme="minorHAnsi"/>
          <w:b/>
          <w:color w:val="000000" w:themeColor="text1"/>
          <w:sz w:val="22"/>
          <w:szCs w:val="22"/>
        </w:rPr>
        <w:t>21</w:t>
      </w:r>
      <w:r w:rsidR="000F51E2" w:rsidRPr="00B73A70">
        <w:rPr>
          <w:rFonts w:asciiTheme="minorHAnsi" w:hAnsiTheme="minorHAnsi" w:cstheme="minorHAnsi"/>
          <w:b/>
          <w:color w:val="000000" w:themeColor="text1"/>
          <w:sz w:val="22"/>
          <w:szCs w:val="22"/>
        </w:rPr>
        <w:t>.</w:t>
      </w:r>
      <w:r w:rsidR="000F51E2" w:rsidRPr="00B73A70">
        <w:rPr>
          <w:rFonts w:asciiTheme="minorHAnsi" w:hAnsiTheme="minorHAnsi" w:cstheme="minorHAnsi"/>
          <w:b/>
          <w:color w:val="000000" w:themeColor="text1"/>
          <w:sz w:val="22"/>
          <w:szCs w:val="22"/>
        </w:rPr>
        <w:tab/>
      </w:r>
      <w:r w:rsidR="000F51E2">
        <w:rPr>
          <w:rFonts w:asciiTheme="minorHAnsi" w:hAnsiTheme="minorHAnsi" w:cstheme="minorHAnsi"/>
          <w:b/>
          <w:color w:val="000000" w:themeColor="text1"/>
          <w:sz w:val="22"/>
          <w:szCs w:val="22"/>
          <w:lang w:val="sr-Latn-CS"/>
        </w:rPr>
        <w:t>OBAVEZE ZA POREZ</w:t>
      </w:r>
    </w:p>
    <w:p w:rsidR="000F51E2" w:rsidRPr="00B73A70" w:rsidRDefault="000F51E2" w:rsidP="000F51E2">
      <w:pPr>
        <w:tabs>
          <w:tab w:val="left" w:pos="426"/>
          <w:tab w:val="left" w:pos="1440"/>
          <w:tab w:val="left" w:pos="2160"/>
          <w:tab w:val="left" w:pos="2880"/>
          <w:tab w:val="left" w:pos="3600"/>
          <w:tab w:val="left" w:pos="4320"/>
          <w:tab w:val="left" w:pos="5040"/>
          <w:tab w:val="left" w:pos="5760"/>
          <w:tab w:val="left" w:pos="6498"/>
          <w:tab w:val="left" w:pos="7200"/>
          <w:tab w:val="left" w:pos="7920"/>
          <w:tab w:val="left" w:pos="8640"/>
        </w:tabs>
        <w:jc w:val="both"/>
        <w:rPr>
          <w:rFonts w:asciiTheme="minorHAnsi" w:hAnsiTheme="minorHAnsi" w:cstheme="minorHAnsi"/>
          <w:b/>
          <w:color w:val="000000" w:themeColor="text1"/>
          <w:sz w:val="22"/>
          <w:szCs w:val="22"/>
        </w:rPr>
      </w:pPr>
    </w:p>
    <w:tbl>
      <w:tblPr>
        <w:tblW w:w="8245" w:type="dxa"/>
        <w:tblInd w:w="465" w:type="dxa"/>
        <w:tblBorders>
          <w:bottom w:val="double" w:sz="4" w:space="0" w:color="auto"/>
        </w:tblBorders>
        <w:tblLayout w:type="fixed"/>
        <w:tblLook w:val="0000" w:firstRow="0" w:lastRow="0" w:firstColumn="0" w:lastColumn="0" w:noHBand="0" w:noVBand="0"/>
      </w:tblPr>
      <w:tblGrid>
        <w:gridCol w:w="4858"/>
        <w:gridCol w:w="1581"/>
        <w:gridCol w:w="238"/>
        <w:gridCol w:w="1568"/>
      </w:tblGrid>
      <w:tr w:rsidR="000F51E2" w:rsidRPr="00B73A70" w:rsidTr="00642165">
        <w:tc>
          <w:tcPr>
            <w:tcW w:w="8245" w:type="dxa"/>
            <w:gridSpan w:val="4"/>
            <w:tcBorders>
              <w:bottom w:val="nil"/>
            </w:tcBorders>
            <w:noWrap/>
            <w:tcMar>
              <w:top w:w="17" w:type="dxa"/>
              <w:left w:w="17" w:type="dxa"/>
              <w:bottom w:w="0" w:type="dxa"/>
              <w:right w:w="17" w:type="dxa"/>
            </w:tcMar>
            <w:vAlign w:val="bottom"/>
          </w:tcPr>
          <w:p w:rsidR="000F51E2" w:rsidRPr="00B73A70" w:rsidRDefault="000F51E2" w:rsidP="00642165">
            <w:pPr>
              <w:jc w:val="right"/>
              <w:rPr>
                <w:rFonts w:asciiTheme="minorHAnsi" w:hAnsiTheme="minorHAnsi" w:cstheme="minorHAnsi"/>
                <w:b/>
                <w:bCs/>
                <w:color w:val="000000" w:themeColor="text1"/>
                <w:sz w:val="22"/>
                <w:szCs w:val="22"/>
              </w:rPr>
            </w:pPr>
            <w:r w:rsidRPr="00B73A70">
              <w:rPr>
                <w:rFonts w:asciiTheme="minorHAnsi" w:hAnsiTheme="minorHAnsi" w:cstheme="minorHAnsi"/>
                <w:b/>
                <w:bCs/>
                <w:color w:val="000000" w:themeColor="text1"/>
                <w:sz w:val="22"/>
                <w:szCs w:val="22"/>
                <w:lang w:val="sr-Cyrl-CS"/>
              </w:rPr>
              <w:t>U hiljаdаmа dinаrа</w:t>
            </w:r>
          </w:p>
        </w:tc>
      </w:tr>
      <w:tr w:rsidR="000F51E2" w:rsidRPr="00B73A70" w:rsidTr="00642165">
        <w:tblPrEx>
          <w:tblBorders>
            <w:bottom w:val="none" w:sz="0" w:space="0" w:color="auto"/>
          </w:tblBorders>
          <w:tblLook w:val="01E0" w:firstRow="1" w:lastRow="1" w:firstColumn="1" w:lastColumn="1" w:noHBand="0" w:noVBand="0"/>
        </w:tblPrEx>
        <w:tc>
          <w:tcPr>
            <w:tcW w:w="4858" w:type="dxa"/>
            <w:vAlign w:val="bottom"/>
          </w:tcPr>
          <w:p w:rsidR="000F51E2" w:rsidRPr="00B73A70" w:rsidRDefault="000F51E2" w:rsidP="00642165">
            <w:pPr>
              <w:rPr>
                <w:rFonts w:asciiTheme="minorHAnsi" w:hAnsiTheme="minorHAnsi" w:cstheme="minorHAnsi"/>
                <w:b/>
                <w:color w:val="000000" w:themeColor="text1"/>
                <w:sz w:val="22"/>
                <w:szCs w:val="22"/>
                <w:lang w:val="sr-Cyrl-CS"/>
              </w:rPr>
            </w:pPr>
          </w:p>
        </w:tc>
        <w:tc>
          <w:tcPr>
            <w:tcW w:w="1581" w:type="dxa"/>
            <w:tcBorders>
              <w:bottom w:val="single" w:sz="4" w:space="0" w:color="auto"/>
            </w:tcBorders>
            <w:vAlign w:val="bottom"/>
          </w:tcPr>
          <w:p w:rsidR="000F51E2" w:rsidRPr="00B73A70" w:rsidRDefault="000F51E2" w:rsidP="00642165">
            <w:pPr>
              <w:jc w:val="right"/>
              <w:rPr>
                <w:rFonts w:asciiTheme="minorHAnsi" w:hAnsiTheme="minorHAnsi" w:cstheme="minorHAnsi"/>
                <w:b/>
                <w:color w:val="000000" w:themeColor="text1"/>
                <w:sz w:val="22"/>
                <w:szCs w:val="22"/>
                <w:lang w:val="sr-Cyrl-CS"/>
              </w:rPr>
            </w:pPr>
            <w:r w:rsidRPr="00B73A70">
              <w:rPr>
                <w:rFonts w:asciiTheme="minorHAnsi" w:hAnsiTheme="minorHAnsi" w:cstheme="minorHAnsi"/>
                <w:b/>
                <w:bCs/>
                <w:color w:val="000000" w:themeColor="text1"/>
                <w:sz w:val="22"/>
                <w:szCs w:val="22"/>
                <w:lang w:val="sr-Cyrl-CS"/>
              </w:rPr>
              <w:t>31. decembаr</w:t>
            </w:r>
            <w:r w:rsidRPr="00B73A70">
              <w:rPr>
                <w:rFonts w:asciiTheme="minorHAnsi" w:hAnsiTheme="minorHAnsi" w:cstheme="minorHAnsi"/>
                <w:b/>
                <w:color w:val="000000" w:themeColor="text1"/>
                <w:sz w:val="22"/>
                <w:szCs w:val="22"/>
                <w:lang w:val="sr-Cyrl-CS"/>
              </w:rPr>
              <w:t xml:space="preserve"> 201</w:t>
            </w:r>
            <w:r>
              <w:rPr>
                <w:rFonts w:asciiTheme="minorHAnsi" w:hAnsiTheme="minorHAnsi" w:cstheme="minorHAnsi"/>
                <w:b/>
                <w:color w:val="000000" w:themeColor="text1"/>
                <w:sz w:val="22"/>
                <w:szCs w:val="22"/>
              </w:rPr>
              <w:t>4</w:t>
            </w:r>
            <w:r w:rsidRPr="00B73A70">
              <w:rPr>
                <w:rFonts w:asciiTheme="minorHAnsi" w:hAnsiTheme="minorHAnsi" w:cstheme="minorHAnsi"/>
                <w:b/>
                <w:color w:val="000000" w:themeColor="text1"/>
                <w:sz w:val="22"/>
                <w:szCs w:val="22"/>
                <w:lang w:val="sr-Cyrl-CS"/>
              </w:rPr>
              <w:t>.</w:t>
            </w:r>
          </w:p>
        </w:tc>
        <w:tc>
          <w:tcPr>
            <w:tcW w:w="238" w:type="dxa"/>
            <w:vAlign w:val="bottom"/>
          </w:tcPr>
          <w:p w:rsidR="000F51E2" w:rsidRPr="00B73A70" w:rsidRDefault="000F51E2" w:rsidP="00642165">
            <w:pPr>
              <w:jc w:val="right"/>
              <w:rPr>
                <w:rFonts w:asciiTheme="minorHAnsi" w:hAnsiTheme="minorHAnsi" w:cstheme="minorHAnsi"/>
                <w:b/>
                <w:color w:val="000000" w:themeColor="text1"/>
                <w:sz w:val="22"/>
                <w:szCs w:val="22"/>
                <w:lang w:val="sr-Cyrl-CS"/>
              </w:rPr>
            </w:pPr>
          </w:p>
        </w:tc>
        <w:tc>
          <w:tcPr>
            <w:tcW w:w="1568" w:type="dxa"/>
            <w:tcBorders>
              <w:bottom w:val="single" w:sz="4" w:space="0" w:color="auto"/>
            </w:tcBorders>
            <w:vAlign w:val="bottom"/>
          </w:tcPr>
          <w:p w:rsidR="000F51E2" w:rsidRPr="00B73A70" w:rsidRDefault="000F51E2" w:rsidP="00642165">
            <w:pPr>
              <w:jc w:val="right"/>
              <w:rPr>
                <w:rFonts w:asciiTheme="minorHAnsi" w:hAnsiTheme="minorHAnsi" w:cstheme="minorHAnsi"/>
                <w:b/>
                <w:color w:val="000000" w:themeColor="text1"/>
                <w:sz w:val="22"/>
                <w:szCs w:val="22"/>
                <w:lang w:val="sr-Cyrl-CS"/>
              </w:rPr>
            </w:pPr>
            <w:r w:rsidRPr="00B73A70">
              <w:rPr>
                <w:rFonts w:asciiTheme="minorHAnsi" w:hAnsiTheme="minorHAnsi" w:cstheme="minorHAnsi"/>
                <w:b/>
                <w:bCs/>
                <w:color w:val="000000" w:themeColor="text1"/>
                <w:sz w:val="22"/>
                <w:szCs w:val="22"/>
                <w:lang w:val="sr-Cyrl-CS"/>
              </w:rPr>
              <w:t>31. decembаr</w:t>
            </w:r>
            <w:r w:rsidRPr="00B73A70">
              <w:rPr>
                <w:rFonts w:asciiTheme="minorHAnsi" w:hAnsiTheme="minorHAnsi" w:cstheme="minorHAnsi"/>
                <w:b/>
                <w:color w:val="000000" w:themeColor="text1"/>
                <w:sz w:val="22"/>
                <w:szCs w:val="22"/>
                <w:lang w:val="sr-Cyrl-CS"/>
              </w:rPr>
              <w:t xml:space="preserve"> 20</w:t>
            </w:r>
            <w:r>
              <w:rPr>
                <w:rFonts w:asciiTheme="minorHAnsi" w:hAnsiTheme="minorHAnsi" w:cstheme="minorHAnsi"/>
                <w:b/>
                <w:color w:val="000000" w:themeColor="text1"/>
                <w:sz w:val="22"/>
                <w:szCs w:val="22"/>
              </w:rPr>
              <w:t>13</w:t>
            </w:r>
            <w:r w:rsidRPr="00B73A70">
              <w:rPr>
                <w:rFonts w:asciiTheme="minorHAnsi" w:hAnsiTheme="minorHAnsi" w:cstheme="minorHAnsi"/>
                <w:b/>
                <w:color w:val="000000" w:themeColor="text1"/>
                <w:sz w:val="22"/>
                <w:szCs w:val="22"/>
                <w:lang w:val="sr-Cyrl-CS"/>
              </w:rPr>
              <w:t>.</w:t>
            </w:r>
          </w:p>
        </w:tc>
      </w:tr>
      <w:tr w:rsidR="000F51E2" w:rsidRPr="00B73A70" w:rsidTr="00D742F2">
        <w:tblPrEx>
          <w:tblBorders>
            <w:bottom w:val="none" w:sz="0" w:space="0" w:color="auto"/>
          </w:tblBorders>
          <w:tblLook w:val="01E0" w:firstRow="1" w:lastRow="1" w:firstColumn="1" w:lastColumn="1" w:noHBand="0" w:noVBand="0"/>
        </w:tblPrEx>
        <w:trPr>
          <w:trHeight w:val="188"/>
        </w:trPr>
        <w:tc>
          <w:tcPr>
            <w:tcW w:w="4858" w:type="dxa"/>
            <w:vAlign w:val="bottom"/>
          </w:tcPr>
          <w:p w:rsidR="000F51E2" w:rsidRPr="00B73A70" w:rsidRDefault="000F51E2" w:rsidP="00642165">
            <w:pPr>
              <w:rPr>
                <w:rFonts w:asciiTheme="minorHAnsi" w:hAnsiTheme="minorHAnsi" w:cstheme="minorHAnsi"/>
                <w:color w:val="000000" w:themeColor="text1"/>
                <w:sz w:val="22"/>
                <w:szCs w:val="22"/>
                <w:lang w:val="sr-Cyrl-CS"/>
              </w:rPr>
            </w:pPr>
          </w:p>
        </w:tc>
        <w:tc>
          <w:tcPr>
            <w:tcW w:w="1581" w:type="dxa"/>
            <w:vAlign w:val="bottom"/>
          </w:tcPr>
          <w:p w:rsidR="000F51E2" w:rsidRPr="00B73A70" w:rsidRDefault="000F51E2" w:rsidP="00642165">
            <w:pPr>
              <w:jc w:val="right"/>
              <w:rPr>
                <w:rFonts w:asciiTheme="minorHAnsi" w:hAnsiTheme="minorHAnsi" w:cstheme="minorHAnsi"/>
                <w:color w:val="000000" w:themeColor="text1"/>
                <w:sz w:val="22"/>
                <w:szCs w:val="22"/>
                <w:lang w:val="sr-Cyrl-CS"/>
              </w:rPr>
            </w:pPr>
          </w:p>
        </w:tc>
        <w:tc>
          <w:tcPr>
            <w:tcW w:w="238" w:type="dxa"/>
            <w:vAlign w:val="bottom"/>
          </w:tcPr>
          <w:p w:rsidR="000F51E2" w:rsidRPr="00B73A70" w:rsidRDefault="000F51E2" w:rsidP="00642165">
            <w:pPr>
              <w:jc w:val="right"/>
              <w:rPr>
                <w:rFonts w:asciiTheme="minorHAnsi" w:hAnsiTheme="minorHAnsi" w:cstheme="minorHAnsi"/>
                <w:color w:val="000000" w:themeColor="text1"/>
                <w:sz w:val="22"/>
                <w:szCs w:val="22"/>
                <w:lang w:val="sr-Cyrl-CS"/>
              </w:rPr>
            </w:pPr>
          </w:p>
        </w:tc>
        <w:tc>
          <w:tcPr>
            <w:tcW w:w="1568" w:type="dxa"/>
            <w:vAlign w:val="bottom"/>
          </w:tcPr>
          <w:p w:rsidR="000F51E2" w:rsidRPr="00B73A70" w:rsidRDefault="000F51E2" w:rsidP="00642165">
            <w:pPr>
              <w:jc w:val="right"/>
              <w:rPr>
                <w:rFonts w:asciiTheme="minorHAnsi" w:hAnsiTheme="minorHAnsi" w:cstheme="minorHAnsi"/>
                <w:color w:val="000000" w:themeColor="text1"/>
                <w:sz w:val="22"/>
                <w:szCs w:val="22"/>
                <w:lang w:val="sr-Cyrl-CS"/>
              </w:rPr>
            </w:pPr>
          </w:p>
        </w:tc>
      </w:tr>
      <w:tr w:rsidR="000F51E2" w:rsidRPr="00B73A70" w:rsidTr="00642165">
        <w:tblPrEx>
          <w:tblBorders>
            <w:bottom w:val="none" w:sz="0" w:space="0" w:color="auto"/>
          </w:tblBorders>
          <w:tblLook w:val="01E0" w:firstRow="1" w:lastRow="1" w:firstColumn="1" w:lastColumn="1" w:noHBand="0" w:noVBand="0"/>
        </w:tblPrEx>
        <w:tc>
          <w:tcPr>
            <w:tcW w:w="4858" w:type="dxa"/>
            <w:vAlign w:val="bottom"/>
          </w:tcPr>
          <w:p w:rsidR="000F51E2" w:rsidRPr="00B73A70" w:rsidRDefault="000F51E2" w:rsidP="00642165">
            <w:pPr>
              <w:rPr>
                <w:rFonts w:asciiTheme="minorHAnsi" w:hAnsiTheme="minorHAnsi" w:cstheme="minorHAnsi"/>
                <w:color w:val="000000" w:themeColor="text1"/>
                <w:sz w:val="22"/>
                <w:szCs w:val="22"/>
                <w:lang w:val="sr-Cyrl-CS"/>
              </w:rPr>
            </w:pPr>
            <w:r>
              <w:rPr>
                <w:rFonts w:asciiTheme="minorHAnsi" w:hAnsiTheme="minorHAnsi" w:cstheme="minorHAnsi"/>
                <w:color w:val="000000" w:themeColor="text1"/>
                <w:sz w:val="22"/>
                <w:szCs w:val="22"/>
                <w:lang w:val="sr-Latn-CS"/>
              </w:rPr>
              <w:t>Obaveze za porez na dobit</w:t>
            </w:r>
          </w:p>
        </w:tc>
        <w:tc>
          <w:tcPr>
            <w:tcW w:w="1581" w:type="dxa"/>
            <w:vAlign w:val="bottom"/>
          </w:tcPr>
          <w:p w:rsidR="000F51E2" w:rsidRDefault="000F51E2" w:rsidP="000F51E2">
            <w:pPr>
              <w:jc w:val="right"/>
              <w:rPr>
                <w:rFonts w:ascii="Calibri" w:hAnsi="Calibri" w:cs="Calibri"/>
                <w:color w:val="000000"/>
                <w:sz w:val="22"/>
                <w:szCs w:val="22"/>
              </w:rPr>
            </w:pPr>
          </w:p>
        </w:tc>
        <w:tc>
          <w:tcPr>
            <w:tcW w:w="238" w:type="dxa"/>
            <w:vAlign w:val="bottom"/>
          </w:tcPr>
          <w:p w:rsidR="000F51E2" w:rsidRPr="00B73A70" w:rsidRDefault="000F51E2" w:rsidP="00642165">
            <w:pPr>
              <w:jc w:val="right"/>
              <w:rPr>
                <w:rFonts w:asciiTheme="minorHAnsi" w:hAnsiTheme="minorHAnsi" w:cstheme="minorHAnsi"/>
                <w:color w:val="000000" w:themeColor="text1"/>
                <w:sz w:val="22"/>
                <w:szCs w:val="22"/>
                <w:lang w:val="sr-Cyrl-CS"/>
              </w:rPr>
            </w:pPr>
          </w:p>
        </w:tc>
        <w:tc>
          <w:tcPr>
            <w:tcW w:w="1568" w:type="dxa"/>
            <w:vAlign w:val="bottom"/>
          </w:tcPr>
          <w:p w:rsidR="000F51E2" w:rsidRDefault="000F51E2" w:rsidP="000F51E2">
            <w:pPr>
              <w:jc w:val="right"/>
              <w:rPr>
                <w:rFonts w:ascii="Calibri" w:hAnsi="Calibri" w:cs="Calibri"/>
                <w:color w:val="000000"/>
                <w:sz w:val="22"/>
                <w:szCs w:val="22"/>
              </w:rPr>
            </w:pPr>
          </w:p>
        </w:tc>
      </w:tr>
      <w:tr w:rsidR="000F51E2" w:rsidRPr="00B73A70" w:rsidTr="00642165">
        <w:tblPrEx>
          <w:tblBorders>
            <w:bottom w:val="none" w:sz="0" w:space="0" w:color="auto"/>
          </w:tblBorders>
          <w:tblLook w:val="01E0" w:firstRow="1" w:lastRow="1" w:firstColumn="1" w:lastColumn="1" w:noHBand="0" w:noVBand="0"/>
        </w:tblPrEx>
        <w:tc>
          <w:tcPr>
            <w:tcW w:w="4858" w:type="dxa"/>
            <w:vAlign w:val="bottom"/>
          </w:tcPr>
          <w:p w:rsidR="000F51E2" w:rsidRPr="000F51E2" w:rsidRDefault="000F51E2" w:rsidP="00642165">
            <w:pPr>
              <w:rPr>
                <w:rFonts w:asciiTheme="minorHAnsi" w:hAnsiTheme="minorHAnsi" w:cstheme="minorHAnsi"/>
                <w:color w:val="000000" w:themeColor="text1"/>
                <w:sz w:val="22"/>
                <w:szCs w:val="22"/>
                <w:lang w:val="sr-Latn-CS"/>
              </w:rPr>
            </w:pPr>
            <w:r>
              <w:rPr>
                <w:rFonts w:asciiTheme="minorHAnsi" w:hAnsiTheme="minorHAnsi" w:cstheme="minorHAnsi"/>
                <w:color w:val="000000" w:themeColor="text1"/>
                <w:sz w:val="22"/>
                <w:szCs w:val="22"/>
                <w:lang w:val="sr-Latn-CS"/>
              </w:rPr>
              <w:t>Ostale obaveze</w:t>
            </w:r>
          </w:p>
        </w:tc>
        <w:tc>
          <w:tcPr>
            <w:tcW w:w="1581" w:type="dxa"/>
            <w:vAlign w:val="bottom"/>
          </w:tcPr>
          <w:p w:rsidR="000F51E2" w:rsidRPr="000F51E2" w:rsidRDefault="000F51E2" w:rsidP="00642165">
            <w:pPr>
              <w:jc w:val="right"/>
              <w:rPr>
                <w:rFonts w:ascii="Calibri" w:hAnsi="Calibri" w:cs="Calibri"/>
                <w:color w:val="000000"/>
                <w:sz w:val="22"/>
                <w:szCs w:val="22"/>
              </w:rPr>
            </w:pPr>
          </w:p>
        </w:tc>
        <w:tc>
          <w:tcPr>
            <w:tcW w:w="238" w:type="dxa"/>
            <w:vAlign w:val="bottom"/>
          </w:tcPr>
          <w:p w:rsidR="000F51E2" w:rsidRPr="00B73A70" w:rsidRDefault="000F51E2" w:rsidP="00642165">
            <w:pPr>
              <w:jc w:val="right"/>
              <w:rPr>
                <w:rFonts w:asciiTheme="minorHAnsi" w:hAnsiTheme="minorHAnsi" w:cstheme="minorHAnsi"/>
                <w:color w:val="000000" w:themeColor="text1"/>
                <w:sz w:val="22"/>
                <w:szCs w:val="22"/>
                <w:lang w:val="sr-Cyrl-CS"/>
              </w:rPr>
            </w:pPr>
          </w:p>
        </w:tc>
        <w:tc>
          <w:tcPr>
            <w:tcW w:w="1568" w:type="dxa"/>
            <w:vAlign w:val="bottom"/>
          </w:tcPr>
          <w:p w:rsidR="000F51E2" w:rsidRPr="000F51E2" w:rsidRDefault="000F51E2" w:rsidP="00642165">
            <w:pPr>
              <w:jc w:val="right"/>
              <w:rPr>
                <w:rFonts w:ascii="Calibri" w:hAnsi="Calibri" w:cs="Calibri"/>
                <w:color w:val="000000"/>
                <w:sz w:val="22"/>
                <w:szCs w:val="22"/>
              </w:rPr>
            </w:pPr>
          </w:p>
        </w:tc>
      </w:tr>
      <w:tr w:rsidR="000F51E2" w:rsidRPr="00B73A70" w:rsidTr="00642165">
        <w:tblPrEx>
          <w:tblBorders>
            <w:bottom w:val="none" w:sz="0" w:space="0" w:color="auto"/>
          </w:tblBorders>
          <w:tblLook w:val="01E0" w:firstRow="1" w:lastRow="1" w:firstColumn="1" w:lastColumn="1" w:noHBand="0" w:noVBand="0"/>
        </w:tblPrEx>
        <w:tc>
          <w:tcPr>
            <w:tcW w:w="4858" w:type="dxa"/>
            <w:vAlign w:val="bottom"/>
          </w:tcPr>
          <w:p w:rsidR="000F51E2" w:rsidRPr="00B73A70" w:rsidRDefault="000F51E2" w:rsidP="00642165">
            <w:pPr>
              <w:rPr>
                <w:rFonts w:asciiTheme="minorHAnsi" w:hAnsiTheme="minorHAnsi" w:cstheme="minorHAnsi"/>
                <w:color w:val="000000" w:themeColor="text1"/>
                <w:sz w:val="22"/>
                <w:szCs w:val="22"/>
                <w:lang w:val="sr-Latn-CS"/>
              </w:rPr>
            </w:pPr>
          </w:p>
          <w:p w:rsidR="000F51E2" w:rsidRPr="00B73A70" w:rsidRDefault="000F51E2" w:rsidP="00642165">
            <w:pPr>
              <w:rPr>
                <w:rFonts w:asciiTheme="minorHAnsi" w:hAnsiTheme="minorHAnsi" w:cstheme="minorHAnsi"/>
                <w:color w:val="000000" w:themeColor="text1"/>
                <w:sz w:val="22"/>
                <w:szCs w:val="22"/>
                <w:lang w:val="sr-Latn-CS"/>
              </w:rPr>
            </w:pPr>
          </w:p>
        </w:tc>
        <w:tc>
          <w:tcPr>
            <w:tcW w:w="1581" w:type="dxa"/>
            <w:tcBorders>
              <w:top w:val="single" w:sz="4" w:space="0" w:color="auto"/>
              <w:bottom w:val="double" w:sz="4" w:space="0" w:color="auto"/>
            </w:tcBorders>
            <w:vAlign w:val="bottom"/>
          </w:tcPr>
          <w:p w:rsidR="000F51E2" w:rsidRPr="00B73A70" w:rsidRDefault="000F51E2" w:rsidP="00642165">
            <w:pPr>
              <w:jc w:val="right"/>
              <w:rPr>
                <w:rFonts w:asciiTheme="minorHAnsi" w:hAnsiTheme="minorHAnsi" w:cstheme="minorHAnsi"/>
                <w:b/>
                <w:color w:val="000000" w:themeColor="text1"/>
                <w:sz w:val="22"/>
                <w:szCs w:val="22"/>
                <w:lang w:val="sr-Latn-CS"/>
              </w:rPr>
            </w:pPr>
          </w:p>
        </w:tc>
        <w:tc>
          <w:tcPr>
            <w:tcW w:w="238" w:type="dxa"/>
            <w:vAlign w:val="bottom"/>
          </w:tcPr>
          <w:p w:rsidR="000F51E2" w:rsidRPr="00B73A70" w:rsidRDefault="000F51E2" w:rsidP="00642165">
            <w:pPr>
              <w:jc w:val="right"/>
              <w:rPr>
                <w:rFonts w:asciiTheme="minorHAnsi" w:hAnsiTheme="minorHAnsi" w:cstheme="minorHAnsi"/>
                <w:color w:val="000000" w:themeColor="text1"/>
                <w:sz w:val="22"/>
                <w:szCs w:val="22"/>
                <w:lang w:val="sr-Cyrl-CS"/>
              </w:rPr>
            </w:pPr>
          </w:p>
        </w:tc>
        <w:tc>
          <w:tcPr>
            <w:tcW w:w="1568" w:type="dxa"/>
            <w:tcBorders>
              <w:top w:val="single" w:sz="4" w:space="0" w:color="auto"/>
              <w:bottom w:val="double" w:sz="4" w:space="0" w:color="auto"/>
            </w:tcBorders>
            <w:vAlign w:val="bottom"/>
          </w:tcPr>
          <w:p w:rsidR="000F51E2" w:rsidRPr="00B73A70" w:rsidRDefault="000F51E2" w:rsidP="00642165">
            <w:pPr>
              <w:jc w:val="right"/>
              <w:rPr>
                <w:rFonts w:asciiTheme="minorHAnsi" w:hAnsiTheme="minorHAnsi" w:cstheme="minorHAnsi"/>
                <w:b/>
                <w:color w:val="000000" w:themeColor="text1"/>
                <w:sz w:val="22"/>
                <w:szCs w:val="22"/>
                <w:lang w:val="sr-Latn-CS"/>
              </w:rPr>
            </w:pPr>
          </w:p>
        </w:tc>
      </w:tr>
    </w:tbl>
    <w:p w:rsidR="008E2909" w:rsidRPr="00230434" w:rsidRDefault="008E2909" w:rsidP="00230434">
      <w:pPr>
        <w:tabs>
          <w:tab w:val="left" w:pos="426"/>
          <w:tab w:val="left" w:pos="1440"/>
          <w:tab w:val="left" w:pos="2160"/>
          <w:tab w:val="left" w:pos="2880"/>
          <w:tab w:val="left" w:pos="3600"/>
          <w:tab w:val="left" w:pos="4320"/>
          <w:tab w:val="left" w:pos="5040"/>
          <w:tab w:val="left" w:pos="5760"/>
          <w:tab w:val="left" w:pos="6498"/>
          <w:tab w:val="left" w:pos="7200"/>
          <w:tab w:val="left" w:pos="7920"/>
          <w:tab w:val="left" w:pos="8640"/>
        </w:tabs>
        <w:jc w:val="both"/>
        <w:rPr>
          <w:rFonts w:asciiTheme="minorHAnsi" w:hAnsiTheme="minorHAnsi" w:cstheme="minorHAnsi"/>
          <w:color w:val="000000" w:themeColor="text1"/>
          <w:sz w:val="22"/>
          <w:szCs w:val="22"/>
          <w:lang w:val="sr-Latn-CS"/>
        </w:rPr>
      </w:pPr>
    </w:p>
    <w:p w:rsidR="0017045C" w:rsidRPr="00B73A70" w:rsidRDefault="00A56506" w:rsidP="00A56506">
      <w:pPr>
        <w:tabs>
          <w:tab w:val="left" w:pos="426"/>
          <w:tab w:val="left" w:pos="1440"/>
          <w:tab w:val="left" w:pos="2160"/>
          <w:tab w:val="left" w:pos="2880"/>
          <w:tab w:val="left" w:pos="3600"/>
          <w:tab w:val="left" w:pos="4320"/>
          <w:tab w:val="left" w:pos="5040"/>
          <w:tab w:val="left" w:pos="5760"/>
          <w:tab w:val="left" w:pos="6498"/>
          <w:tab w:val="left" w:pos="7200"/>
          <w:tab w:val="left" w:pos="7920"/>
          <w:tab w:val="left" w:pos="8640"/>
        </w:tabs>
        <w:ind w:left="567" w:hanging="567"/>
        <w:jc w:val="both"/>
        <w:rPr>
          <w:rFonts w:asciiTheme="minorHAnsi" w:hAnsiTheme="minorHAnsi" w:cstheme="minorHAnsi"/>
          <w:color w:val="000000" w:themeColor="text1"/>
          <w:sz w:val="22"/>
          <w:szCs w:val="22"/>
          <w:lang w:val="sr-Cyrl-CS"/>
        </w:rPr>
      </w:pPr>
      <w:r>
        <w:rPr>
          <w:rFonts w:asciiTheme="minorHAnsi" w:hAnsiTheme="minorHAnsi" w:cstheme="minorHAnsi"/>
          <w:b/>
          <w:color w:val="000000" w:themeColor="text1"/>
          <w:sz w:val="22"/>
          <w:szCs w:val="22"/>
          <w:lang w:val="sr-Latn-CS"/>
        </w:rPr>
        <w:lastRenderedPageBreak/>
        <w:t>22</w:t>
      </w:r>
      <w:r w:rsidR="0017045C" w:rsidRPr="00B73A70">
        <w:rPr>
          <w:rFonts w:asciiTheme="minorHAnsi" w:hAnsiTheme="minorHAnsi" w:cstheme="minorHAnsi"/>
          <w:b/>
          <w:color w:val="000000" w:themeColor="text1"/>
          <w:sz w:val="22"/>
          <w:szCs w:val="22"/>
          <w:lang w:val="sr-Latn-CS"/>
        </w:rPr>
        <w:t>.</w:t>
      </w:r>
      <w:r w:rsidR="003A6FE0" w:rsidRPr="00B73A70">
        <w:rPr>
          <w:rFonts w:asciiTheme="minorHAnsi" w:hAnsiTheme="minorHAnsi" w:cstheme="minorHAnsi"/>
          <w:b/>
          <w:color w:val="000000" w:themeColor="text1"/>
          <w:sz w:val="22"/>
          <w:szCs w:val="22"/>
          <w:lang w:val="sr-Latn-CS"/>
        </w:rPr>
        <w:tab/>
      </w:r>
      <w:r w:rsidR="00AE1544">
        <w:rPr>
          <w:rFonts w:asciiTheme="minorHAnsi" w:hAnsiTheme="minorHAnsi" w:cstheme="minorHAnsi"/>
          <w:b/>
          <w:color w:val="000000" w:themeColor="text1"/>
          <w:sz w:val="22"/>
          <w:szCs w:val="22"/>
          <w:lang w:val="sr-Latn-CS"/>
        </w:rPr>
        <w:tab/>
      </w:r>
      <w:r w:rsidR="00B57D7B" w:rsidRPr="00B73A70">
        <w:rPr>
          <w:rFonts w:asciiTheme="minorHAnsi" w:hAnsiTheme="minorHAnsi" w:cstheme="minorHAnsi"/>
          <w:b/>
          <w:color w:val="000000" w:themeColor="text1"/>
          <w:sz w:val="22"/>
          <w:szCs w:val="22"/>
        </w:rPr>
        <w:t>T</w:t>
      </w:r>
      <w:r w:rsidR="00E465EC" w:rsidRPr="00B73A70">
        <w:rPr>
          <w:rFonts w:asciiTheme="minorHAnsi" w:hAnsiTheme="minorHAnsi" w:cstheme="minorHAnsi"/>
          <w:b/>
          <w:color w:val="000000" w:themeColor="text1"/>
          <w:sz w:val="22"/>
          <w:szCs w:val="22"/>
        </w:rPr>
        <w:t>R</w:t>
      </w:r>
      <w:r w:rsidR="00704F9A" w:rsidRPr="00B73A70">
        <w:rPr>
          <w:rFonts w:asciiTheme="minorHAnsi" w:hAnsiTheme="minorHAnsi" w:cstheme="minorHAnsi"/>
          <w:b/>
          <w:color w:val="000000" w:themeColor="text1"/>
          <w:sz w:val="22"/>
          <w:szCs w:val="22"/>
        </w:rPr>
        <w:t>А</w:t>
      </w:r>
      <w:r w:rsidR="00E465EC" w:rsidRPr="00B73A70">
        <w:rPr>
          <w:rFonts w:asciiTheme="minorHAnsi" w:hAnsiTheme="minorHAnsi" w:cstheme="minorHAnsi"/>
          <w:b/>
          <w:color w:val="000000" w:themeColor="text1"/>
          <w:sz w:val="22"/>
          <w:szCs w:val="22"/>
        </w:rPr>
        <w:t>NS</w:t>
      </w:r>
      <w:r w:rsidR="00704F9A" w:rsidRPr="00B73A70">
        <w:rPr>
          <w:rFonts w:asciiTheme="minorHAnsi" w:hAnsiTheme="minorHAnsi" w:cstheme="minorHAnsi"/>
          <w:b/>
          <w:color w:val="000000" w:themeColor="text1"/>
          <w:sz w:val="22"/>
          <w:szCs w:val="22"/>
        </w:rPr>
        <w:t>А</w:t>
      </w:r>
      <w:r w:rsidR="00E9400E">
        <w:rPr>
          <w:rFonts w:asciiTheme="minorHAnsi" w:hAnsiTheme="minorHAnsi" w:cstheme="minorHAnsi"/>
          <w:b/>
          <w:color w:val="000000" w:themeColor="text1"/>
          <w:sz w:val="22"/>
          <w:szCs w:val="22"/>
        </w:rPr>
        <w:t>K</w:t>
      </w:r>
      <w:r w:rsidR="00B57D7B" w:rsidRPr="00B73A70">
        <w:rPr>
          <w:rFonts w:asciiTheme="minorHAnsi" w:hAnsiTheme="minorHAnsi" w:cstheme="minorHAnsi"/>
          <w:b/>
          <w:color w:val="000000" w:themeColor="text1"/>
          <w:sz w:val="22"/>
          <w:szCs w:val="22"/>
        </w:rPr>
        <w:t>C</w:t>
      </w:r>
      <w:r w:rsidR="00E465EC" w:rsidRPr="00B73A70">
        <w:rPr>
          <w:rFonts w:asciiTheme="minorHAnsi" w:hAnsiTheme="minorHAnsi" w:cstheme="minorHAnsi"/>
          <w:b/>
          <w:color w:val="000000" w:themeColor="text1"/>
          <w:sz w:val="22"/>
          <w:szCs w:val="22"/>
        </w:rPr>
        <w:t>I</w:t>
      </w:r>
      <w:r w:rsidR="00704F9A" w:rsidRPr="00B73A70">
        <w:rPr>
          <w:rFonts w:asciiTheme="minorHAnsi" w:hAnsiTheme="minorHAnsi" w:cstheme="minorHAnsi"/>
          <w:b/>
          <w:color w:val="000000" w:themeColor="text1"/>
          <w:sz w:val="22"/>
          <w:szCs w:val="22"/>
        </w:rPr>
        <w:t>Ј</w:t>
      </w:r>
      <w:r w:rsidR="00B57D7B" w:rsidRPr="00B73A70">
        <w:rPr>
          <w:rFonts w:asciiTheme="minorHAnsi" w:hAnsiTheme="minorHAnsi" w:cstheme="minorHAnsi"/>
          <w:b/>
          <w:color w:val="000000" w:themeColor="text1"/>
          <w:sz w:val="22"/>
          <w:szCs w:val="22"/>
        </w:rPr>
        <w:t>E</w:t>
      </w:r>
      <w:r w:rsidR="0017045C" w:rsidRPr="00B73A70">
        <w:rPr>
          <w:rFonts w:asciiTheme="minorHAnsi" w:hAnsiTheme="minorHAnsi" w:cstheme="minorHAnsi"/>
          <w:b/>
          <w:color w:val="000000" w:themeColor="text1"/>
          <w:sz w:val="22"/>
          <w:szCs w:val="22"/>
        </w:rPr>
        <w:t xml:space="preserve"> </w:t>
      </w:r>
      <w:r w:rsidR="00E465EC" w:rsidRPr="00B73A70">
        <w:rPr>
          <w:rFonts w:asciiTheme="minorHAnsi" w:hAnsiTheme="minorHAnsi" w:cstheme="minorHAnsi"/>
          <w:b/>
          <w:color w:val="000000" w:themeColor="text1"/>
          <w:sz w:val="22"/>
          <w:szCs w:val="22"/>
        </w:rPr>
        <w:t>S</w:t>
      </w:r>
      <w:r w:rsidR="00704F9A" w:rsidRPr="00B73A70">
        <w:rPr>
          <w:rFonts w:asciiTheme="minorHAnsi" w:hAnsiTheme="minorHAnsi" w:cstheme="minorHAnsi"/>
          <w:b/>
          <w:color w:val="000000" w:themeColor="text1"/>
          <w:sz w:val="22"/>
          <w:szCs w:val="22"/>
        </w:rPr>
        <w:t>А</w:t>
      </w:r>
      <w:r w:rsidR="0017045C" w:rsidRPr="00B73A70">
        <w:rPr>
          <w:rFonts w:asciiTheme="minorHAnsi" w:hAnsiTheme="minorHAnsi" w:cstheme="minorHAnsi"/>
          <w:b/>
          <w:color w:val="000000" w:themeColor="text1"/>
          <w:sz w:val="22"/>
          <w:szCs w:val="22"/>
        </w:rPr>
        <w:t xml:space="preserve"> </w:t>
      </w:r>
      <w:r w:rsidR="00E465EC" w:rsidRPr="00B73A70">
        <w:rPr>
          <w:rFonts w:asciiTheme="minorHAnsi" w:hAnsiTheme="minorHAnsi" w:cstheme="minorHAnsi"/>
          <w:b/>
          <w:color w:val="000000" w:themeColor="text1"/>
          <w:sz w:val="22"/>
          <w:szCs w:val="22"/>
        </w:rPr>
        <w:t>P</w:t>
      </w:r>
      <w:r w:rsidR="00704F9A" w:rsidRPr="00B73A70">
        <w:rPr>
          <w:rFonts w:asciiTheme="minorHAnsi" w:hAnsiTheme="minorHAnsi" w:cstheme="minorHAnsi"/>
          <w:b/>
          <w:color w:val="000000" w:themeColor="text1"/>
          <w:sz w:val="22"/>
          <w:szCs w:val="22"/>
        </w:rPr>
        <w:t>О</w:t>
      </w:r>
      <w:r w:rsidR="00E465EC" w:rsidRPr="00B73A70">
        <w:rPr>
          <w:rFonts w:asciiTheme="minorHAnsi" w:hAnsiTheme="minorHAnsi" w:cstheme="minorHAnsi"/>
          <w:b/>
          <w:color w:val="000000" w:themeColor="text1"/>
          <w:sz w:val="22"/>
          <w:szCs w:val="22"/>
        </w:rPr>
        <w:t>V</w:t>
      </w:r>
      <w:r w:rsidR="00B57D7B" w:rsidRPr="00B73A70">
        <w:rPr>
          <w:rFonts w:asciiTheme="minorHAnsi" w:hAnsiTheme="minorHAnsi" w:cstheme="minorHAnsi"/>
          <w:b/>
          <w:color w:val="000000" w:themeColor="text1"/>
          <w:sz w:val="22"/>
          <w:szCs w:val="22"/>
        </w:rPr>
        <w:t>E</w:t>
      </w:r>
      <w:r w:rsidR="00E465EC" w:rsidRPr="00B73A70">
        <w:rPr>
          <w:rFonts w:asciiTheme="minorHAnsi" w:hAnsiTheme="minorHAnsi" w:cstheme="minorHAnsi"/>
          <w:b/>
          <w:color w:val="000000" w:themeColor="text1"/>
          <w:sz w:val="22"/>
          <w:szCs w:val="22"/>
        </w:rPr>
        <w:t>Z</w:t>
      </w:r>
      <w:r w:rsidR="00704F9A" w:rsidRPr="00B73A70">
        <w:rPr>
          <w:rFonts w:asciiTheme="minorHAnsi" w:hAnsiTheme="minorHAnsi" w:cstheme="minorHAnsi"/>
          <w:b/>
          <w:color w:val="000000" w:themeColor="text1"/>
          <w:sz w:val="22"/>
          <w:szCs w:val="22"/>
        </w:rPr>
        <w:t>А</w:t>
      </w:r>
      <w:r w:rsidR="00E465EC" w:rsidRPr="00B73A70">
        <w:rPr>
          <w:rFonts w:asciiTheme="minorHAnsi" w:hAnsiTheme="minorHAnsi" w:cstheme="minorHAnsi"/>
          <w:b/>
          <w:color w:val="000000" w:themeColor="text1"/>
          <w:sz w:val="22"/>
          <w:szCs w:val="22"/>
        </w:rPr>
        <w:t>NI</w:t>
      </w:r>
      <w:r w:rsidR="00B57D7B" w:rsidRPr="00B73A70">
        <w:rPr>
          <w:rFonts w:asciiTheme="minorHAnsi" w:hAnsiTheme="minorHAnsi" w:cstheme="minorHAnsi"/>
          <w:b/>
          <w:color w:val="000000" w:themeColor="text1"/>
          <w:sz w:val="22"/>
          <w:szCs w:val="22"/>
        </w:rPr>
        <w:t>M</w:t>
      </w:r>
      <w:r w:rsidR="0017045C" w:rsidRPr="00B73A70">
        <w:rPr>
          <w:rFonts w:asciiTheme="minorHAnsi" w:hAnsiTheme="minorHAnsi" w:cstheme="minorHAnsi"/>
          <w:b/>
          <w:color w:val="000000" w:themeColor="text1"/>
          <w:sz w:val="22"/>
          <w:szCs w:val="22"/>
        </w:rPr>
        <w:t xml:space="preserve"> </w:t>
      </w:r>
      <w:r w:rsidR="00E465EC" w:rsidRPr="00B73A70">
        <w:rPr>
          <w:rFonts w:asciiTheme="minorHAnsi" w:hAnsiTheme="minorHAnsi" w:cstheme="minorHAnsi"/>
          <w:b/>
          <w:color w:val="000000" w:themeColor="text1"/>
          <w:sz w:val="22"/>
          <w:szCs w:val="22"/>
        </w:rPr>
        <w:t>PR</w:t>
      </w:r>
      <w:r w:rsidR="00704F9A" w:rsidRPr="00B73A70">
        <w:rPr>
          <w:rFonts w:asciiTheme="minorHAnsi" w:hAnsiTheme="minorHAnsi" w:cstheme="minorHAnsi"/>
          <w:b/>
          <w:color w:val="000000" w:themeColor="text1"/>
          <w:sz w:val="22"/>
          <w:szCs w:val="22"/>
        </w:rPr>
        <w:t>А</w:t>
      </w:r>
      <w:r w:rsidR="00E465EC" w:rsidRPr="00B73A70">
        <w:rPr>
          <w:rFonts w:asciiTheme="minorHAnsi" w:hAnsiTheme="minorHAnsi" w:cstheme="minorHAnsi"/>
          <w:b/>
          <w:color w:val="000000" w:themeColor="text1"/>
          <w:sz w:val="22"/>
          <w:szCs w:val="22"/>
        </w:rPr>
        <w:t>VNI</w:t>
      </w:r>
      <w:r w:rsidR="00B57D7B" w:rsidRPr="00B73A70">
        <w:rPr>
          <w:rFonts w:asciiTheme="minorHAnsi" w:hAnsiTheme="minorHAnsi" w:cstheme="minorHAnsi"/>
          <w:b/>
          <w:color w:val="000000" w:themeColor="text1"/>
          <w:sz w:val="22"/>
          <w:szCs w:val="22"/>
        </w:rPr>
        <w:t>M</w:t>
      </w:r>
      <w:r w:rsidR="0017045C" w:rsidRPr="00B73A70">
        <w:rPr>
          <w:rFonts w:asciiTheme="minorHAnsi" w:hAnsiTheme="minorHAnsi" w:cstheme="minorHAnsi"/>
          <w:b/>
          <w:color w:val="000000" w:themeColor="text1"/>
          <w:sz w:val="22"/>
          <w:szCs w:val="22"/>
        </w:rPr>
        <w:t xml:space="preserve"> </w:t>
      </w:r>
      <w:r w:rsidR="00E465EC" w:rsidRPr="00B73A70">
        <w:rPr>
          <w:rFonts w:asciiTheme="minorHAnsi" w:hAnsiTheme="minorHAnsi" w:cstheme="minorHAnsi"/>
          <w:b/>
          <w:color w:val="000000" w:themeColor="text1"/>
          <w:sz w:val="22"/>
          <w:szCs w:val="22"/>
        </w:rPr>
        <w:t>LI</w:t>
      </w:r>
      <w:r w:rsidR="00B57D7B" w:rsidRPr="00B73A70">
        <w:rPr>
          <w:rFonts w:asciiTheme="minorHAnsi" w:hAnsiTheme="minorHAnsi" w:cstheme="minorHAnsi"/>
          <w:b/>
          <w:color w:val="000000" w:themeColor="text1"/>
          <w:sz w:val="22"/>
          <w:szCs w:val="22"/>
        </w:rPr>
        <w:t>C</w:t>
      </w:r>
      <w:r w:rsidR="00E465EC" w:rsidRPr="00B73A70">
        <w:rPr>
          <w:rFonts w:asciiTheme="minorHAnsi" w:hAnsiTheme="minorHAnsi" w:cstheme="minorHAnsi"/>
          <w:b/>
          <w:color w:val="000000" w:themeColor="text1"/>
          <w:sz w:val="22"/>
          <w:szCs w:val="22"/>
        </w:rPr>
        <w:t>I</w:t>
      </w:r>
      <w:r w:rsidR="00B57D7B" w:rsidRPr="00B73A70">
        <w:rPr>
          <w:rFonts w:asciiTheme="minorHAnsi" w:hAnsiTheme="minorHAnsi" w:cstheme="minorHAnsi"/>
          <w:b/>
          <w:color w:val="000000" w:themeColor="text1"/>
          <w:sz w:val="22"/>
          <w:szCs w:val="22"/>
        </w:rPr>
        <w:t>M</w:t>
      </w:r>
      <w:r w:rsidR="00704F9A" w:rsidRPr="00B73A70">
        <w:rPr>
          <w:rFonts w:asciiTheme="minorHAnsi" w:hAnsiTheme="minorHAnsi" w:cstheme="minorHAnsi"/>
          <w:b/>
          <w:color w:val="000000" w:themeColor="text1"/>
          <w:sz w:val="22"/>
          <w:szCs w:val="22"/>
        </w:rPr>
        <w:t>А</w:t>
      </w:r>
    </w:p>
    <w:p w:rsidR="0017045C" w:rsidRPr="00B73A70" w:rsidRDefault="006643BD" w:rsidP="008F37FA">
      <w:pPr>
        <w:ind w:left="567"/>
        <w:jc w:val="both"/>
        <w:rPr>
          <w:rFonts w:asciiTheme="minorHAnsi" w:hAnsiTheme="minorHAnsi" w:cstheme="minorHAnsi"/>
          <w:color w:val="000000" w:themeColor="text1"/>
          <w:sz w:val="22"/>
          <w:szCs w:val="22"/>
          <w:lang w:val="sr-Latn-CS"/>
        </w:rPr>
      </w:pPr>
      <w:r>
        <w:rPr>
          <w:rFonts w:asciiTheme="minorHAnsi" w:hAnsiTheme="minorHAnsi" w:cstheme="minorHAnsi"/>
          <w:color w:val="000000" w:themeColor="text1"/>
          <w:sz w:val="22"/>
          <w:szCs w:val="22"/>
          <w:lang w:val="sr-Latn-CS"/>
        </w:rPr>
        <w:t xml:space="preserve"> </w:t>
      </w:r>
    </w:p>
    <w:p w:rsidR="0017045C" w:rsidRPr="00B73A70" w:rsidRDefault="00B544E7" w:rsidP="008F37FA">
      <w:pPr>
        <w:ind w:left="567"/>
        <w:jc w:val="both"/>
        <w:rPr>
          <w:rFonts w:asciiTheme="minorHAnsi" w:hAnsiTheme="minorHAnsi" w:cstheme="minorHAnsi"/>
          <w:color w:val="000000" w:themeColor="text1"/>
          <w:sz w:val="22"/>
          <w:szCs w:val="22"/>
          <w:lang w:val="sr-Latn-CS"/>
        </w:rPr>
      </w:pPr>
      <w:r>
        <w:rPr>
          <w:rFonts w:asciiTheme="minorHAnsi" w:hAnsiTheme="minorHAnsi" w:cstheme="minorHAnsi"/>
          <w:color w:val="000000" w:themeColor="text1"/>
          <w:sz w:val="22"/>
          <w:szCs w:val="22"/>
          <w:lang w:val="sr-Latn-CS"/>
        </w:rPr>
        <w:t>Društvo nema povezana lica, pa samim tim nema ni transakcije sa povezanim licima.</w:t>
      </w:r>
    </w:p>
    <w:p w:rsidR="00353C86" w:rsidRPr="00B73A70" w:rsidRDefault="00353C86" w:rsidP="008F37FA">
      <w:pPr>
        <w:ind w:left="567"/>
        <w:jc w:val="both"/>
        <w:rPr>
          <w:rFonts w:asciiTheme="minorHAnsi" w:hAnsiTheme="minorHAnsi" w:cstheme="minorHAnsi"/>
          <w:color w:val="000000" w:themeColor="text1"/>
          <w:sz w:val="22"/>
          <w:szCs w:val="22"/>
          <w:lang w:val="sr-Latn-CS"/>
        </w:rPr>
      </w:pPr>
    </w:p>
    <w:p w:rsidR="00100B36" w:rsidRPr="00B73A70" w:rsidRDefault="00100B36" w:rsidP="00230434">
      <w:pPr>
        <w:tabs>
          <w:tab w:val="left" w:pos="426"/>
          <w:tab w:val="left" w:pos="1440"/>
          <w:tab w:val="left" w:pos="2160"/>
          <w:tab w:val="left" w:pos="2880"/>
          <w:tab w:val="left" w:pos="3600"/>
          <w:tab w:val="left" w:pos="4320"/>
          <w:tab w:val="left" w:pos="5040"/>
          <w:tab w:val="left" w:pos="5760"/>
          <w:tab w:val="left" w:pos="6498"/>
          <w:tab w:val="left" w:pos="7200"/>
          <w:tab w:val="left" w:pos="7920"/>
          <w:tab w:val="left" w:pos="8640"/>
        </w:tabs>
        <w:jc w:val="both"/>
        <w:rPr>
          <w:rFonts w:asciiTheme="minorHAnsi" w:hAnsiTheme="minorHAnsi" w:cstheme="minorHAnsi"/>
          <w:b/>
          <w:color w:val="000000" w:themeColor="text1"/>
          <w:sz w:val="22"/>
          <w:szCs w:val="22"/>
        </w:rPr>
      </w:pPr>
    </w:p>
    <w:p w:rsidR="00D868FD" w:rsidRPr="00B73A70" w:rsidRDefault="00D868FD" w:rsidP="00100B36">
      <w:pPr>
        <w:ind w:left="567" w:hanging="567"/>
        <w:jc w:val="both"/>
        <w:rPr>
          <w:rFonts w:asciiTheme="minorHAnsi" w:hAnsiTheme="minorHAnsi" w:cstheme="minorHAnsi"/>
          <w:b/>
          <w:color w:val="000000" w:themeColor="text1"/>
          <w:sz w:val="22"/>
          <w:szCs w:val="22"/>
          <w:lang w:val="sr-Cyrl-CS"/>
        </w:rPr>
      </w:pPr>
      <w:r w:rsidRPr="00B73A70">
        <w:rPr>
          <w:rFonts w:asciiTheme="minorHAnsi" w:hAnsiTheme="minorHAnsi" w:cstheme="minorHAnsi"/>
          <w:b/>
          <w:color w:val="000000" w:themeColor="text1"/>
          <w:sz w:val="22"/>
          <w:szCs w:val="22"/>
          <w:lang w:val="sr-Cyrl-CS"/>
        </w:rPr>
        <w:t>2</w:t>
      </w:r>
      <w:r w:rsidR="00A56506">
        <w:rPr>
          <w:rFonts w:asciiTheme="minorHAnsi" w:hAnsiTheme="minorHAnsi" w:cstheme="minorHAnsi"/>
          <w:b/>
          <w:color w:val="000000" w:themeColor="text1"/>
          <w:sz w:val="22"/>
          <w:szCs w:val="22"/>
        </w:rPr>
        <w:t>3</w:t>
      </w:r>
      <w:r w:rsidRPr="00B73A70">
        <w:rPr>
          <w:rFonts w:asciiTheme="minorHAnsi" w:hAnsiTheme="minorHAnsi" w:cstheme="minorHAnsi"/>
          <w:b/>
          <w:color w:val="000000" w:themeColor="text1"/>
          <w:sz w:val="22"/>
          <w:szCs w:val="22"/>
          <w:lang w:val="ru-RU"/>
        </w:rPr>
        <w:t>.</w:t>
      </w:r>
      <w:r w:rsidRPr="00B73A70">
        <w:rPr>
          <w:rFonts w:asciiTheme="minorHAnsi" w:hAnsiTheme="minorHAnsi" w:cstheme="minorHAnsi"/>
          <w:b/>
          <w:color w:val="000000" w:themeColor="text1"/>
          <w:sz w:val="22"/>
          <w:szCs w:val="22"/>
          <w:lang w:val="ru-RU"/>
        </w:rPr>
        <w:tab/>
      </w:r>
      <w:r w:rsidR="00E465EC" w:rsidRPr="00B73A70">
        <w:rPr>
          <w:rFonts w:asciiTheme="minorHAnsi" w:hAnsiTheme="minorHAnsi" w:cstheme="minorHAnsi"/>
          <w:b/>
          <w:color w:val="000000" w:themeColor="text1"/>
          <w:sz w:val="22"/>
          <w:szCs w:val="22"/>
          <w:lang w:val="ru-RU"/>
        </w:rPr>
        <w:t>SU</w:t>
      </w:r>
      <w:r w:rsidR="00B24E1D" w:rsidRPr="00B73A70">
        <w:rPr>
          <w:rFonts w:asciiTheme="minorHAnsi" w:hAnsiTheme="minorHAnsi" w:cstheme="minorHAnsi"/>
          <w:b/>
          <w:color w:val="000000" w:themeColor="text1"/>
          <w:sz w:val="22"/>
          <w:szCs w:val="22"/>
          <w:lang w:val="ru-RU"/>
        </w:rPr>
        <w:t>D</w:t>
      </w:r>
      <w:r w:rsidR="00E465EC" w:rsidRPr="00B73A70">
        <w:rPr>
          <w:rFonts w:asciiTheme="minorHAnsi" w:hAnsiTheme="minorHAnsi" w:cstheme="minorHAnsi"/>
          <w:b/>
          <w:color w:val="000000" w:themeColor="text1"/>
          <w:sz w:val="22"/>
          <w:szCs w:val="22"/>
          <w:lang w:val="ru-RU"/>
        </w:rPr>
        <w:t>S</w:t>
      </w:r>
      <w:r w:rsidR="00E9400E">
        <w:rPr>
          <w:rFonts w:asciiTheme="minorHAnsi" w:hAnsiTheme="minorHAnsi" w:cstheme="minorHAnsi"/>
          <w:b/>
          <w:color w:val="000000" w:themeColor="text1"/>
          <w:sz w:val="22"/>
          <w:szCs w:val="22"/>
          <w:lang w:val="ru-RU"/>
        </w:rPr>
        <w:t>K</w:t>
      </w:r>
      <w:r w:rsidR="00E465EC" w:rsidRPr="00B73A70">
        <w:rPr>
          <w:rFonts w:asciiTheme="minorHAnsi" w:hAnsiTheme="minorHAnsi" w:cstheme="minorHAnsi"/>
          <w:b/>
          <w:color w:val="000000" w:themeColor="text1"/>
          <w:sz w:val="22"/>
          <w:szCs w:val="22"/>
          <w:lang w:val="ru-RU"/>
        </w:rPr>
        <w:t>I</w:t>
      </w:r>
      <w:r w:rsidRPr="00B73A70">
        <w:rPr>
          <w:rFonts w:asciiTheme="minorHAnsi" w:hAnsiTheme="minorHAnsi" w:cstheme="minorHAnsi"/>
          <w:b/>
          <w:color w:val="000000" w:themeColor="text1"/>
          <w:sz w:val="22"/>
          <w:szCs w:val="22"/>
          <w:lang w:val="ru-RU"/>
        </w:rPr>
        <w:t xml:space="preserve"> </w:t>
      </w:r>
      <w:r w:rsidR="00E465EC" w:rsidRPr="00B73A70">
        <w:rPr>
          <w:rFonts w:asciiTheme="minorHAnsi" w:hAnsiTheme="minorHAnsi" w:cstheme="minorHAnsi"/>
          <w:b/>
          <w:color w:val="000000" w:themeColor="text1"/>
          <w:sz w:val="22"/>
          <w:szCs w:val="22"/>
          <w:lang w:val="ru-RU"/>
        </w:rPr>
        <w:t>SP</w:t>
      </w:r>
      <w:r w:rsidR="00704F9A" w:rsidRPr="00B73A70">
        <w:rPr>
          <w:rFonts w:asciiTheme="minorHAnsi" w:hAnsiTheme="minorHAnsi" w:cstheme="minorHAnsi"/>
          <w:b/>
          <w:color w:val="000000" w:themeColor="text1"/>
          <w:sz w:val="22"/>
          <w:szCs w:val="22"/>
          <w:lang w:val="ru-RU"/>
        </w:rPr>
        <w:t>О</w:t>
      </w:r>
      <w:r w:rsidR="00E465EC" w:rsidRPr="00B73A70">
        <w:rPr>
          <w:rFonts w:asciiTheme="minorHAnsi" w:hAnsiTheme="minorHAnsi" w:cstheme="minorHAnsi"/>
          <w:b/>
          <w:color w:val="000000" w:themeColor="text1"/>
          <w:sz w:val="22"/>
          <w:szCs w:val="22"/>
          <w:lang w:val="ru-RU"/>
        </w:rPr>
        <w:t>R</w:t>
      </w:r>
      <w:r w:rsidR="00704F9A" w:rsidRPr="00B73A70">
        <w:rPr>
          <w:rFonts w:asciiTheme="minorHAnsi" w:hAnsiTheme="minorHAnsi" w:cstheme="minorHAnsi"/>
          <w:b/>
          <w:color w:val="000000" w:themeColor="text1"/>
          <w:sz w:val="22"/>
          <w:szCs w:val="22"/>
          <w:lang w:val="ru-RU"/>
        </w:rPr>
        <w:t>О</w:t>
      </w:r>
      <w:r w:rsidR="00E465EC" w:rsidRPr="00B73A70">
        <w:rPr>
          <w:rFonts w:asciiTheme="minorHAnsi" w:hAnsiTheme="minorHAnsi" w:cstheme="minorHAnsi"/>
          <w:b/>
          <w:color w:val="000000" w:themeColor="text1"/>
          <w:sz w:val="22"/>
          <w:szCs w:val="22"/>
          <w:lang w:val="ru-RU"/>
        </w:rPr>
        <w:t>VI</w:t>
      </w:r>
    </w:p>
    <w:p w:rsidR="00D868FD" w:rsidRPr="00B73A70" w:rsidRDefault="00D868FD" w:rsidP="008F37FA">
      <w:pPr>
        <w:tabs>
          <w:tab w:val="left" w:pos="7100"/>
        </w:tabs>
        <w:ind w:left="567"/>
        <w:jc w:val="both"/>
        <w:rPr>
          <w:rFonts w:asciiTheme="minorHAnsi" w:hAnsiTheme="minorHAnsi" w:cstheme="minorHAnsi"/>
          <w:b/>
          <w:color w:val="000000" w:themeColor="text1"/>
          <w:sz w:val="22"/>
          <w:szCs w:val="22"/>
        </w:rPr>
      </w:pPr>
    </w:p>
    <w:p w:rsidR="00F121E4" w:rsidRPr="00B544E7" w:rsidRDefault="00B24E1D" w:rsidP="008F37FA">
      <w:pPr>
        <w:pStyle w:val="BodyTextIndent"/>
        <w:widowControl/>
        <w:ind w:left="567"/>
        <w:rPr>
          <w:rFonts w:asciiTheme="minorHAnsi" w:hAnsiTheme="minorHAnsi" w:cstheme="minorHAnsi"/>
          <w:color w:val="000000" w:themeColor="text1"/>
          <w:sz w:val="22"/>
          <w:szCs w:val="22"/>
          <w:lang w:val="sr-Latn-CS"/>
        </w:rPr>
      </w:pPr>
      <w:r w:rsidRPr="00B73A70">
        <w:rPr>
          <w:rFonts w:asciiTheme="minorHAnsi" w:hAnsiTheme="minorHAnsi" w:cstheme="minorHAnsi"/>
          <w:color w:val="000000" w:themeColor="text1"/>
          <w:sz w:val="22"/>
          <w:szCs w:val="22"/>
          <w:lang w:val="ru-RU"/>
        </w:rPr>
        <w:t>D</w:t>
      </w:r>
      <w:r w:rsidR="00E465EC" w:rsidRPr="00B73A70">
        <w:rPr>
          <w:rFonts w:asciiTheme="minorHAnsi" w:hAnsiTheme="minorHAnsi" w:cstheme="minorHAnsi"/>
          <w:color w:val="000000" w:themeColor="text1"/>
          <w:sz w:val="22"/>
          <w:szCs w:val="22"/>
          <w:lang w:val="ru-RU"/>
        </w:rPr>
        <w:t>ru</w:t>
      </w:r>
      <w:r w:rsidR="00922A19" w:rsidRPr="00B73A70">
        <w:rPr>
          <w:rFonts w:asciiTheme="minorHAnsi" w:hAnsiTheme="minorHAnsi" w:cstheme="minorHAnsi"/>
          <w:color w:val="000000" w:themeColor="text1"/>
          <w:sz w:val="22"/>
          <w:szCs w:val="22"/>
          <w:lang w:val="ru-RU"/>
        </w:rPr>
        <w:t>š</w:t>
      </w:r>
      <w:r w:rsidR="00B57D7B" w:rsidRPr="00B73A70">
        <w:rPr>
          <w:rFonts w:asciiTheme="minorHAnsi" w:hAnsiTheme="minorHAnsi" w:cstheme="minorHAnsi"/>
          <w:color w:val="000000" w:themeColor="text1"/>
          <w:sz w:val="22"/>
          <w:szCs w:val="22"/>
          <w:lang w:val="ru-RU"/>
        </w:rPr>
        <w:t>t</w:t>
      </w:r>
      <w:r w:rsidR="00E465EC" w:rsidRPr="00B73A70">
        <w:rPr>
          <w:rFonts w:asciiTheme="minorHAnsi" w:hAnsiTheme="minorHAnsi" w:cstheme="minorHAnsi"/>
          <w:color w:val="000000" w:themeColor="text1"/>
          <w:sz w:val="22"/>
          <w:szCs w:val="22"/>
          <w:lang w:val="ru-RU"/>
        </w:rPr>
        <w:t>v</w:t>
      </w:r>
      <w:r w:rsidR="00330D22" w:rsidRPr="00B73A70">
        <w:rPr>
          <w:rFonts w:asciiTheme="minorHAnsi" w:hAnsiTheme="minorHAnsi" w:cstheme="minorHAnsi"/>
          <w:color w:val="000000" w:themeColor="text1"/>
          <w:sz w:val="22"/>
          <w:szCs w:val="22"/>
          <w:lang w:val="ru-RU"/>
        </w:rPr>
        <w:t>о</w:t>
      </w:r>
      <w:r w:rsidR="00D868FD" w:rsidRPr="00B73A70">
        <w:rPr>
          <w:rFonts w:asciiTheme="minorHAnsi" w:hAnsiTheme="minorHAnsi" w:cstheme="minorHAnsi"/>
          <w:color w:val="000000" w:themeColor="text1"/>
          <w:sz w:val="22"/>
          <w:szCs w:val="22"/>
          <w:lang w:val="sr-Cyrl-CS"/>
        </w:rPr>
        <w:t xml:space="preserve"> </w:t>
      </w:r>
      <w:r w:rsidR="00E465EC" w:rsidRPr="00B73A70">
        <w:rPr>
          <w:rFonts w:asciiTheme="minorHAnsi" w:hAnsiTheme="minorHAnsi" w:cstheme="minorHAnsi"/>
          <w:color w:val="000000" w:themeColor="text1"/>
          <w:sz w:val="22"/>
          <w:szCs w:val="22"/>
          <w:lang w:val="sr-Cyrl-CS"/>
        </w:rPr>
        <w:t>n</w:t>
      </w:r>
      <w:r w:rsidR="00D73793" w:rsidRPr="00B73A70">
        <w:rPr>
          <w:rFonts w:asciiTheme="minorHAnsi" w:hAnsiTheme="minorHAnsi" w:cstheme="minorHAnsi"/>
          <w:color w:val="000000" w:themeColor="text1"/>
          <w:sz w:val="22"/>
          <w:szCs w:val="22"/>
          <w:lang w:val="sr-Cyrl-CS"/>
        </w:rPr>
        <w:t xml:space="preserve">а </w:t>
      </w:r>
      <w:r w:rsidRPr="00B73A70">
        <w:rPr>
          <w:rFonts w:asciiTheme="minorHAnsi" w:hAnsiTheme="minorHAnsi" w:cstheme="minorHAnsi"/>
          <w:color w:val="000000" w:themeColor="text1"/>
          <w:sz w:val="22"/>
          <w:szCs w:val="22"/>
          <w:lang w:val="sr-Cyrl-CS"/>
        </w:rPr>
        <w:t>d</w:t>
      </w:r>
      <w:r w:rsidR="00D73793" w:rsidRPr="00B73A70">
        <w:rPr>
          <w:rFonts w:asciiTheme="minorHAnsi" w:hAnsiTheme="minorHAnsi" w:cstheme="minorHAnsi"/>
          <w:color w:val="000000" w:themeColor="text1"/>
          <w:sz w:val="22"/>
          <w:szCs w:val="22"/>
          <w:lang w:val="sr-Cyrl-CS"/>
        </w:rPr>
        <w:t>а</w:t>
      </w:r>
      <w:r w:rsidR="00E465EC" w:rsidRPr="00B73A70">
        <w:rPr>
          <w:rFonts w:asciiTheme="minorHAnsi" w:hAnsiTheme="minorHAnsi" w:cstheme="minorHAnsi"/>
          <w:color w:val="000000" w:themeColor="text1"/>
          <w:sz w:val="22"/>
          <w:szCs w:val="22"/>
          <w:lang w:val="sr-Cyrl-CS"/>
        </w:rPr>
        <w:t>n</w:t>
      </w:r>
      <w:r w:rsidR="00D73793" w:rsidRPr="00B73A70">
        <w:rPr>
          <w:rFonts w:asciiTheme="minorHAnsi" w:hAnsiTheme="minorHAnsi" w:cstheme="minorHAnsi"/>
          <w:color w:val="000000" w:themeColor="text1"/>
          <w:sz w:val="22"/>
          <w:szCs w:val="22"/>
          <w:lang w:val="sr-Cyrl-CS"/>
        </w:rPr>
        <w:t xml:space="preserve"> 31. </w:t>
      </w:r>
      <w:r w:rsidRPr="00B73A70">
        <w:rPr>
          <w:rFonts w:asciiTheme="minorHAnsi" w:hAnsiTheme="minorHAnsi" w:cstheme="minorHAnsi"/>
          <w:color w:val="000000" w:themeColor="text1"/>
          <w:sz w:val="22"/>
          <w:szCs w:val="22"/>
          <w:lang w:val="sr-Cyrl-CS"/>
        </w:rPr>
        <w:t>d</w:t>
      </w:r>
      <w:r w:rsidR="00B57D7B" w:rsidRPr="00B73A70">
        <w:rPr>
          <w:rFonts w:asciiTheme="minorHAnsi" w:hAnsiTheme="minorHAnsi" w:cstheme="minorHAnsi"/>
          <w:color w:val="000000" w:themeColor="text1"/>
          <w:sz w:val="22"/>
          <w:szCs w:val="22"/>
          <w:lang w:val="sr-Cyrl-CS"/>
        </w:rPr>
        <w:t>ecem</w:t>
      </w:r>
      <w:r w:rsidRPr="00B73A70">
        <w:rPr>
          <w:rFonts w:asciiTheme="minorHAnsi" w:hAnsiTheme="minorHAnsi" w:cstheme="minorHAnsi"/>
          <w:color w:val="000000" w:themeColor="text1"/>
          <w:sz w:val="22"/>
          <w:szCs w:val="22"/>
          <w:lang w:val="sr-Cyrl-CS"/>
        </w:rPr>
        <w:t>b</w:t>
      </w:r>
      <w:r w:rsidR="00E465EC" w:rsidRPr="00B73A70">
        <w:rPr>
          <w:rFonts w:asciiTheme="minorHAnsi" w:hAnsiTheme="minorHAnsi" w:cstheme="minorHAnsi"/>
          <w:color w:val="000000" w:themeColor="text1"/>
          <w:sz w:val="22"/>
          <w:szCs w:val="22"/>
          <w:lang w:val="sr-Cyrl-CS"/>
        </w:rPr>
        <w:t>r</w:t>
      </w:r>
      <w:r w:rsidR="00A23BCE" w:rsidRPr="00B73A70">
        <w:rPr>
          <w:rFonts w:asciiTheme="minorHAnsi" w:hAnsiTheme="minorHAnsi" w:cstheme="minorHAnsi"/>
          <w:color w:val="000000" w:themeColor="text1"/>
          <w:sz w:val="22"/>
          <w:szCs w:val="22"/>
          <w:lang w:val="sr-Cyrl-CS"/>
        </w:rPr>
        <w:t>а 201</w:t>
      </w:r>
      <w:r w:rsidR="00B544E7">
        <w:rPr>
          <w:rFonts w:asciiTheme="minorHAnsi" w:hAnsiTheme="minorHAnsi" w:cstheme="minorHAnsi"/>
          <w:color w:val="000000" w:themeColor="text1"/>
          <w:sz w:val="22"/>
          <w:szCs w:val="22"/>
        </w:rPr>
        <w:t>4</w:t>
      </w:r>
      <w:r w:rsidR="00D73793"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g</w:t>
      </w:r>
      <w:r w:rsidR="00D73793"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d</w:t>
      </w:r>
      <w:r w:rsidR="00E465EC" w:rsidRPr="00B73A70">
        <w:rPr>
          <w:rFonts w:asciiTheme="minorHAnsi" w:hAnsiTheme="minorHAnsi" w:cstheme="minorHAnsi"/>
          <w:color w:val="000000" w:themeColor="text1"/>
          <w:sz w:val="22"/>
          <w:szCs w:val="22"/>
          <w:lang w:val="sr-Cyrl-CS"/>
        </w:rPr>
        <w:t>in</w:t>
      </w:r>
      <w:r w:rsidR="00B57D7B" w:rsidRPr="00B73A70">
        <w:rPr>
          <w:rFonts w:asciiTheme="minorHAnsi" w:hAnsiTheme="minorHAnsi" w:cstheme="minorHAnsi"/>
          <w:color w:val="000000" w:themeColor="text1"/>
          <w:sz w:val="22"/>
          <w:szCs w:val="22"/>
          <w:lang w:val="sr-Cyrl-CS"/>
        </w:rPr>
        <w:t>e</w:t>
      </w:r>
      <w:r w:rsidR="00D73793" w:rsidRPr="00B73A70">
        <w:rPr>
          <w:rFonts w:asciiTheme="minorHAnsi" w:hAnsiTheme="minorHAnsi" w:cstheme="minorHAnsi"/>
          <w:color w:val="000000" w:themeColor="text1"/>
          <w:sz w:val="22"/>
          <w:szCs w:val="22"/>
          <w:lang w:val="sr-Cyrl-CS"/>
        </w:rPr>
        <w:t xml:space="preserve"> </w:t>
      </w:r>
      <w:r w:rsidR="001F3C9D">
        <w:rPr>
          <w:rFonts w:asciiTheme="minorHAnsi" w:hAnsiTheme="minorHAnsi" w:cstheme="minorHAnsi"/>
          <w:color w:val="000000" w:themeColor="text1"/>
          <w:sz w:val="22"/>
          <w:szCs w:val="22"/>
          <w:lang w:val="sr-Latn-CS"/>
        </w:rPr>
        <w:t>nema</w:t>
      </w:r>
      <w:r w:rsidR="00B544E7">
        <w:rPr>
          <w:rFonts w:asciiTheme="minorHAnsi" w:hAnsiTheme="minorHAnsi" w:cstheme="minorHAnsi"/>
          <w:color w:val="000000" w:themeColor="text1"/>
          <w:sz w:val="22"/>
          <w:szCs w:val="22"/>
          <w:lang w:val="sr-Latn-CS"/>
        </w:rPr>
        <w:t xml:space="preserve"> sudski</w:t>
      </w:r>
      <w:r w:rsidR="001F3C9D">
        <w:rPr>
          <w:rFonts w:asciiTheme="minorHAnsi" w:hAnsiTheme="minorHAnsi" w:cstheme="minorHAnsi"/>
          <w:color w:val="000000" w:themeColor="text1"/>
          <w:sz w:val="22"/>
          <w:szCs w:val="22"/>
          <w:lang w:val="sr-Latn-CS"/>
        </w:rPr>
        <w:t>h procesa koje ono vodi protiv trećih strana, niti treće strane vode sudske procese protiv Društva</w:t>
      </w:r>
      <w:r w:rsidR="00B544E7">
        <w:rPr>
          <w:rFonts w:asciiTheme="minorHAnsi" w:hAnsiTheme="minorHAnsi" w:cstheme="minorHAnsi"/>
          <w:color w:val="000000" w:themeColor="text1"/>
          <w:sz w:val="22"/>
          <w:szCs w:val="22"/>
          <w:lang w:val="sr-Latn-CS"/>
        </w:rPr>
        <w:t>.</w:t>
      </w:r>
    </w:p>
    <w:p w:rsidR="00100B36" w:rsidRPr="00B73A70" w:rsidRDefault="00100B36" w:rsidP="00100B36">
      <w:pPr>
        <w:ind w:left="567" w:hanging="567"/>
        <w:jc w:val="both"/>
        <w:rPr>
          <w:rFonts w:asciiTheme="minorHAnsi" w:hAnsiTheme="minorHAnsi" w:cstheme="minorHAnsi"/>
          <w:b/>
          <w:color w:val="000000" w:themeColor="text1"/>
          <w:sz w:val="22"/>
          <w:szCs w:val="22"/>
        </w:rPr>
      </w:pPr>
    </w:p>
    <w:p w:rsidR="00100B36" w:rsidRPr="00B73A70" w:rsidRDefault="00100B36" w:rsidP="00100B36">
      <w:pPr>
        <w:ind w:left="567" w:hanging="567"/>
        <w:jc w:val="both"/>
        <w:rPr>
          <w:rFonts w:asciiTheme="minorHAnsi" w:hAnsiTheme="minorHAnsi" w:cstheme="minorHAnsi"/>
          <w:b/>
          <w:color w:val="000000" w:themeColor="text1"/>
          <w:sz w:val="22"/>
          <w:szCs w:val="22"/>
        </w:rPr>
      </w:pPr>
    </w:p>
    <w:p w:rsidR="001059EA" w:rsidRPr="00B73A70" w:rsidRDefault="001059EA" w:rsidP="00100B36">
      <w:pPr>
        <w:ind w:left="567" w:hanging="567"/>
        <w:jc w:val="both"/>
        <w:rPr>
          <w:rFonts w:asciiTheme="minorHAnsi" w:hAnsiTheme="minorHAnsi" w:cstheme="minorHAnsi"/>
          <w:b/>
          <w:color w:val="000000" w:themeColor="text1"/>
          <w:sz w:val="22"/>
          <w:szCs w:val="22"/>
        </w:rPr>
      </w:pPr>
      <w:r w:rsidRPr="00B73A70">
        <w:rPr>
          <w:rFonts w:asciiTheme="minorHAnsi" w:hAnsiTheme="minorHAnsi" w:cstheme="minorHAnsi"/>
          <w:b/>
          <w:color w:val="000000" w:themeColor="text1"/>
          <w:sz w:val="22"/>
          <w:szCs w:val="22"/>
          <w:lang w:val="sr-Cyrl-CS"/>
        </w:rPr>
        <w:t>2</w:t>
      </w:r>
      <w:r w:rsidR="00A56506">
        <w:rPr>
          <w:rFonts w:asciiTheme="minorHAnsi" w:hAnsiTheme="minorHAnsi" w:cstheme="minorHAnsi"/>
          <w:b/>
          <w:color w:val="000000" w:themeColor="text1"/>
          <w:sz w:val="22"/>
          <w:szCs w:val="22"/>
        </w:rPr>
        <w:t>4</w:t>
      </w:r>
      <w:r w:rsidRPr="00B73A70">
        <w:rPr>
          <w:rFonts w:asciiTheme="minorHAnsi" w:hAnsiTheme="minorHAnsi" w:cstheme="minorHAnsi"/>
          <w:b/>
          <w:color w:val="000000" w:themeColor="text1"/>
          <w:sz w:val="22"/>
          <w:szCs w:val="22"/>
          <w:lang w:val="sr-Cyrl-CS"/>
        </w:rPr>
        <w:t>.</w:t>
      </w:r>
      <w:r w:rsidRPr="00B73A70">
        <w:rPr>
          <w:rFonts w:asciiTheme="minorHAnsi" w:hAnsiTheme="minorHAnsi" w:cstheme="minorHAnsi"/>
          <w:b/>
          <w:color w:val="000000" w:themeColor="text1"/>
          <w:sz w:val="22"/>
          <w:szCs w:val="22"/>
          <w:lang w:val="sr-Cyrl-CS"/>
        </w:rPr>
        <w:tab/>
        <w:t xml:space="preserve">USAGLAŠAVANJE POTRAŽIVANJA I OBAVEZA </w:t>
      </w:r>
    </w:p>
    <w:p w:rsidR="00FD3C27" w:rsidRPr="00B73A70" w:rsidRDefault="00FD3C27" w:rsidP="008F37FA">
      <w:pPr>
        <w:pStyle w:val="BodyTextIndent"/>
        <w:widowControl/>
        <w:ind w:left="567"/>
        <w:rPr>
          <w:rFonts w:asciiTheme="minorHAnsi" w:hAnsiTheme="minorHAnsi" w:cstheme="minorHAnsi"/>
          <w:color w:val="000000" w:themeColor="text1"/>
          <w:sz w:val="22"/>
          <w:szCs w:val="22"/>
        </w:rPr>
      </w:pPr>
    </w:p>
    <w:p w:rsidR="00970583" w:rsidRPr="00574B0A" w:rsidRDefault="00230434" w:rsidP="00574B0A">
      <w:pPr>
        <w:pStyle w:val="BodyTextIndent"/>
        <w:widowControl/>
        <w:ind w:left="567"/>
        <w:rPr>
          <w:rFonts w:asciiTheme="minorHAnsi" w:hAnsiTheme="minorHAnsi" w:cstheme="minorHAnsi"/>
          <w:color w:val="000000" w:themeColor="text1"/>
          <w:sz w:val="22"/>
          <w:szCs w:val="22"/>
        </w:rPr>
      </w:pPr>
      <w:r w:rsidRPr="00230434">
        <w:rPr>
          <w:rFonts w:asciiTheme="minorHAnsi" w:hAnsiTheme="minorHAnsi" w:cstheme="minorHAnsi"/>
          <w:color w:val="000000" w:themeColor="text1"/>
          <w:sz w:val="22"/>
          <w:szCs w:val="22"/>
        </w:rPr>
        <w:t xml:space="preserve">Društvo jednom </w:t>
      </w:r>
      <w:r w:rsidR="00544D60" w:rsidRPr="00230434">
        <w:rPr>
          <w:rFonts w:asciiTheme="minorHAnsi" w:hAnsiTheme="minorHAnsi" w:cstheme="minorHAnsi"/>
          <w:color w:val="000000" w:themeColor="text1"/>
          <w:sz w:val="22"/>
          <w:szCs w:val="22"/>
        </w:rPr>
        <w:t xml:space="preserve">godišnje vrši usaglašenje svojih obaveza i potraživanja. </w:t>
      </w:r>
      <w:r w:rsidR="00FD3C27" w:rsidRPr="00230434">
        <w:rPr>
          <w:rFonts w:asciiTheme="minorHAnsi" w:hAnsiTheme="minorHAnsi" w:cstheme="minorHAnsi"/>
          <w:color w:val="000000" w:themeColor="text1"/>
          <w:sz w:val="22"/>
          <w:szCs w:val="22"/>
        </w:rPr>
        <w:t>N</w:t>
      </w:r>
      <w:r w:rsidR="0065700B" w:rsidRPr="00230434">
        <w:rPr>
          <w:rFonts w:asciiTheme="minorHAnsi" w:hAnsiTheme="minorHAnsi" w:cstheme="minorHAnsi"/>
          <w:color w:val="000000" w:themeColor="text1"/>
          <w:sz w:val="22"/>
          <w:szCs w:val="22"/>
        </w:rPr>
        <w:t>a dan 31. dece</w:t>
      </w:r>
      <w:r w:rsidR="0028000B" w:rsidRPr="00230434">
        <w:rPr>
          <w:rFonts w:asciiTheme="minorHAnsi" w:hAnsiTheme="minorHAnsi" w:cstheme="minorHAnsi"/>
          <w:color w:val="000000" w:themeColor="text1"/>
          <w:sz w:val="22"/>
          <w:szCs w:val="22"/>
        </w:rPr>
        <w:t>m</w:t>
      </w:r>
      <w:r w:rsidR="0065700B" w:rsidRPr="00230434">
        <w:rPr>
          <w:rFonts w:asciiTheme="minorHAnsi" w:hAnsiTheme="minorHAnsi" w:cstheme="minorHAnsi"/>
          <w:color w:val="000000" w:themeColor="text1"/>
          <w:sz w:val="22"/>
          <w:szCs w:val="22"/>
        </w:rPr>
        <w:t>b</w:t>
      </w:r>
      <w:r w:rsidR="0028000B" w:rsidRPr="00230434">
        <w:rPr>
          <w:rFonts w:asciiTheme="minorHAnsi" w:hAnsiTheme="minorHAnsi" w:cstheme="minorHAnsi"/>
          <w:color w:val="000000" w:themeColor="text1"/>
          <w:sz w:val="22"/>
          <w:szCs w:val="22"/>
        </w:rPr>
        <w:t>ra 2014</w:t>
      </w:r>
      <w:r w:rsidR="00FD3C27" w:rsidRPr="00230434">
        <w:rPr>
          <w:rFonts w:asciiTheme="minorHAnsi" w:hAnsiTheme="minorHAnsi" w:cstheme="minorHAnsi"/>
          <w:color w:val="000000" w:themeColor="text1"/>
          <w:sz w:val="22"/>
          <w:szCs w:val="22"/>
        </w:rPr>
        <w:t xml:space="preserve">. </w:t>
      </w:r>
      <w:r w:rsidR="00574B0A">
        <w:rPr>
          <w:rFonts w:asciiTheme="minorHAnsi" w:hAnsiTheme="minorHAnsi" w:cstheme="minorHAnsi"/>
          <w:color w:val="000000" w:themeColor="text1"/>
          <w:sz w:val="22"/>
          <w:szCs w:val="22"/>
        </w:rPr>
        <w:t>Društvo nije usaglasilo svoja potraživanja i obaveze sa kupcima I dobavljačima iz inostranstva. Razlog neusaglašavanja je neodgovaranje kupaca I dobavljača na poslate konfirmacije.</w:t>
      </w:r>
    </w:p>
    <w:p w:rsidR="00100B36" w:rsidRPr="00B73A70" w:rsidRDefault="00100B36" w:rsidP="008F37FA">
      <w:pPr>
        <w:pStyle w:val="BodyTextIndent"/>
        <w:widowControl/>
        <w:ind w:left="567"/>
        <w:rPr>
          <w:rFonts w:asciiTheme="minorHAnsi" w:hAnsiTheme="minorHAnsi" w:cstheme="minorHAnsi"/>
          <w:b/>
          <w:color w:val="000000" w:themeColor="text1"/>
          <w:sz w:val="22"/>
          <w:szCs w:val="22"/>
          <w:lang w:val="sr-Latn-CS"/>
        </w:rPr>
      </w:pPr>
    </w:p>
    <w:p w:rsidR="00D868FD" w:rsidRPr="00B73A70" w:rsidRDefault="00AA1923" w:rsidP="00301C2B">
      <w:pPr>
        <w:ind w:left="567" w:hanging="567"/>
        <w:jc w:val="both"/>
        <w:rPr>
          <w:rFonts w:asciiTheme="minorHAnsi" w:hAnsiTheme="minorHAnsi" w:cstheme="minorHAnsi"/>
          <w:b/>
          <w:color w:val="000000" w:themeColor="text1"/>
          <w:sz w:val="22"/>
          <w:szCs w:val="22"/>
          <w:lang w:val="sr-Cyrl-CS"/>
        </w:rPr>
      </w:pPr>
      <w:r w:rsidRPr="00B73A70">
        <w:rPr>
          <w:rFonts w:asciiTheme="minorHAnsi" w:hAnsiTheme="minorHAnsi" w:cstheme="minorHAnsi"/>
          <w:b/>
          <w:color w:val="000000" w:themeColor="text1"/>
          <w:sz w:val="22"/>
          <w:szCs w:val="22"/>
          <w:lang w:val="sr-Cyrl-CS"/>
        </w:rPr>
        <w:t>2</w:t>
      </w:r>
      <w:r w:rsidR="00A56506">
        <w:rPr>
          <w:rFonts w:asciiTheme="minorHAnsi" w:hAnsiTheme="minorHAnsi" w:cstheme="minorHAnsi"/>
          <w:b/>
          <w:color w:val="000000" w:themeColor="text1"/>
          <w:sz w:val="22"/>
          <w:szCs w:val="22"/>
        </w:rPr>
        <w:t>5</w:t>
      </w:r>
      <w:r w:rsidR="001F3C9D">
        <w:rPr>
          <w:rFonts w:asciiTheme="minorHAnsi" w:hAnsiTheme="minorHAnsi" w:cstheme="minorHAnsi"/>
          <w:b/>
          <w:color w:val="000000" w:themeColor="text1"/>
          <w:sz w:val="22"/>
          <w:szCs w:val="22"/>
          <w:lang w:val="sr-Cyrl-CS"/>
        </w:rPr>
        <w:t>.</w:t>
      </w:r>
      <w:r w:rsidR="001F3C9D">
        <w:rPr>
          <w:rFonts w:asciiTheme="minorHAnsi" w:hAnsiTheme="minorHAnsi" w:cstheme="minorHAnsi"/>
          <w:b/>
          <w:color w:val="000000" w:themeColor="text1"/>
          <w:sz w:val="22"/>
          <w:szCs w:val="22"/>
          <w:lang w:val="sr-Cyrl-CS"/>
        </w:rPr>
        <w:tab/>
      </w:r>
      <w:r w:rsidR="00E465EC" w:rsidRPr="00B73A70">
        <w:rPr>
          <w:rFonts w:asciiTheme="minorHAnsi" w:hAnsiTheme="minorHAnsi" w:cstheme="minorHAnsi"/>
          <w:b/>
          <w:color w:val="000000" w:themeColor="text1"/>
          <w:sz w:val="22"/>
          <w:szCs w:val="22"/>
          <w:lang w:val="sr-Cyrl-CS"/>
        </w:rPr>
        <w:t>P</w:t>
      </w:r>
      <w:r w:rsidR="00704F9A" w:rsidRPr="00B73A70">
        <w:rPr>
          <w:rFonts w:asciiTheme="minorHAnsi" w:hAnsiTheme="minorHAnsi" w:cstheme="minorHAnsi"/>
          <w:b/>
          <w:color w:val="000000" w:themeColor="text1"/>
          <w:sz w:val="22"/>
          <w:szCs w:val="22"/>
          <w:lang w:val="sr-Cyrl-CS"/>
        </w:rPr>
        <w:t>О</w:t>
      </w:r>
      <w:r w:rsidR="00E465EC" w:rsidRPr="00B73A70">
        <w:rPr>
          <w:rFonts w:asciiTheme="minorHAnsi" w:hAnsiTheme="minorHAnsi" w:cstheme="minorHAnsi"/>
          <w:b/>
          <w:color w:val="000000" w:themeColor="text1"/>
          <w:sz w:val="22"/>
          <w:szCs w:val="22"/>
          <w:lang w:val="sr-Cyrl-CS"/>
        </w:rPr>
        <w:t>R</w:t>
      </w:r>
      <w:r w:rsidR="00B57D7B" w:rsidRPr="00B73A70">
        <w:rPr>
          <w:rFonts w:asciiTheme="minorHAnsi" w:hAnsiTheme="minorHAnsi" w:cstheme="minorHAnsi"/>
          <w:b/>
          <w:color w:val="000000" w:themeColor="text1"/>
          <w:sz w:val="22"/>
          <w:szCs w:val="22"/>
          <w:lang w:val="sr-Cyrl-CS"/>
        </w:rPr>
        <w:t>E</w:t>
      </w:r>
      <w:r w:rsidR="00E465EC" w:rsidRPr="00B73A70">
        <w:rPr>
          <w:rFonts w:asciiTheme="minorHAnsi" w:hAnsiTheme="minorHAnsi" w:cstheme="minorHAnsi"/>
          <w:b/>
          <w:color w:val="000000" w:themeColor="text1"/>
          <w:sz w:val="22"/>
          <w:szCs w:val="22"/>
          <w:lang w:val="sr-Cyrl-CS"/>
        </w:rPr>
        <w:t>S</w:t>
      </w:r>
      <w:r w:rsidR="00E9400E">
        <w:rPr>
          <w:rFonts w:asciiTheme="minorHAnsi" w:hAnsiTheme="minorHAnsi" w:cstheme="minorHAnsi"/>
          <w:b/>
          <w:color w:val="000000" w:themeColor="text1"/>
          <w:sz w:val="22"/>
          <w:szCs w:val="22"/>
          <w:lang w:val="sr-Cyrl-CS"/>
        </w:rPr>
        <w:t>K</w:t>
      </w:r>
      <w:r w:rsidR="00E465EC" w:rsidRPr="00B73A70">
        <w:rPr>
          <w:rFonts w:asciiTheme="minorHAnsi" w:hAnsiTheme="minorHAnsi" w:cstheme="minorHAnsi"/>
          <w:b/>
          <w:color w:val="000000" w:themeColor="text1"/>
          <w:sz w:val="22"/>
          <w:szCs w:val="22"/>
          <w:lang w:val="sr-Cyrl-CS"/>
        </w:rPr>
        <w:t>I</w:t>
      </w:r>
      <w:r w:rsidR="00D868FD" w:rsidRPr="00B73A70">
        <w:rPr>
          <w:rFonts w:asciiTheme="minorHAnsi" w:hAnsiTheme="minorHAnsi" w:cstheme="minorHAnsi"/>
          <w:b/>
          <w:color w:val="000000" w:themeColor="text1"/>
          <w:sz w:val="22"/>
          <w:szCs w:val="22"/>
          <w:lang w:val="sr-Cyrl-CS"/>
        </w:rPr>
        <w:t xml:space="preserve"> </w:t>
      </w:r>
      <w:r w:rsidR="00E465EC" w:rsidRPr="00B73A70">
        <w:rPr>
          <w:rFonts w:asciiTheme="minorHAnsi" w:hAnsiTheme="minorHAnsi" w:cstheme="minorHAnsi"/>
          <w:b/>
          <w:color w:val="000000" w:themeColor="text1"/>
          <w:sz w:val="22"/>
          <w:szCs w:val="22"/>
          <w:lang w:val="sr-Cyrl-CS"/>
        </w:rPr>
        <w:t>RIZI</w:t>
      </w:r>
      <w:r w:rsidR="00B57D7B" w:rsidRPr="00B73A70">
        <w:rPr>
          <w:rFonts w:asciiTheme="minorHAnsi" w:hAnsiTheme="minorHAnsi" w:cstheme="minorHAnsi"/>
          <w:b/>
          <w:color w:val="000000" w:themeColor="text1"/>
          <w:sz w:val="22"/>
          <w:szCs w:val="22"/>
          <w:lang w:val="sr-Cyrl-CS"/>
        </w:rPr>
        <w:t>C</w:t>
      </w:r>
      <w:r w:rsidR="00E465EC" w:rsidRPr="00B73A70">
        <w:rPr>
          <w:rFonts w:asciiTheme="minorHAnsi" w:hAnsiTheme="minorHAnsi" w:cstheme="minorHAnsi"/>
          <w:b/>
          <w:color w:val="000000" w:themeColor="text1"/>
          <w:sz w:val="22"/>
          <w:szCs w:val="22"/>
          <w:lang w:val="sr-Cyrl-CS"/>
        </w:rPr>
        <w:t>I</w:t>
      </w:r>
    </w:p>
    <w:p w:rsidR="00D868FD" w:rsidRPr="00B73A70" w:rsidRDefault="00D868FD" w:rsidP="008F37FA">
      <w:pPr>
        <w:tabs>
          <w:tab w:val="left" w:pos="-1440"/>
          <w:tab w:val="left" w:pos="-720"/>
          <w:tab w:val="left" w:pos="0"/>
          <w:tab w:val="left" w:pos="538"/>
          <w:tab w:val="left" w:pos="889"/>
          <w:tab w:val="left" w:pos="1094"/>
          <w:tab w:val="left" w:pos="4514"/>
          <w:tab w:val="right" w:pos="5472"/>
          <w:tab w:val="left" w:pos="5677"/>
          <w:tab w:val="right" w:pos="6635"/>
          <w:tab w:val="left" w:pos="6840"/>
          <w:tab w:val="right" w:pos="7729"/>
          <w:tab w:val="left" w:pos="7866"/>
          <w:tab w:val="right" w:pos="8960"/>
        </w:tabs>
        <w:ind w:left="567"/>
        <w:jc w:val="both"/>
        <w:rPr>
          <w:rFonts w:asciiTheme="minorHAnsi" w:hAnsiTheme="minorHAnsi" w:cstheme="minorHAnsi"/>
          <w:color w:val="000000" w:themeColor="text1"/>
          <w:sz w:val="22"/>
          <w:szCs w:val="22"/>
          <w:lang w:val="sr-Cyrl-CS"/>
        </w:rPr>
      </w:pPr>
    </w:p>
    <w:p w:rsidR="00D868FD" w:rsidRPr="00B73A70" w:rsidRDefault="00E465EC" w:rsidP="008F37FA">
      <w:pPr>
        <w:tabs>
          <w:tab w:val="left" w:pos="-1440"/>
          <w:tab w:val="left" w:pos="-720"/>
          <w:tab w:val="left" w:pos="0"/>
          <w:tab w:val="left" w:pos="538"/>
          <w:tab w:val="left" w:pos="889"/>
          <w:tab w:val="left" w:pos="1094"/>
          <w:tab w:val="left" w:pos="4514"/>
          <w:tab w:val="right" w:pos="5472"/>
          <w:tab w:val="left" w:pos="5677"/>
          <w:tab w:val="right" w:pos="6635"/>
          <w:tab w:val="left" w:pos="6840"/>
          <w:tab w:val="right" w:pos="7729"/>
          <w:tab w:val="left" w:pos="7866"/>
          <w:tab w:val="right" w:pos="8960"/>
        </w:tabs>
        <w:ind w:left="567"/>
        <w:jc w:val="both"/>
        <w:rPr>
          <w:rFonts w:asciiTheme="minorHAnsi" w:hAnsiTheme="minorHAnsi" w:cstheme="minorHAnsi"/>
          <w:color w:val="000000" w:themeColor="text1"/>
          <w:sz w:val="22"/>
          <w:szCs w:val="22"/>
          <w:lang w:val="sr-Cyrl-CS"/>
        </w:rPr>
      </w:pPr>
      <w:r w:rsidRPr="00B73A70">
        <w:rPr>
          <w:rFonts w:asciiTheme="minorHAnsi" w:hAnsiTheme="minorHAnsi" w:cstheme="minorHAnsi"/>
          <w:color w:val="000000" w:themeColor="text1"/>
          <w:sz w:val="22"/>
          <w:szCs w:val="22"/>
          <w:lang w:val="sr-Cyrl-CS"/>
        </w:rPr>
        <w:t>P</w:t>
      </w:r>
      <w:r w:rsidR="00704F9A"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i</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z</w:t>
      </w:r>
      <w:r w:rsidR="00704F9A" w:rsidRPr="00B73A70">
        <w:rPr>
          <w:rFonts w:asciiTheme="minorHAnsi" w:hAnsiTheme="minorHAnsi" w:cstheme="minorHAnsi"/>
          <w:color w:val="000000" w:themeColor="text1"/>
          <w:sz w:val="22"/>
          <w:szCs w:val="22"/>
          <w:lang w:val="sr-Cyrl-CS"/>
        </w:rPr>
        <w:t>а</w:t>
      </w:r>
      <w:r w:rsidR="00E9400E">
        <w:rPr>
          <w:rFonts w:asciiTheme="minorHAnsi" w:hAnsiTheme="minorHAnsi" w:cstheme="minorHAnsi"/>
          <w:color w:val="000000" w:themeColor="text1"/>
          <w:sz w:val="22"/>
          <w:szCs w:val="22"/>
          <w:lang w:val="sr-Cyrl-CS"/>
        </w:rPr>
        <w:t>k</w:t>
      </w:r>
      <w:r w:rsidR="00704F9A"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ni</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pu</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li</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e</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Sr</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i</w:t>
      </w:r>
      <w:r w:rsidR="00704F9A" w:rsidRPr="00B73A70">
        <w:rPr>
          <w:rFonts w:asciiTheme="minorHAnsi" w:hAnsiTheme="minorHAnsi" w:cstheme="minorHAnsi"/>
          <w:color w:val="000000" w:themeColor="text1"/>
          <w:sz w:val="22"/>
          <w:szCs w:val="22"/>
          <w:lang w:val="sr-Cyrl-CS"/>
        </w:rPr>
        <w:t>ј</w:t>
      </w:r>
      <w:r w:rsidR="00B57D7B" w:rsidRPr="00B73A70">
        <w:rPr>
          <w:rFonts w:asciiTheme="minorHAnsi" w:hAnsiTheme="minorHAnsi" w:cstheme="minorHAnsi"/>
          <w:color w:val="000000" w:themeColor="text1"/>
          <w:sz w:val="22"/>
          <w:szCs w:val="22"/>
          <w:lang w:val="sr-Cyrl-CS"/>
        </w:rPr>
        <w:t>e</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D868FD"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če</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704F9A" w:rsidRPr="00B73A70">
        <w:rPr>
          <w:rFonts w:asciiTheme="minorHAnsi" w:hAnsiTheme="minorHAnsi" w:cstheme="minorHAnsi"/>
          <w:color w:val="000000" w:themeColor="text1"/>
          <w:sz w:val="22"/>
          <w:szCs w:val="22"/>
          <w:lang w:val="sr-Cyrl-CS"/>
        </w:rPr>
        <w:t>о</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r</w:t>
      </w:r>
      <w:r w:rsidR="00704F9A"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zli</w:t>
      </w:r>
      <w:r w:rsidR="00B57D7B" w:rsidRPr="00B73A70">
        <w:rPr>
          <w:rFonts w:asciiTheme="minorHAnsi" w:hAnsiTheme="minorHAnsi" w:cstheme="minorHAnsi"/>
          <w:color w:val="000000" w:themeColor="text1"/>
          <w:sz w:val="22"/>
          <w:szCs w:val="22"/>
          <w:lang w:val="sr-Cyrl-CS"/>
        </w:rPr>
        <w:t>č</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t</w:t>
      </w:r>
      <w:r w:rsidR="00704F9A" w:rsidRPr="00B73A70">
        <w:rPr>
          <w:rFonts w:asciiTheme="minorHAnsi" w:hAnsiTheme="minorHAnsi" w:cstheme="minorHAnsi"/>
          <w:color w:val="000000" w:themeColor="text1"/>
          <w:sz w:val="22"/>
          <w:szCs w:val="22"/>
          <w:lang w:val="sr-Cyrl-CS"/>
        </w:rPr>
        <w:t>о</w:t>
      </w:r>
      <w:r w:rsidR="00D868FD"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m</w:t>
      </w:r>
      <w:r w:rsidR="00704F9A"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če</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00B57D7B" w:rsidRPr="00B73A70">
        <w:rPr>
          <w:rFonts w:asciiTheme="minorHAnsi" w:hAnsiTheme="minorHAnsi" w:cstheme="minorHAnsi"/>
          <w:color w:val="000000" w:themeColor="text1"/>
          <w:sz w:val="22"/>
          <w:szCs w:val="22"/>
          <w:lang w:val="sr-Cyrl-CS"/>
        </w:rPr>
        <w:t>met</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su</w:t>
      </w:r>
      <w:r w:rsidR="00D868FD"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če</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B24E1D" w:rsidRPr="00B73A70">
        <w:rPr>
          <w:rFonts w:asciiTheme="minorHAnsi" w:hAnsiTheme="minorHAnsi" w:cstheme="minorHAnsi"/>
          <w:color w:val="000000" w:themeColor="text1"/>
          <w:sz w:val="22"/>
          <w:szCs w:val="22"/>
          <w:lang w:val="sr-Cyrl-CS"/>
        </w:rPr>
        <w:t>h</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iz</w:t>
      </w:r>
      <w:r w:rsidR="00B57D7B" w:rsidRPr="00B73A70">
        <w:rPr>
          <w:rFonts w:asciiTheme="minorHAnsi" w:hAnsiTheme="minorHAnsi" w:cstheme="minorHAnsi"/>
          <w:color w:val="000000" w:themeColor="text1"/>
          <w:sz w:val="22"/>
          <w:szCs w:val="22"/>
          <w:lang w:val="sr-Cyrl-CS"/>
        </w:rPr>
        <w:t>me</w:t>
      </w:r>
      <w:r w:rsidRPr="00B73A70">
        <w:rPr>
          <w:rFonts w:asciiTheme="minorHAnsi" w:hAnsiTheme="minorHAnsi" w:cstheme="minorHAnsi"/>
          <w:color w:val="000000" w:themeColor="text1"/>
          <w:sz w:val="22"/>
          <w:szCs w:val="22"/>
          <w:lang w:val="sr-Cyrl-CS"/>
        </w:rPr>
        <w:t>n</w:t>
      </w:r>
      <w:r w:rsidR="00704F9A" w:rsidRPr="00B73A70">
        <w:rPr>
          <w:rFonts w:asciiTheme="minorHAnsi" w:hAnsiTheme="minorHAnsi" w:cstheme="minorHAnsi"/>
          <w:color w:val="000000" w:themeColor="text1"/>
          <w:sz w:val="22"/>
          <w:szCs w:val="22"/>
          <w:lang w:val="sr-Cyrl-CS"/>
        </w:rPr>
        <w:t>а</w:t>
      </w:r>
      <w:r w:rsidR="00D868FD"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m</w:t>
      </w:r>
      <w:r w:rsidR="00704F9A"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če</w:t>
      </w:r>
      <w:r w:rsidRPr="00B73A70">
        <w:rPr>
          <w:rFonts w:asciiTheme="minorHAnsi" w:hAnsiTheme="minorHAnsi" w:cstheme="minorHAnsi"/>
          <w:color w:val="000000" w:themeColor="text1"/>
          <w:sz w:val="22"/>
          <w:szCs w:val="22"/>
          <w:lang w:val="sr-Cyrl-CS"/>
        </w:rPr>
        <w:t>nj</w:t>
      </w:r>
      <w:r w:rsidR="00B57D7B" w:rsidRPr="00B73A70">
        <w:rPr>
          <w:rFonts w:asciiTheme="minorHAnsi" w:hAnsiTheme="minorHAnsi" w:cstheme="minorHAnsi"/>
          <w:color w:val="000000" w:themeColor="text1"/>
          <w:sz w:val="22"/>
          <w:szCs w:val="22"/>
          <w:lang w:val="sr-Cyrl-CS"/>
        </w:rPr>
        <w:t>e</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704F9A"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i</w:t>
      </w:r>
      <w:r w:rsidR="00B24E1D" w:rsidRPr="00B73A70">
        <w:rPr>
          <w:rFonts w:asciiTheme="minorHAnsi" w:hAnsiTheme="minorHAnsi" w:cstheme="minorHAnsi"/>
          <w:color w:val="000000" w:themeColor="text1"/>
          <w:sz w:val="22"/>
          <w:szCs w:val="22"/>
          <w:lang w:val="sr-Cyrl-CS"/>
        </w:rPr>
        <w:t>h</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z</w:t>
      </w:r>
      <w:r w:rsidR="00704F9A" w:rsidRPr="00B73A70">
        <w:rPr>
          <w:rFonts w:asciiTheme="minorHAnsi" w:hAnsiTheme="minorHAnsi" w:cstheme="minorHAnsi"/>
          <w:color w:val="000000" w:themeColor="text1"/>
          <w:sz w:val="22"/>
          <w:szCs w:val="22"/>
          <w:lang w:val="sr-Cyrl-CS"/>
        </w:rPr>
        <w:t>а</w:t>
      </w:r>
      <w:r w:rsidR="00E9400E">
        <w:rPr>
          <w:rFonts w:asciiTheme="minorHAnsi" w:hAnsiTheme="minorHAnsi" w:cstheme="minorHAnsi"/>
          <w:color w:val="000000" w:themeColor="text1"/>
          <w:sz w:val="22"/>
          <w:szCs w:val="22"/>
          <w:lang w:val="sr-Cyrl-CS"/>
        </w:rPr>
        <w:t>k</w:t>
      </w:r>
      <w:r w:rsidR="00704F9A"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n</w:t>
      </w:r>
      <w:r w:rsidR="00704F9A" w:rsidRPr="00B73A70">
        <w:rPr>
          <w:rFonts w:asciiTheme="minorHAnsi" w:hAnsiTheme="minorHAnsi" w:cstheme="minorHAnsi"/>
          <w:color w:val="000000" w:themeColor="text1"/>
          <w:sz w:val="22"/>
          <w:szCs w:val="22"/>
          <w:lang w:val="sr-Cyrl-CS"/>
        </w:rPr>
        <w:t>а</w:t>
      </w:r>
      <w:r w:rsidR="00D868FD" w:rsidRPr="00B73A70">
        <w:rPr>
          <w:rFonts w:asciiTheme="minorHAnsi" w:hAnsiTheme="minorHAnsi" w:cstheme="minorHAnsi"/>
          <w:color w:val="000000" w:themeColor="text1"/>
          <w:sz w:val="22"/>
          <w:szCs w:val="22"/>
          <w:lang w:val="sr-Cyrl-CS"/>
        </w:rPr>
        <w:t xml:space="preserve"> </w:t>
      </w:r>
      <w:r w:rsidR="00704F9A"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704F9A"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704F9A"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i</w:t>
      </w:r>
      <w:r w:rsidR="00B24E1D" w:rsidRPr="00B73A70">
        <w:rPr>
          <w:rFonts w:asciiTheme="minorHAnsi" w:hAnsiTheme="minorHAnsi" w:cstheme="minorHAnsi"/>
          <w:color w:val="000000" w:themeColor="text1"/>
          <w:sz w:val="22"/>
          <w:szCs w:val="22"/>
          <w:lang w:val="sr-Cyrl-CS"/>
        </w:rPr>
        <w:t>h</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vl</w:t>
      </w:r>
      <w:r w:rsidR="00704F9A"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D868FD" w:rsidRPr="00B73A70">
        <w:rPr>
          <w:rFonts w:asciiTheme="minorHAnsi" w:hAnsiTheme="minorHAnsi" w:cstheme="minorHAnsi"/>
          <w:color w:val="000000" w:themeColor="text1"/>
          <w:sz w:val="22"/>
          <w:szCs w:val="22"/>
          <w:lang w:val="sr-Cyrl-CS"/>
        </w:rPr>
        <w:t xml:space="preserve"> </w:t>
      </w:r>
      <w:r w:rsidR="00704F9A"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n</w:t>
      </w:r>
      <w:r w:rsidR="00704F9A"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su</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704F9A" w:rsidRPr="00B73A70">
        <w:rPr>
          <w:rFonts w:asciiTheme="minorHAnsi" w:hAnsiTheme="minorHAnsi" w:cstheme="minorHAnsi"/>
          <w:color w:val="000000" w:themeColor="text1"/>
          <w:sz w:val="22"/>
          <w:szCs w:val="22"/>
          <w:lang w:val="sr-Cyrl-CS"/>
        </w:rPr>
        <w:t>а</w:t>
      </w:r>
      <w:r w:rsidR="00D868FD"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704F9A"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ns</w:t>
      </w:r>
      <w:r w:rsidR="00704F9A" w:rsidRPr="00B73A70">
        <w:rPr>
          <w:rFonts w:asciiTheme="minorHAnsi" w:hAnsiTheme="minorHAnsi" w:cstheme="minorHAnsi"/>
          <w:color w:val="000000" w:themeColor="text1"/>
          <w:sz w:val="22"/>
          <w:szCs w:val="22"/>
          <w:lang w:val="sr-Cyrl-CS"/>
        </w:rPr>
        <w:t>а</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c</w:t>
      </w:r>
      <w:r w:rsidRPr="00B73A70">
        <w:rPr>
          <w:rFonts w:asciiTheme="minorHAnsi" w:hAnsiTheme="minorHAnsi" w:cstheme="minorHAnsi"/>
          <w:color w:val="000000" w:themeColor="text1"/>
          <w:sz w:val="22"/>
          <w:szCs w:val="22"/>
          <w:lang w:val="sr-Cyrl-CS"/>
        </w:rPr>
        <w:t>i</w:t>
      </w:r>
      <w:r w:rsidR="00704F9A" w:rsidRPr="00B73A70">
        <w:rPr>
          <w:rFonts w:asciiTheme="minorHAnsi" w:hAnsiTheme="minorHAnsi" w:cstheme="minorHAnsi"/>
          <w:color w:val="000000" w:themeColor="text1"/>
          <w:sz w:val="22"/>
          <w:szCs w:val="22"/>
          <w:lang w:val="sr-Cyrl-CS"/>
        </w:rPr>
        <w:t>ј</w:t>
      </w:r>
      <w:r w:rsidR="00B57D7B" w:rsidRPr="00B73A70">
        <w:rPr>
          <w:rFonts w:asciiTheme="minorHAnsi" w:hAnsiTheme="minorHAnsi" w:cstheme="minorHAnsi"/>
          <w:color w:val="000000" w:themeColor="text1"/>
          <w:sz w:val="22"/>
          <w:szCs w:val="22"/>
          <w:lang w:val="sr-Cyrl-CS"/>
        </w:rPr>
        <w:t>e</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D868FD" w:rsidRPr="00B73A70">
        <w:rPr>
          <w:rFonts w:asciiTheme="minorHAnsi" w:hAnsiTheme="minorHAnsi" w:cstheme="minorHAnsi"/>
          <w:color w:val="000000" w:themeColor="text1"/>
          <w:sz w:val="22"/>
          <w:szCs w:val="22"/>
          <w:lang w:val="sr-Cyrl-CS"/>
        </w:rPr>
        <w:t xml:space="preserve"> </w:t>
      </w:r>
      <w:r w:rsidR="00704F9A" w:rsidRPr="00B73A70">
        <w:rPr>
          <w:rFonts w:asciiTheme="minorHAnsi" w:hAnsiTheme="minorHAnsi" w:cstheme="minorHAnsi"/>
          <w:color w:val="000000" w:themeColor="text1"/>
          <w:sz w:val="22"/>
          <w:szCs w:val="22"/>
          <w:lang w:val="sr-Cyrl-CS"/>
        </w:rPr>
        <w:t>а</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ivn</w:t>
      </w:r>
      <w:r w:rsidR="00704F9A"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D868FD"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ru</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w:t>
      </w:r>
      <w:r w:rsidR="00330D22" w:rsidRPr="00B73A70">
        <w:rPr>
          <w:rFonts w:asciiTheme="minorHAnsi" w:hAnsiTheme="minorHAnsi" w:cstheme="minorHAnsi"/>
          <w:color w:val="000000" w:themeColor="text1"/>
          <w:sz w:val="22"/>
          <w:szCs w:val="22"/>
          <w:lang w:val="sr-Cyrl-CS"/>
        </w:rPr>
        <w:t>а</w:t>
      </w:r>
      <w:r w:rsidR="00D868FD"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m</w:t>
      </w:r>
      <w:r w:rsidR="00704F9A"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g</w:t>
      </w:r>
      <w:r w:rsidRPr="00B73A70">
        <w:rPr>
          <w:rFonts w:asciiTheme="minorHAnsi" w:hAnsiTheme="minorHAnsi" w:cstheme="minorHAnsi"/>
          <w:color w:val="000000" w:themeColor="text1"/>
          <w:sz w:val="22"/>
          <w:szCs w:val="22"/>
          <w:lang w:val="sr-Cyrl-CS"/>
        </w:rPr>
        <w:t>u</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e</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r</w:t>
      </w:r>
      <w:r w:rsidR="00704F9A"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zli</w:t>
      </w:r>
      <w:r w:rsidR="00E9400E">
        <w:rPr>
          <w:rFonts w:asciiTheme="minorHAnsi" w:hAnsiTheme="minorHAnsi" w:cstheme="minorHAnsi"/>
          <w:color w:val="000000" w:themeColor="text1"/>
          <w:sz w:val="22"/>
          <w:szCs w:val="22"/>
          <w:lang w:val="sr-Cyrl-CS"/>
        </w:rPr>
        <w:t>k</w:t>
      </w:r>
      <w:r w:rsidR="00704F9A"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w:t>
      </w:r>
      <w:r w:rsidR="00704F9A"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D868FD" w:rsidRPr="00B73A70">
        <w:rPr>
          <w:rFonts w:asciiTheme="minorHAnsi" w:hAnsiTheme="minorHAnsi" w:cstheme="minorHAnsi"/>
          <w:color w:val="000000" w:themeColor="text1"/>
          <w:sz w:val="22"/>
          <w:szCs w:val="22"/>
          <w:lang w:val="sr-Cyrl-CS"/>
        </w:rPr>
        <w:t xml:space="preserve"> </w:t>
      </w:r>
      <w:r w:rsidR="00704F9A"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D868FD"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u</w:t>
      </w:r>
      <w:r w:rsidR="00B57D7B" w:rsidRPr="00B73A70">
        <w:rPr>
          <w:rFonts w:asciiTheme="minorHAnsi" w:hAnsiTheme="minorHAnsi" w:cstheme="minorHAnsi"/>
          <w:color w:val="000000" w:themeColor="text1"/>
          <w:sz w:val="22"/>
          <w:szCs w:val="22"/>
          <w:lang w:val="sr-Cyrl-CS"/>
        </w:rPr>
        <w:t>m</w:t>
      </w:r>
      <w:r w:rsidR="00704F9A"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če</w:t>
      </w:r>
      <w:r w:rsidRPr="00B73A70">
        <w:rPr>
          <w:rFonts w:asciiTheme="minorHAnsi" w:hAnsiTheme="minorHAnsi" w:cstheme="minorHAnsi"/>
          <w:color w:val="000000" w:themeColor="text1"/>
          <w:sz w:val="22"/>
          <w:szCs w:val="22"/>
          <w:lang w:val="sr-Cyrl-CS"/>
        </w:rPr>
        <w:t>nj</w:t>
      </w:r>
      <w:r w:rsidR="00704F9A" w:rsidRPr="00B73A70">
        <w:rPr>
          <w:rFonts w:asciiTheme="minorHAnsi" w:hAnsiTheme="minorHAnsi" w:cstheme="minorHAnsi"/>
          <w:color w:val="000000" w:themeColor="text1"/>
          <w:sz w:val="22"/>
          <w:szCs w:val="22"/>
          <w:lang w:val="sr-Cyrl-CS"/>
        </w:rPr>
        <w:t>а</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ru</w:t>
      </w:r>
      <w:r w:rsidR="00E9400E">
        <w:rPr>
          <w:rFonts w:asciiTheme="minorHAnsi" w:hAnsiTheme="minorHAnsi" w:cstheme="minorHAnsi"/>
          <w:color w:val="000000" w:themeColor="text1"/>
          <w:sz w:val="22"/>
          <w:szCs w:val="22"/>
          <w:lang w:val="sr-Cyrl-CS"/>
        </w:rPr>
        <w:t>k</w:t>
      </w:r>
      <w:r w:rsidR="00704F9A"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v</w:t>
      </w:r>
      <w:r w:rsidR="00704F9A"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w:t>
      </w:r>
      <w:r w:rsidR="00704F9A" w:rsidRPr="00B73A70">
        <w:rPr>
          <w:rFonts w:asciiTheme="minorHAnsi" w:hAnsiTheme="minorHAnsi" w:cstheme="minorHAnsi"/>
          <w:color w:val="000000" w:themeColor="text1"/>
          <w:sz w:val="22"/>
          <w:szCs w:val="22"/>
          <w:lang w:val="sr-Cyrl-CS"/>
        </w:rPr>
        <w:t>а</w:t>
      </w:r>
      <w:r w:rsidR="00D868FD"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704F9A" w:rsidRPr="00B73A70">
        <w:rPr>
          <w:rFonts w:asciiTheme="minorHAnsi" w:hAnsiTheme="minorHAnsi" w:cstheme="minorHAnsi"/>
          <w:color w:val="000000" w:themeColor="text1"/>
          <w:sz w:val="22"/>
          <w:szCs w:val="22"/>
          <w:lang w:val="sr-Cyrl-CS"/>
        </w:rPr>
        <w:t>ао</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zul</w:t>
      </w:r>
      <w:r w:rsidR="00B57D7B" w:rsidRPr="00B73A70">
        <w:rPr>
          <w:rFonts w:asciiTheme="minorHAnsi" w:hAnsiTheme="minorHAnsi" w:cstheme="minorHAnsi"/>
          <w:color w:val="000000" w:themeColor="text1"/>
          <w:sz w:val="22"/>
          <w:szCs w:val="22"/>
          <w:lang w:val="sr-Cyrl-CS"/>
        </w:rPr>
        <w:t>t</w:t>
      </w:r>
      <w:r w:rsidR="00704F9A"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izn</w:t>
      </w:r>
      <w:r w:rsidR="00B57D7B" w:rsidRPr="00B73A70">
        <w:rPr>
          <w:rFonts w:asciiTheme="minorHAnsi" w:hAnsiTheme="minorHAnsi" w:cstheme="minorHAnsi"/>
          <w:color w:val="000000" w:themeColor="text1"/>
          <w:sz w:val="22"/>
          <w:szCs w:val="22"/>
          <w:lang w:val="sr-Cyrl-CS"/>
        </w:rPr>
        <w:t>et</w:t>
      </w:r>
      <w:r w:rsidR="00704F9A"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g</w:t>
      </w:r>
      <w:r w:rsidR="00D868FD"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704F9A"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ns</w:t>
      </w:r>
      <w:r w:rsidR="00704F9A" w:rsidRPr="00B73A70">
        <w:rPr>
          <w:rFonts w:asciiTheme="minorHAnsi" w:hAnsiTheme="minorHAnsi" w:cstheme="minorHAnsi"/>
          <w:color w:val="000000" w:themeColor="text1"/>
          <w:sz w:val="22"/>
          <w:szCs w:val="22"/>
          <w:lang w:val="sr-Cyrl-CS"/>
        </w:rPr>
        <w:t>а</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c</w:t>
      </w:r>
      <w:r w:rsidRPr="00B73A70">
        <w:rPr>
          <w:rFonts w:asciiTheme="minorHAnsi" w:hAnsiTheme="minorHAnsi" w:cstheme="minorHAnsi"/>
          <w:color w:val="000000" w:themeColor="text1"/>
          <w:sz w:val="22"/>
          <w:szCs w:val="22"/>
          <w:lang w:val="sr-Cyrl-CS"/>
        </w:rPr>
        <w:t>i</w:t>
      </w:r>
      <w:r w:rsidR="00704F9A" w:rsidRPr="00B73A70">
        <w:rPr>
          <w:rFonts w:asciiTheme="minorHAnsi" w:hAnsiTheme="minorHAnsi" w:cstheme="minorHAnsi"/>
          <w:color w:val="000000" w:themeColor="text1"/>
          <w:sz w:val="22"/>
          <w:szCs w:val="22"/>
          <w:lang w:val="sr-Cyrl-CS"/>
        </w:rPr>
        <w:t>ј</w:t>
      </w:r>
      <w:r w:rsidR="00B57D7B" w:rsidRPr="00B73A70">
        <w:rPr>
          <w:rFonts w:asciiTheme="minorHAnsi" w:hAnsiTheme="minorHAnsi" w:cstheme="minorHAnsi"/>
          <w:color w:val="000000" w:themeColor="text1"/>
          <w:sz w:val="22"/>
          <w:szCs w:val="22"/>
          <w:lang w:val="sr-Cyrl-CS"/>
        </w:rPr>
        <w:t>e</w:t>
      </w:r>
      <w:r w:rsidR="00D868FD"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m</w:t>
      </w:r>
      <w:r w:rsidR="00704F9A"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g</w:t>
      </w:r>
      <w:r w:rsidRPr="00B73A70">
        <w:rPr>
          <w:rFonts w:asciiTheme="minorHAnsi" w:hAnsiTheme="minorHAnsi" w:cstheme="minorHAnsi"/>
          <w:color w:val="000000" w:themeColor="text1"/>
          <w:sz w:val="22"/>
          <w:szCs w:val="22"/>
          <w:lang w:val="sr-Cyrl-CS"/>
        </w:rPr>
        <w:t>u</w:t>
      </w:r>
      <w:r w:rsidR="00D868FD"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D868FD" w:rsidRPr="00B73A70">
        <w:rPr>
          <w:rFonts w:asciiTheme="minorHAnsi" w:hAnsiTheme="minorHAnsi" w:cstheme="minorHAnsi"/>
          <w:color w:val="000000" w:themeColor="text1"/>
          <w:sz w:val="22"/>
          <w:szCs w:val="22"/>
          <w:lang w:val="sr-Cyrl-CS"/>
        </w:rPr>
        <w:t xml:space="preserve"> </w:t>
      </w:r>
      <w:r w:rsidR="00704F9A"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sp</w:t>
      </w:r>
      <w:r w:rsidR="00704F9A"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00D868FD" w:rsidRPr="00B73A70">
        <w:rPr>
          <w:rFonts w:asciiTheme="minorHAnsi" w:hAnsiTheme="minorHAnsi" w:cstheme="minorHAnsi"/>
          <w:color w:val="000000" w:themeColor="text1"/>
          <w:sz w:val="22"/>
          <w:szCs w:val="22"/>
          <w:lang w:val="sr-Cyrl-CS"/>
        </w:rPr>
        <w:t xml:space="preserve"> </w:t>
      </w:r>
      <w:r w:rsidR="00704F9A"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r</w:t>
      </w:r>
      <w:r w:rsidR="00704F9A"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704F9A"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i</w:t>
      </w:r>
      <w:r w:rsidR="00B24E1D" w:rsidRPr="00B73A70">
        <w:rPr>
          <w:rFonts w:asciiTheme="minorHAnsi" w:hAnsiTheme="minorHAnsi" w:cstheme="minorHAnsi"/>
          <w:color w:val="000000" w:themeColor="text1"/>
          <w:sz w:val="22"/>
          <w:szCs w:val="22"/>
          <w:lang w:val="sr-Cyrl-CS"/>
        </w:rPr>
        <w:t>h</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vl</w:t>
      </w:r>
      <w:r w:rsidR="00704F9A"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D868FD"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ru</w:t>
      </w:r>
      <w:r w:rsidR="00922A19" w:rsidRPr="00B73A70">
        <w:rPr>
          <w:rFonts w:asciiTheme="minorHAnsi" w:hAnsiTheme="minorHAnsi" w:cstheme="minorHAnsi"/>
          <w:color w:val="000000" w:themeColor="text1"/>
          <w:sz w:val="22"/>
          <w:szCs w:val="22"/>
          <w:lang w:val="sr-Cyrl-CS"/>
        </w:rPr>
        <w:t>š</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vu</w:t>
      </w:r>
      <w:r w:rsidR="00D868FD"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m</w:t>
      </w:r>
      <w:r w:rsidR="00704F9A" w:rsidRPr="00B73A70">
        <w:rPr>
          <w:rFonts w:asciiTheme="minorHAnsi" w:hAnsiTheme="minorHAnsi" w:cstheme="minorHAnsi"/>
          <w:color w:val="000000" w:themeColor="text1"/>
          <w:sz w:val="22"/>
          <w:szCs w:val="22"/>
          <w:lang w:val="sr-Cyrl-CS"/>
        </w:rPr>
        <w:t>о</w:t>
      </w:r>
      <w:r w:rsidR="00B57D7B" w:rsidRPr="00B73A70">
        <w:rPr>
          <w:rFonts w:asciiTheme="minorHAnsi" w:hAnsiTheme="minorHAnsi" w:cstheme="minorHAnsi"/>
          <w:color w:val="000000" w:themeColor="text1"/>
          <w:sz w:val="22"/>
          <w:szCs w:val="22"/>
          <w:lang w:val="sr-Cyrl-CS"/>
        </w:rPr>
        <w:t>že</w:t>
      </w:r>
      <w:r w:rsidR="00D868FD"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b</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D868FD" w:rsidRPr="00B73A70">
        <w:rPr>
          <w:rFonts w:asciiTheme="minorHAnsi" w:hAnsiTheme="minorHAnsi" w:cstheme="minorHAnsi"/>
          <w:color w:val="000000" w:themeColor="text1"/>
          <w:sz w:val="22"/>
          <w:szCs w:val="22"/>
          <w:lang w:val="sr-Cyrl-CS"/>
        </w:rPr>
        <w:t xml:space="preserve"> </w:t>
      </w:r>
      <w:r w:rsidR="00704F9A"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eđe</w:t>
      </w:r>
      <w:r w:rsidRPr="00B73A70">
        <w:rPr>
          <w:rFonts w:asciiTheme="minorHAnsi" w:hAnsiTheme="minorHAnsi" w:cstheme="minorHAnsi"/>
          <w:color w:val="000000" w:themeColor="text1"/>
          <w:sz w:val="22"/>
          <w:szCs w:val="22"/>
          <w:lang w:val="sr-Cyrl-CS"/>
        </w:rPr>
        <w:t>n</w:t>
      </w:r>
      <w:r w:rsidR="00D868FD"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704F9A"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704F9A"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ni</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izn</w:t>
      </w:r>
      <w:r w:rsidR="00704F9A"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704F9A"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z</w:t>
      </w:r>
      <w:r w:rsidR="00704F9A" w:rsidRPr="00B73A70">
        <w:rPr>
          <w:rFonts w:asciiTheme="minorHAnsi" w:hAnsiTheme="minorHAnsi" w:cstheme="minorHAnsi"/>
          <w:color w:val="000000" w:themeColor="text1"/>
          <w:sz w:val="22"/>
          <w:szCs w:val="22"/>
          <w:lang w:val="sr-Cyrl-CS"/>
        </w:rPr>
        <w:t>а</w:t>
      </w:r>
      <w:r w:rsidR="00D868FD"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704F9A"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zni</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D868FD"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704F9A"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m</w:t>
      </w:r>
      <w:r w:rsidR="00704F9A"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t</w:t>
      </w:r>
      <w:r w:rsidR="00704F9A" w:rsidRPr="00B73A70">
        <w:rPr>
          <w:rFonts w:asciiTheme="minorHAnsi" w:hAnsiTheme="minorHAnsi" w:cstheme="minorHAnsi"/>
          <w:color w:val="000000" w:themeColor="text1"/>
          <w:sz w:val="22"/>
          <w:szCs w:val="22"/>
          <w:lang w:val="sr-Cyrl-CS"/>
        </w:rPr>
        <w:t>а</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ri</w:t>
      </w:r>
      <w:r w:rsidR="00704F9A"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z</w:t>
      </w:r>
      <w:r w:rsidR="00704F9A"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704F9A"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l</w:t>
      </w:r>
      <w:r w:rsidR="00704F9A"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704F9A"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e</w:t>
      </w:r>
      <w:r w:rsidR="00D868FD" w:rsidRPr="00B73A70">
        <w:rPr>
          <w:rFonts w:asciiTheme="minorHAnsi" w:hAnsiTheme="minorHAnsi" w:cstheme="minorHAnsi"/>
          <w:color w:val="000000" w:themeColor="text1"/>
          <w:sz w:val="22"/>
          <w:szCs w:val="22"/>
          <w:lang w:val="sr-Cyrl-CS"/>
        </w:rPr>
        <w:t xml:space="preserve"> </w:t>
      </w:r>
      <w:r w:rsidR="00704F9A"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b</w:t>
      </w:r>
      <w:r w:rsidR="00704F9A"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z</w:t>
      </w:r>
      <w:r w:rsidR="00B57D7B" w:rsidRPr="00B73A70">
        <w:rPr>
          <w:rFonts w:asciiTheme="minorHAnsi" w:hAnsiTheme="minorHAnsi" w:cstheme="minorHAnsi"/>
          <w:color w:val="000000" w:themeColor="text1"/>
          <w:sz w:val="22"/>
          <w:szCs w:val="22"/>
          <w:lang w:val="sr-Cyrl-CS"/>
        </w:rPr>
        <w:t>e</w:t>
      </w:r>
      <w:r w:rsidR="00D868FD" w:rsidRPr="00B73A70">
        <w:rPr>
          <w:rFonts w:asciiTheme="minorHAnsi" w:hAnsiTheme="minorHAnsi" w:cstheme="minorHAnsi"/>
          <w:color w:val="000000" w:themeColor="text1"/>
          <w:sz w:val="22"/>
          <w:szCs w:val="22"/>
          <w:lang w:val="sr-Cyrl-CS"/>
        </w:rPr>
        <w:t xml:space="preserve"> </w:t>
      </w:r>
      <w:r w:rsidR="00704F9A" w:rsidRPr="00B73A70">
        <w:rPr>
          <w:rFonts w:asciiTheme="minorHAnsi" w:hAnsiTheme="minorHAnsi" w:cstheme="minorHAnsi"/>
          <w:color w:val="000000" w:themeColor="text1"/>
          <w:sz w:val="22"/>
          <w:szCs w:val="22"/>
          <w:lang w:val="sr-Cyrl-CS"/>
        </w:rPr>
        <w:t>ј</w:t>
      </w:r>
      <w:r w:rsidR="00B57D7B" w:rsidRPr="00B73A70">
        <w:rPr>
          <w:rFonts w:asciiTheme="minorHAnsi" w:hAnsiTheme="minorHAnsi" w:cstheme="minorHAnsi"/>
          <w:color w:val="000000" w:themeColor="text1"/>
          <w:sz w:val="22"/>
          <w:szCs w:val="22"/>
          <w:lang w:val="sr-Cyrl-CS"/>
        </w:rPr>
        <w:t>e</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B57D7B" w:rsidRPr="00B73A70">
        <w:rPr>
          <w:rFonts w:asciiTheme="minorHAnsi" w:hAnsiTheme="minorHAnsi" w:cstheme="minorHAnsi"/>
          <w:color w:val="000000" w:themeColor="text1"/>
          <w:sz w:val="22"/>
          <w:szCs w:val="22"/>
          <w:lang w:val="sr-Cyrl-CS"/>
        </w:rPr>
        <w:t>et</w:t>
      </w:r>
      <w:r w:rsidR="00D868FD"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g</w:t>
      </w:r>
      <w:r w:rsidR="00704F9A"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in</w:t>
      </w:r>
      <w:r w:rsidR="00704F9A" w:rsidRPr="00B73A70">
        <w:rPr>
          <w:rFonts w:asciiTheme="minorHAnsi" w:hAnsiTheme="minorHAnsi" w:cstheme="minorHAnsi"/>
          <w:color w:val="000000" w:themeColor="text1"/>
          <w:sz w:val="22"/>
          <w:szCs w:val="22"/>
          <w:lang w:val="sr-Cyrl-CS"/>
        </w:rPr>
        <w:t>а</w:t>
      </w:r>
      <w:r w:rsidR="00D868FD" w:rsidRPr="00B73A70">
        <w:rPr>
          <w:rFonts w:asciiTheme="minorHAnsi" w:hAnsiTheme="minorHAnsi" w:cstheme="minorHAnsi"/>
          <w:color w:val="000000" w:themeColor="text1"/>
          <w:sz w:val="22"/>
          <w:szCs w:val="22"/>
          <w:lang w:val="sr-Cyrl-CS"/>
        </w:rPr>
        <w:t xml:space="preserve">. </w:t>
      </w:r>
      <w:r w:rsidR="00B57D7B" w:rsidRPr="00B73A70">
        <w:rPr>
          <w:rFonts w:asciiTheme="minorHAnsi" w:hAnsiTheme="minorHAnsi" w:cstheme="minorHAnsi"/>
          <w:color w:val="000000" w:themeColor="text1"/>
          <w:sz w:val="22"/>
          <w:szCs w:val="22"/>
          <w:lang w:val="sr-Cyrl-CS"/>
        </w:rPr>
        <w:t>T</w:t>
      </w:r>
      <w:r w:rsidR="00704F9A" w:rsidRPr="00B73A70">
        <w:rPr>
          <w:rFonts w:asciiTheme="minorHAnsi" w:hAnsiTheme="minorHAnsi" w:cstheme="minorHAnsi"/>
          <w:color w:val="000000" w:themeColor="text1"/>
          <w:sz w:val="22"/>
          <w:szCs w:val="22"/>
          <w:lang w:val="sr-Cyrl-CS"/>
        </w:rPr>
        <w:t>о</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w:t>
      </w:r>
      <w:r w:rsidR="00704F9A" w:rsidRPr="00B73A70">
        <w:rPr>
          <w:rFonts w:asciiTheme="minorHAnsi" w:hAnsiTheme="minorHAnsi" w:cstheme="minorHAnsi"/>
          <w:color w:val="000000" w:themeColor="text1"/>
          <w:sz w:val="22"/>
          <w:szCs w:val="22"/>
          <w:lang w:val="sr-Cyrl-CS"/>
        </w:rPr>
        <w:t>а</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č</w:t>
      </w:r>
      <w:r w:rsidRPr="00B73A70">
        <w:rPr>
          <w:rFonts w:asciiTheme="minorHAnsi" w:hAnsiTheme="minorHAnsi" w:cstheme="minorHAnsi"/>
          <w:color w:val="000000" w:themeColor="text1"/>
          <w:sz w:val="22"/>
          <w:szCs w:val="22"/>
          <w:lang w:val="sr-Cyrl-CS"/>
        </w:rPr>
        <w:t>n</w:t>
      </w:r>
      <w:r w:rsidR="00704F9A" w:rsidRPr="00B73A70">
        <w:rPr>
          <w:rFonts w:asciiTheme="minorHAnsi" w:hAnsiTheme="minorHAnsi" w:cstheme="minorHAnsi"/>
          <w:color w:val="000000" w:themeColor="text1"/>
          <w:sz w:val="22"/>
          <w:szCs w:val="22"/>
          <w:lang w:val="sr-Cyrl-CS"/>
        </w:rPr>
        <w:t>о</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zn</w:t>
      </w:r>
      <w:r w:rsidR="00704F9A"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č</w:t>
      </w:r>
      <w:r w:rsidRPr="00B73A70">
        <w:rPr>
          <w:rFonts w:asciiTheme="minorHAnsi" w:hAnsiTheme="minorHAnsi" w:cstheme="minorHAnsi"/>
          <w:color w:val="000000" w:themeColor="text1"/>
          <w:sz w:val="22"/>
          <w:szCs w:val="22"/>
          <w:lang w:val="sr-Cyrl-CS"/>
        </w:rPr>
        <w:t>i</w:t>
      </w:r>
      <w:r w:rsidR="00D868FD"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704F9A" w:rsidRPr="00B73A70">
        <w:rPr>
          <w:rFonts w:asciiTheme="minorHAnsi" w:hAnsiTheme="minorHAnsi" w:cstheme="minorHAnsi"/>
          <w:color w:val="000000" w:themeColor="text1"/>
          <w:sz w:val="22"/>
          <w:szCs w:val="22"/>
          <w:lang w:val="sr-Cyrl-CS"/>
        </w:rPr>
        <w:t>а</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704F9A" w:rsidRPr="00B73A70">
        <w:rPr>
          <w:rFonts w:asciiTheme="minorHAnsi" w:hAnsiTheme="minorHAnsi" w:cstheme="minorHAnsi"/>
          <w:color w:val="000000" w:themeColor="text1"/>
          <w:sz w:val="22"/>
          <w:szCs w:val="22"/>
          <w:lang w:val="sr-Cyrl-CS"/>
        </w:rPr>
        <w:t>о</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s</w:t>
      </w:r>
      <w:r w:rsidR="00E9400E">
        <w:rPr>
          <w:rFonts w:asciiTheme="minorHAnsi" w:hAnsiTheme="minorHAnsi" w:cstheme="minorHAnsi"/>
          <w:color w:val="000000" w:themeColor="text1"/>
          <w:sz w:val="22"/>
          <w:szCs w:val="22"/>
          <w:lang w:val="sr-Cyrl-CS"/>
        </w:rPr>
        <w:t>k</w:t>
      </w:r>
      <w:r w:rsidR="00B57D7B" w:rsidRPr="00B73A70">
        <w:rPr>
          <w:rFonts w:asciiTheme="minorHAnsi" w:hAnsiTheme="minorHAnsi" w:cstheme="minorHAnsi"/>
          <w:color w:val="000000" w:themeColor="text1"/>
          <w:sz w:val="22"/>
          <w:szCs w:val="22"/>
          <w:lang w:val="sr-Cyrl-CS"/>
        </w:rPr>
        <w:t>e</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vl</w:t>
      </w:r>
      <w:r w:rsidR="00704F9A"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Pr="00B73A70">
        <w:rPr>
          <w:rFonts w:asciiTheme="minorHAnsi" w:hAnsiTheme="minorHAnsi" w:cstheme="minorHAnsi"/>
          <w:color w:val="000000" w:themeColor="text1"/>
          <w:sz w:val="22"/>
          <w:szCs w:val="22"/>
          <w:lang w:val="sr-Cyrl-CS"/>
        </w:rPr>
        <w:t>i</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i</w:t>
      </w:r>
      <w:r w:rsidR="00B57D7B" w:rsidRPr="00B73A70">
        <w:rPr>
          <w:rFonts w:asciiTheme="minorHAnsi" w:hAnsiTheme="minorHAnsi" w:cstheme="minorHAnsi"/>
          <w:color w:val="000000" w:themeColor="text1"/>
          <w:sz w:val="22"/>
          <w:szCs w:val="22"/>
          <w:lang w:val="sr-Cyrl-CS"/>
        </w:rPr>
        <w:t>m</w:t>
      </w:r>
      <w:r w:rsidR="00704F9A" w:rsidRPr="00B73A70">
        <w:rPr>
          <w:rFonts w:asciiTheme="minorHAnsi" w:hAnsiTheme="minorHAnsi" w:cstheme="minorHAnsi"/>
          <w:color w:val="000000" w:themeColor="text1"/>
          <w:sz w:val="22"/>
          <w:szCs w:val="22"/>
          <w:lang w:val="sr-Cyrl-CS"/>
        </w:rPr>
        <w:t>ај</w:t>
      </w:r>
      <w:r w:rsidRPr="00B73A70">
        <w:rPr>
          <w:rFonts w:asciiTheme="minorHAnsi" w:hAnsiTheme="minorHAnsi" w:cstheme="minorHAnsi"/>
          <w:color w:val="000000" w:themeColor="text1"/>
          <w:sz w:val="22"/>
          <w:szCs w:val="22"/>
          <w:lang w:val="sr-Cyrl-CS"/>
        </w:rPr>
        <w:t>u</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pr</w:t>
      </w:r>
      <w:r w:rsidR="00704F9A"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704F9A" w:rsidRPr="00B73A70">
        <w:rPr>
          <w:rFonts w:asciiTheme="minorHAnsi" w:hAnsiTheme="minorHAnsi" w:cstheme="minorHAnsi"/>
          <w:color w:val="000000" w:themeColor="text1"/>
          <w:sz w:val="22"/>
          <w:szCs w:val="22"/>
          <w:lang w:val="sr-Cyrl-CS"/>
        </w:rPr>
        <w:t>а</w:t>
      </w:r>
      <w:r w:rsidR="00D868FD"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d</w:t>
      </w:r>
      <w:r w:rsidR="00704F9A" w:rsidRPr="00B73A70">
        <w:rPr>
          <w:rFonts w:asciiTheme="minorHAnsi" w:hAnsiTheme="minorHAnsi" w:cstheme="minorHAnsi"/>
          <w:color w:val="000000" w:themeColor="text1"/>
          <w:sz w:val="22"/>
          <w:szCs w:val="22"/>
          <w:lang w:val="sr-Cyrl-CS"/>
        </w:rPr>
        <w:t>а</w:t>
      </w:r>
      <w:r w:rsidR="00D868FD" w:rsidRPr="00B73A70">
        <w:rPr>
          <w:rFonts w:asciiTheme="minorHAnsi" w:hAnsiTheme="minorHAnsi" w:cstheme="minorHAnsi"/>
          <w:color w:val="000000" w:themeColor="text1"/>
          <w:sz w:val="22"/>
          <w:szCs w:val="22"/>
          <w:lang w:val="sr-Cyrl-CS"/>
        </w:rPr>
        <w:t xml:space="preserve"> </w:t>
      </w:r>
      <w:r w:rsidR="00704F9A"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r</w:t>
      </w:r>
      <w:r w:rsidR="00B57D7B" w:rsidRPr="00B73A70">
        <w:rPr>
          <w:rFonts w:asciiTheme="minorHAnsi" w:hAnsiTheme="minorHAnsi" w:cstheme="minorHAnsi"/>
          <w:color w:val="000000" w:themeColor="text1"/>
          <w:sz w:val="22"/>
          <w:szCs w:val="22"/>
          <w:lang w:val="sr-Cyrl-CS"/>
        </w:rPr>
        <w:t>e</w:t>
      </w:r>
      <w:r w:rsidR="00B24E1D" w:rsidRPr="00B73A70">
        <w:rPr>
          <w:rFonts w:asciiTheme="minorHAnsi" w:hAnsiTheme="minorHAnsi" w:cstheme="minorHAnsi"/>
          <w:color w:val="000000" w:themeColor="text1"/>
          <w:sz w:val="22"/>
          <w:szCs w:val="22"/>
          <w:lang w:val="sr-Cyrl-CS"/>
        </w:rPr>
        <w:t>d</w:t>
      </w:r>
      <w:r w:rsidR="00B57D7B" w:rsidRPr="00B73A70">
        <w:rPr>
          <w:rFonts w:asciiTheme="minorHAnsi" w:hAnsiTheme="minorHAnsi" w:cstheme="minorHAnsi"/>
          <w:color w:val="000000" w:themeColor="text1"/>
          <w:sz w:val="22"/>
          <w:szCs w:val="22"/>
          <w:lang w:val="sr-Cyrl-CS"/>
        </w:rPr>
        <w:t>e</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pl</w:t>
      </w:r>
      <w:r w:rsidR="00704F9A" w:rsidRPr="00B73A70">
        <w:rPr>
          <w:rFonts w:asciiTheme="minorHAnsi" w:hAnsiTheme="minorHAnsi" w:cstheme="minorHAnsi"/>
          <w:color w:val="000000" w:themeColor="text1"/>
          <w:sz w:val="22"/>
          <w:szCs w:val="22"/>
          <w:lang w:val="sr-Cyrl-CS"/>
        </w:rPr>
        <w:t>а</w:t>
      </w:r>
      <w:r w:rsidR="00B57D7B" w:rsidRPr="00B73A70">
        <w:rPr>
          <w:rFonts w:asciiTheme="minorHAnsi" w:hAnsiTheme="minorHAnsi" w:cstheme="minorHAnsi"/>
          <w:color w:val="000000" w:themeColor="text1"/>
          <w:sz w:val="22"/>
          <w:szCs w:val="22"/>
          <w:lang w:val="sr-Cyrl-CS"/>
        </w:rPr>
        <w:t>ć</w:t>
      </w:r>
      <w:r w:rsidR="00704F9A"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nj</w:t>
      </w:r>
      <w:r w:rsidR="00B57D7B" w:rsidRPr="00B73A70">
        <w:rPr>
          <w:rFonts w:asciiTheme="minorHAnsi" w:hAnsiTheme="minorHAnsi" w:cstheme="minorHAnsi"/>
          <w:color w:val="000000" w:themeColor="text1"/>
          <w:sz w:val="22"/>
          <w:szCs w:val="22"/>
          <w:lang w:val="sr-Cyrl-CS"/>
        </w:rPr>
        <w:t>e</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iz</w:t>
      </w:r>
      <w:r w:rsidR="00B57D7B" w:rsidRPr="00B73A70">
        <w:rPr>
          <w:rFonts w:asciiTheme="minorHAnsi" w:hAnsiTheme="minorHAnsi" w:cstheme="minorHAnsi"/>
          <w:color w:val="000000" w:themeColor="text1"/>
          <w:sz w:val="22"/>
          <w:szCs w:val="22"/>
          <w:lang w:val="sr-Cyrl-CS"/>
        </w:rPr>
        <w:t>m</w:t>
      </w:r>
      <w:r w:rsidRPr="00B73A70">
        <w:rPr>
          <w:rFonts w:asciiTheme="minorHAnsi" w:hAnsiTheme="minorHAnsi" w:cstheme="minorHAnsi"/>
          <w:color w:val="000000" w:themeColor="text1"/>
          <w:sz w:val="22"/>
          <w:szCs w:val="22"/>
          <w:lang w:val="sr-Cyrl-CS"/>
        </w:rPr>
        <w:t>ir</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ni</w:t>
      </w:r>
      <w:r w:rsidR="00B24E1D" w:rsidRPr="00B73A70">
        <w:rPr>
          <w:rFonts w:asciiTheme="minorHAnsi" w:hAnsiTheme="minorHAnsi" w:cstheme="minorHAnsi"/>
          <w:color w:val="000000" w:themeColor="text1"/>
          <w:sz w:val="22"/>
          <w:szCs w:val="22"/>
          <w:lang w:val="sr-Cyrl-CS"/>
        </w:rPr>
        <w:t>h</w:t>
      </w:r>
      <w:r w:rsidR="00D868FD" w:rsidRPr="00B73A70">
        <w:rPr>
          <w:rFonts w:asciiTheme="minorHAnsi" w:hAnsiTheme="minorHAnsi" w:cstheme="minorHAnsi"/>
          <w:color w:val="000000" w:themeColor="text1"/>
          <w:sz w:val="22"/>
          <w:szCs w:val="22"/>
          <w:lang w:val="sr-Cyrl-CS"/>
        </w:rPr>
        <w:t xml:space="preserve"> </w:t>
      </w:r>
      <w:r w:rsidR="00704F9A"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b</w:t>
      </w:r>
      <w:r w:rsidR="00704F9A"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z</w:t>
      </w:r>
      <w:r w:rsidR="00704F9A" w:rsidRPr="00B73A70">
        <w:rPr>
          <w:rFonts w:asciiTheme="minorHAnsi" w:hAnsiTheme="minorHAnsi" w:cstheme="minorHAnsi"/>
          <w:color w:val="000000" w:themeColor="text1"/>
          <w:sz w:val="22"/>
          <w:szCs w:val="22"/>
          <w:lang w:val="sr-Cyrl-CS"/>
        </w:rPr>
        <w:t>а</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u</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r</w:t>
      </w:r>
      <w:r w:rsidR="00704F9A" w:rsidRPr="00B73A70">
        <w:rPr>
          <w:rFonts w:asciiTheme="minorHAnsi" w:hAnsiTheme="minorHAnsi" w:cstheme="minorHAnsi"/>
          <w:color w:val="000000" w:themeColor="text1"/>
          <w:sz w:val="22"/>
          <w:szCs w:val="22"/>
          <w:lang w:val="sr-Cyrl-CS"/>
        </w:rPr>
        <w:t>о</w:t>
      </w:r>
      <w:r w:rsidR="00E9400E">
        <w:rPr>
          <w:rFonts w:asciiTheme="minorHAnsi" w:hAnsiTheme="minorHAnsi" w:cstheme="minorHAnsi"/>
          <w:color w:val="000000" w:themeColor="text1"/>
          <w:sz w:val="22"/>
          <w:szCs w:val="22"/>
          <w:lang w:val="sr-Cyrl-CS"/>
        </w:rPr>
        <w:t>k</w:t>
      </w:r>
      <w:r w:rsidRPr="00B73A70">
        <w:rPr>
          <w:rFonts w:asciiTheme="minorHAnsi" w:hAnsiTheme="minorHAnsi" w:cstheme="minorHAnsi"/>
          <w:color w:val="000000" w:themeColor="text1"/>
          <w:sz w:val="22"/>
          <w:szCs w:val="22"/>
          <w:lang w:val="sr-Cyrl-CS"/>
        </w:rPr>
        <w:t>u</w:t>
      </w:r>
      <w:r w:rsidR="00D868FD" w:rsidRPr="00B73A70">
        <w:rPr>
          <w:rFonts w:asciiTheme="minorHAnsi" w:hAnsiTheme="minorHAnsi" w:cstheme="minorHAnsi"/>
          <w:color w:val="000000" w:themeColor="text1"/>
          <w:sz w:val="22"/>
          <w:szCs w:val="22"/>
          <w:lang w:val="sr-Cyrl-CS"/>
        </w:rPr>
        <w:t xml:space="preserve"> </w:t>
      </w:r>
      <w:r w:rsidR="00704F9A"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p</w:t>
      </w:r>
      <w:r w:rsidR="00B57D7B" w:rsidRPr="00B73A70">
        <w:rPr>
          <w:rFonts w:asciiTheme="minorHAnsi" w:hAnsiTheme="minorHAnsi" w:cstheme="minorHAnsi"/>
          <w:color w:val="000000" w:themeColor="text1"/>
          <w:sz w:val="22"/>
          <w:szCs w:val="22"/>
          <w:lang w:val="sr-Cyrl-CS"/>
        </w:rPr>
        <w:t>et</w:t>
      </w:r>
      <w:r w:rsidR="00D868FD" w:rsidRPr="00B73A70">
        <w:rPr>
          <w:rFonts w:asciiTheme="minorHAnsi" w:hAnsiTheme="minorHAnsi" w:cstheme="minorHAnsi"/>
          <w:color w:val="000000" w:themeColor="text1"/>
          <w:sz w:val="22"/>
          <w:szCs w:val="22"/>
          <w:lang w:val="sr-Cyrl-CS"/>
        </w:rPr>
        <w:t xml:space="preserve"> </w:t>
      </w:r>
      <w:r w:rsidR="00B24E1D" w:rsidRPr="00B73A70">
        <w:rPr>
          <w:rFonts w:asciiTheme="minorHAnsi" w:hAnsiTheme="minorHAnsi" w:cstheme="minorHAnsi"/>
          <w:color w:val="000000" w:themeColor="text1"/>
          <w:sz w:val="22"/>
          <w:szCs w:val="22"/>
          <w:lang w:val="sr-Cyrl-CS"/>
        </w:rPr>
        <w:t>g</w:t>
      </w:r>
      <w:r w:rsidR="00704F9A"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Pr="00B73A70">
        <w:rPr>
          <w:rFonts w:asciiTheme="minorHAnsi" w:hAnsiTheme="minorHAnsi" w:cstheme="minorHAnsi"/>
          <w:color w:val="000000" w:themeColor="text1"/>
          <w:sz w:val="22"/>
          <w:szCs w:val="22"/>
          <w:lang w:val="sr-Cyrl-CS"/>
        </w:rPr>
        <w:t>in</w:t>
      </w:r>
      <w:r w:rsidR="00704F9A" w:rsidRPr="00B73A70">
        <w:rPr>
          <w:rFonts w:asciiTheme="minorHAnsi" w:hAnsiTheme="minorHAnsi" w:cstheme="minorHAnsi"/>
          <w:color w:val="000000" w:themeColor="text1"/>
          <w:sz w:val="22"/>
          <w:szCs w:val="22"/>
          <w:lang w:val="sr-Cyrl-CS"/>
        </w:rPr>
        <w:t>а</w:t>
      </w:r>
      <w:r w:rsidR="00D868FD" w:rsidRPr="00B73A70">
        <w:rPr>
          <w:rFonts w:asciiTheme="minorHAnsi" w:hAnsiTheme="minorHAnsi" w:cstheme="minorHAnsi"/>
          <w:color w:val="000000" w:themeColor="text1"/>
          <w:sz w:val="22"/>
          <w:szCs w:val="22"/>
          <w:lang w:val="sr-Cyrl-CS"/>
        </w:rPr>
        <w:t xml:space="preserve"> </w:t>
      </w:r>
      <w:r w:rsidR="00704F9A"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d</w:t>
      </w:r>
      <w:r w:rsidR="00D868FD" w:rsidRPr="00B73A70">
        <w:rPr>
          <w:rFonts w:asciiTheme="minorHAnsi" w:hAnsiTheme="minorHAnsi" w:cstheme="minorHAnsi"/>
          <w:color w:val="000000" w:themeColor="text1"/>
          <w:sz w:val="22"/>
          <w:szCs w:val="22"/>
          <w:lang w:val="sr-Cyrl-CS"/>
        </w:rPr>
        <w:t xml:space="preserve"> </w:t>
      </w:r>
      <w:r w:rsidR="00E9400E">
        <w:rPr>
          <w:rFonts w:asciiTheme="minorHAnsi" w:hAnsiTheme="minorHAnsi" w:cstheme="minorHAnsi"/>
          <w:color w:val="000000" w:themeColor="text1"/>
          <w:sz w:val="22"/>
          <w:szCs w:val="22"/>
          <w:lang w:val="sr-Cyrl-CS"/>
        </w:rPr>
        <w:t>k</w:t>
      </w:r>
      <w:r w:rsidR="00704F9A" w:rsidRPr="00B73A70">
        <w:rPr>
          <w:rFonts w:asciiTheme="minorHAnsi" w:hAnsiTheme="minorHAnsi" w:cstheme="minorHAnsi"/>
          <w:color w:val="000000" w:themeColor="text1"/>
          <w:sz w:val="22"/>
          <w:szCs w:val="22"/>
          <w:lang w:val="sr-Cyrl-CS"/>
        </w:rPr>
        <w:t>а</w:t>
      </w:r>
      <w:r w:rsidR="00B24E1D" w:rsidRPr="00B73A70">
        <w:rPr>
          <w:rFonts w:asciiTheme="minorHAnsi" w:hAnsiTheme="minorHAnsi" w:cstheme="minorHAnsi"/>
          <w:color w:val="000000" w:themeColor="text1"/>
          <w:sz w:val="22"/>
          <w:szCs w:val="22"/>
          <w:lang w:val="sr-Cyrl-CS"/>
        </w:rPr>
        <w:t>d</w:t>
      </w:r>
      <w:r w:rsidR="00704F9A" w:rsidRPr="00B73A70">
        <w:rPr>
          <w:rFonts w:asciiTheme="minorHAnsi" w:hAnsiTheme="minorHAnsi" w:cstheme="minorHAnsi"/>
          <w:color w:val="000000" w:themeColor="text1"/>
          <w:sz w:val="22"/>
          <w:szCs w:val="22"/>
          <w:lang w:val="sr-Cyrl-CS"/>
        </w:rPr>
        <w:t>а</w:t>
      </w:r>
      <w:r w:rsidR="00D868FD" w:rsidRPr="00B73A70">
        <w:rPr>
          <w:rFonts w:asciiTheme="minorHAnsi" w:hAnsiTheme="minorHAnsi" w:cstheme="minorHAnsi"/>
          <w:color w:val="000000" w:themeColor="text1"/>
          <w:sz w:val="22"/>
          <w:szCs w:val="22"/>
          <w:lang w:val="sr-Cyrl-CS"/>
        </w:rPr>
        <w:t xml:space="preserve"> </w:t>
      </w:r>
      <w:r w:rsidR="00704F9A" w:rsidRPr="00B73A70">
        <w:rPr>
          <w:rFonts w:asciiTheme="minorHAnsi" w:hAnsiTheme="minorHAnsi" w:cstheme="minorHAnsi"/>
          <w:color w:val="000000" w:themeColor="text1"/>
          <w:sz w:val="22"/>
          <w:szCs w:val="22"/>
          <w:lang w:val="sr-Cyrl-CS"/>
        </w:rPr>
        <w:t>ј</w:t>
      </w:r>
      <w:r w:rsidR="00B57D7B" w:rsidRPr="00B73A70">
        <w:rPr>
          <w:rFonts w:asciiTheme="minorHAnsi" w:hAnsiTheme="minorHAnsi" w:cstheme="minorHAnsi"/>
          <w:color w:val="000000" w:themeColor="text1"/>
          <w:sz w:val="22"/>
          <w:szCs w:val="22"/>
          <w:lang w:val="sr-Cyrl-CS"/>
        </w:rPr>
        <w:t>e</w:t>
      </w:r>
      <w:r w:rsidR="00D868FD" w:rsidRPr="00B73A70">
        <w:rPr>
          <w:rFonts w:asciiTheme="minorHAnsi" w:hAnsiTheme="minorHAnsi" w:cstheme="minorHAnsi"/>
          <w:color w:val="000000" w:themeColor="text1"/>
          <w:sz w:val="22"/>
          <w:szCs w:val="22"/>
          <w:lang w:val="sr-Cyrl-CS"/>
        </w:rPr>
        <w:t xml:space="preserve"> </w:t>
      </w:r>
      <w:r w:rsidR="00704F9A" w:rsidRPr="00B73A70">
        <w:rPr>
          <w:rFonts w:asciiTheme="minorHAnsi" w:hAnsiTheme="minorHAnsi" w:cstheme="minorHAnsi"/>
          <w:color w:val="000000" w:themeColor="text1"/>
          <w:sz w:val="22"/>
          <w:szCs w:val="22"/>
          <w:lang w:val="sr-Cyrl-CS"/>
        </w:rPr>
        <w:t>о</w:t>
      </w:r>
      <w:r w:rsidR="00B24E1D" w:rsidRPr="00B73A70">
        <w:rPr>
          <w:rFonts w:asciiTheme="minorHAnsi" w:hAnsiTheme="minorHAnsi" w:cstheme="minorHAnsi"/>
          <w:color w:val="000000" w:themeColor="text1"/>
          <w:sz w:val="22"/>
          <w:szCs w:val="22"/>
          <w:lang w:val="sr-Cyrl-CS"/>
        </w:rPr>
        <w:t>b</w:t>
      </w:r>
      <w:r w:rsidR="00704F9A"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v</w:t>
      </w:r>
      <w:r w:rsidR="00B57D7B" w:rsidRPr="00B73A70">
        <w:rPr>
          <w:rFonts w:asciiTheme="minorHAnsi" w:hAnsiTheme="minorHAnsi" w:cstheme="minorHAnsi"/>
          <w:color w:val="000000" w:themeColor="text1"/>
          <w:sz w:val="22"/>
          <w:szCs w:val="22"/>
          <w:lang w:val="sr-Cyrl-CS"/>
        </w:rPr>
        <w:t>e</w:t>
      </w:r>
      <w:r w:rsidRPr="00B73A70">
        <w:rPr>
          <w:rFonts w:asciiTheme="minorHAnsi" w:hAnsiTheme="minorHAnsi" w:cstheme="minorHAnsi"/>
          <w:color w:val="000000" w:themeColor="text1"/>
          <w:sz w:val="22"/>
          <w:szCs w:val="22"/>
          <w:lang w:val="sr-Cyrl-CS"/>
        </w:rPr>
        <w:t>z</w:t>
      </w:r>
      <w:r w:rsidR="00704F9A" w:rsidRPr="00B73A70">
        <w:rPr>
          <w:rFonts w:asciiTheme="minorHAnsi" w:hAnsiTheme="minorHAnsi" w:cstheme="minorHAnsi"/>
          <w:color w:val="000000" w:themeColor="text1"/>
          <w:sz w:val="22"/>
          <w:szCs w:val="22"/>
          <w:lang w:val="sr-Cyrl-CS"/>
        </w:rPr>
        <w:t>а</w:t>
      </w:r>
      <w:r w:rsidR="00D868FD" w:rsidRPr="00B73A70">
        <w:rPr>
          <w:rFonts w:asciiTheme="minorHAnsi" w:hAnsiTheme="minorHAnsi" w:cstheme="minorHAnsi"/>
          <w:color w:val="000000" w:themeColor="text1"/>
          <w:sz w:val="22"/>
          <w:szCs w:val="22"/>
          <w:lang w:val="sr-Cyrl-CS"/>
        </w:rPr>
        <w:t xml:space="preserve"> </w:t>
      </w:r>
      <w:r w:rsidRPr="00B73A70">
        <w:rPr>
          <w:rFonts w:asciiTheme="minorHAnsi" w:hAnsiTheme="minorHAnsi" w:cstheme="minorHAnsi"/>
          <w:color w:val="000000" w:themeColor="text1"/>
          <w:sz w:val="22"/>
          <w:szCs w:val="22"/>
          <w:lang w:val="sr-Cyrl-CS"/>
        </w:rPr>
        <w:t>n</w:t>
      </w:r>
      <w:r w:rsidR="00704F9A"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s</w:t>
      </w:r>
      <w:r w:rsidR="00B57D7B" w:rsidRPr="00B73A70">
        <w:rPr>
          <w:rFonts w:asciiTheme="minorHAnsi" w:hAnsiTheme="minorHAnsi" w:cstheme="minorHAnsi"/>
          <w:color w:val="000000" w:themeColor="text1"/>
          <w:sz w:val="22"/>
          <w:szCs w:val="22"/>
          <w:lang w:val="sr-Cyrl-CS"/>
        </w:rPr>
        <w:t>t</w:t>
      </w:r>
      <w:r w:rsidR="00704F9A" w:rsidRPr="00B73A70">
        <w:rPr>
          <w:rFonts w:asciiTheme="minorHAnsi" w:hAnsiTheme="minorHAnsi" w:cstheme="minorHAnsi"/>
          <w:color w:val="000000" w:themeColor="text1"/>
          <w:sz w:val="22"/>
          <w:szCs w:val="22"/>
          <w:lang w:val="sr-Cyrl-CS"/>
        </w:rPr>
        <w:t>а</w:t>
      </w:r>
      <w:r w:rsidRPr="00B73A70">
        <w:rPr>
          <w:rFonts w:asciiTheme="minorHAnsi" w:hAnsiTheme="minorHAnsi" w:cstheme="minorHAnsi"/>
          <w:color w:val="000000" w:themeColor="text1"/>
          <w:sz w:val="22"/>
          <w:szCs w:val="22"/>
          <w:lang w:val="sr-Cyrl-CS"/>
        </w:rPr>
        <w:t>l</w:t>
      </w:r>
      <w:r w:rsidR="00704F9A" w:rsidRPr="00B73A70">
        <w:rPr>
          <w:rFonts w:asciiTheme="minorHAnsi" w:hAnsiTheme="minorHAnsi" w:cstheme="minorHAnsi"/>
          <w:color w:val="000000" w:themeColor="text1"/>
          <w:sz w:val="22"/>
          <w:szCs w:val="22"/>
          <w:lang w:val="sr-Cyrl-CS"/>
        </w:rPr>
        <w:t>а</w:t>
      </w:r>
      <w:r w:rsidR="00D868FD" w:rsidRPr="00B73A70">
        <w:rPr>
          <w:rFonts w:asciiTheme="minorHAnsi" w:hAnsiTheme="minorHAnsi" w:cstheme="minorHAnsi"/>
          <w:color w:val="000000" w:themeColor="text1"/>
          <w:sz w:val="22"/>
          <w:szCs w:val="22"/>
          <w:lang w:val="sr-Cyrl-CS"/>
        </w:rPr>
        <w:t>.</w:t>
      </w:r>
    </w:p>
    <w:p w:rsidR="00EE72FC" w:rsidRDefault="00EE72FC" w:rsidP="001F3C9D">
      <w:pPr>
        <w:ind w:left="567" w:hanging="567"/>
        <w:jc w:val="both"/>
        <w:rPr>
          <w:rFonts w:asciiTheme="minorHAnsi" w:hAnsiTheme="minorHAnsi" w:cstheme="minorHAnsi"/>
          <w:b/>
          <w:color w:val="000000" w:themeColor="text1"/>
          <w:sz w:val="22"/>
          <w:szCs w:val="22"/>
          <w:lang w:val="sr-Latn-CS"/>
        </w:rPr>
      </w:pPr>
    </w:p>
    <w:p w:rsidR="001F3C9D" w:rsidRPr="001F3C9D" w:rsidRDefault="001F3C9D" w:rsidP="001F3C9D">
      <w:pPr>
        <w:ind w:left="567" w:hanging="567"/>
        <w:jc w:val="both"/>
        <w:rPr>
          <w:rFonts w:asciiTheme="minorHAnsi" w:hAnsiTheme="minorHAnsi" w:cstheme="minorHAnsi"/>
          <w:b/>
          <w:color w:val="000000" w:themeColor="text1"/>
          <w:sz w:val="22"/>
          <w:szCs w:val="22"/>
          <w:lang w:val="sr-Latn-CS"/>
        </w:rPr>
      </w:pPr>
      <w:r w:rsidRPr="00B73A70">
        <w:rPr>
          <w:rFonts w:asciiTheme="minorHAnsi" w:hAnsiTheme="minorHAnsi" w:cstheme="minorHAnsi"/>
          <w:b/>
          <w:color w:val="000000" w:themeColor="text1"/>
          <w:sz w:val="22"/>
          <w:szCs w:val="22"/>
          <w:lang w:val="sr-Cyrl-CS"/>
        </w:rPr>
        <w:t>2</w:t>
      </w:r>
      <w:r w:rsidR="00A56506">
        <w:rPr>
          <w:rFonts w:asciiTheme="minorHAnsi" w:hAnsiTheme="minorHAnsi" w:cstheme="minorHAnsi"/>
          <w:b/>
          <w:color w:val="000000" w:themeColor="text1"/>
          <w:sz w:val="22"/>
          <w:szCs w:val="22"/>
        </w:rPr>
        <w:t>6</w:t>
      </w:r>
      <w:r>
        <w:rPr>
          <w:rFonts w:asciiTheme="minorHAnsi" w:hAnsiTheme="minorHAnsi" w:cstheme="minorHAnsi"/>
          <w:b/>
          <w:color w:val="000000" w:themeColor="text1"/>
          <w:sz w:val="22"/>
          <w:szCs w:val="22"/>
          <w:lang w:val="sr-Cyrl-CS"/>
        </w:rPr>
        <w:t>.</w:t>
      </w:r>
      <w:r>
        <w:rPr>
          <w:rFonts w:asciiTheme="minorHAnsi" w:hAnsiTheme="minorHAnsi" w:cstheme="minorHAnsi"/>
          <w:b/>
          <w:color w:val="000000" w:themeColor="text1"/>
          <w:sz w:val="22"/>
          <w:szCs w:val="22"/>
          <w:lang w:val="sr-Cyrl-CS"/>
        </w:rPr>
        <w:tab/>
      </w:r>
      <w:r>
        <w:rPr>
          <w:rFonts w:asciiTheme="minorHAnsi" w:hAnsiTheme="minorHAnsi" w:cstheme="minorHAnsi"/>
          <w:b/>
          <w:color w:val="000000" w:themeColor="text1"/>
          <w:sz w:val="22"/>
          <w:szCs w:val="22"/>
          <w:lang w:val="sr-Latn-CS"/>
        </w:rPr>
        <w:t>DEVIZNI KURSEVI</w:t>
      </w:r>
    </w:p>
    <w:p w:rsidR="00C557DB" w:rsidRPr="00B73A70" w:rsidRDefault="00C557DB" w:rsidP="008F37FA">
      <w:pPr>
        <w:tabs>
          <w:tab w:val="left" w:pos="720"/>
        </w:tabs>
        <w:ind w:left="567"/>
        <w:jc w:val="both"/>
        <w:rPr>
          <w:rFonts w:asciiTheme="minorHAnsi" w:hAnsiTheme="minorHAnsi" w:cstheme="minorHAnsi"/>
          <w:b/>
          <w:color w:val="000000" w:themeColor="text1"/>
          <w:sz w:val="22"/>
          <w:szCs w:val="22"/>
          <w:lang w:val="sr-Latn-CS"/>
        </w:rPr>
      </w:pPr>
    </w:p>
    <w:p w:rsidR="002965FB" w:rsidRPr="00B73A70" w:rsidRDefault="00E465EC" w:rsidP="00EE72FC">
      <w:pPr>
        <w:tabs>
          <w:tab w:val="left" w:pos="720"/>
        </w:tabs>
        <w:ind w:left="567"/>
        <w:jc w:val="both"/>
        <w:rPr>
          <w:rFonts w:asciiTheme="minorHAnsi" w:hAnsiTheme="minorHAnsi" w:cstheme="minorHAnsi"/>
          <w:color w:val="000000" w:themeColor="text1"/>
          <w:sz w:val="22"/>
          <w:szCs w:val="22"/>
          <w:lang w:val="sr-Latn-CS"/>
        </w:rPr>
      </w:pPr>
      <w:r w:rsidRPr="00B73A70">
        <w:rPr>
          <w:rFonts w:asciiTheme="minorHAnsi" w:hAnsiTheme="minorHAnsi" w:cstheme="minorHAnsi"/>
          <w:color w:val="000000" w:themeColor="text1"/>
          <w:sz w:val="22"/>
          <w:szCs w:val="22"/>
          <w:lang w:val="sr-Latn-CS"/>
        </w:rPr>
        <w:t>Sr</w:t>
      </w:r>
      <w:r w:rsidR="00B57D7B" w:rsidRPr="00B73A70">
        <w:rPr>
          <w:rFonts w:asciiTheme="minorHAnsi" w:hAnsiTheme="minorHAnsi" w:cstheme="minorHAnsi"/>
          <w:color w:val="000000" w:themeColor="text1"/>
          <w:sz w:val="22"/>
          <w:szCs w:val="22"/>
          <w:lang w:val="sr-Latn-CS"/>
        </w:rPr>
        <w:t>e</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nji</w:t>
      </w:r>
      <w:r w:rsidR="00C557DB" w:rsidRPr="00B73A70">
        <w:rPr>
          <w:rFonts w:asciiTheme="minorHAnsi" w:hAnsiTheme="minorHAnsi" w:cstheme="minorHAnsi"/>
          <w:color w:val="000000" w:themeColor="text1"/>
          <w:sz w:val="22"/>
          <w:szCs w:val="22"/>
          <w:lang w:val="sr-Latn-CS"/>
        </w:rPr>
        <w:t xml:space="preserve"> </w:t>
      </w:r>
      <w:r w:rsidR="00E9400E">
        <w:rPr>
          <w:rFonts w:asciiTheme="minorHAnsi" w:hAnsiTheme="minorHAnsi" w:cstheme="minorHAnsi"/>
          <w:color w:val="000000" w:themeColor="text1"/>
          <w:sz w:val="22"/>
          <w:szCs w:val="22"/>
          <w:lang w:val="sr-Latn-CS"/>
        </w:rPr>
        <w:t>k</w:t>
      </w:r>
      <w:r w:rsidRPr="00B73A70">
        <w:rPr>
          <w:rFonts w:asciiTheme="minorHAnsi" w:hAnsiTheme="minorHAnsi" w:cstheme="minorHAnsi"/>
          <w:color w:val="000000" w:themeColor="text1"/>
          <w:sz w:val="22"/>
          <w:szCs w:val="22"/>
          <w:lang w:val="sr-Latn-CS"/>
        </w:rPr>
        <w:t>urs</w:t>
      </w:r>
      <w:r w:rsidR="00B57D7B" w:rsidRPr="00B73A70">
        <w:rPr>
          <w:rFonts w:asciiTheme="minorHAnsi" w:hAnsiTheme="minorHAnsi" w:cstheme="minorHAnsi"/>
          <w:color w:val="000000" w:themeColor="text1"/>
          <w:sz w:val="22"/>
          <w:szCs w:val="22"/>
          <w:lang w:val="sr-Latn-CS"/>
        </w:rPr>
        <w:t>e</w:t>
      </w:r>
      <w:r w:rsidRPr="00B73A70">
        <w:rPr>
          <w:rFonts w:asciiTheme="minorHAnsi" w:hAnsiTheme="minorHAnsi" w:cstheme="minorHAnsi"/>
          <w:color w:val="000000" w:themeColor="text1"/>
          <w:sz w:val="22"/>
          <w:szCs w:val="22"/>
          <w:lang w:val="sr-Latn-CS"/>
        </w:rPr>
        <w:t>vi</w:t>
      </w:r>
      <w:r w:rsidR="00C557DB"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z</w:t>
      </w:r>
      <w:r w:rsidR="00704F9A" w:rsidRPr="00B73A70">
        <w:rPr>
          <w:rFonts w:asciiTheme="minorHAnsi" w:hAnsiTheme="minorHAnsi" w:cstheme="minorHAnsi"/>
          <w:color w:val="000000" w:themeColor="text1"/>
          <w:sz w:val="22"/>
          <w:szCs w:val="22"/>
          <w:lang w:val="sr-Latn-CS"/>
        </w:rPr>
        <w:t>а</w:t>
      </w:r>
      <w:r w:rsidR="00C557DB"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d</w:t>
      </w:r>
      <w:r w:rsidR="00B57D7B" w:rsidRPr="00B73A70">
        <w:rPr>
          <w:rFonts w:asciiTheme="minorHAnsi" w:hAnsiTheme="minorHAnsi" w:cstheme="minorHAnsi"/>
          <w:color w:val="000000" w:themeColor="text1"/>
          <w:sz w:val="22"/>
          <w:szCs w:val="22"/>
          <w:lang w:val="sr-Latn-CS"/>
        </w:rPr>
        <w:t>e</w:t>
      </w:r>
      <w:r w:rsidRPr="00B73A70">
        <w:rPr>
          <w:rFonts w:asciiTheme="minorHAnsi" w:hAnsiTheme="minorHAnsi" w:cstheme="minorHAnsi"/>
          <w:color w:val="000000" w:themeColor="text1"/>
          <w:sz w:val="22"/>
          <w:szCs w:val="22"/>
          <w:lang w:val="sr-Latn-CS"/>
        </w:rPr>
        <w:t>viz</w:t>
      </w:r>
      <w:r w:rsidR="00B57D7B" w:rsidRPr="00B73A70">
        <w:rPr>
          <w:rFonts w:asciiTheme="minorHAnsi" w:hAnsiTheme="minorHAnsi" w:cstheme="minorHAnsi"/>
          <w:color w:val="000000" w:themeColor="text1"/>
          <w:sz w:val="22"/>
          <w:szCs w:val="22"/>
          <w:lang w:val="sr-Latn-CS"/>
        </w:rPr>
        <w:t>e</w:t>
      </w:r>
      <w:r w:rsidR="00C557DB"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u</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vr</w:t>
      </w:r>
      <w:r w:rsidR="00B57D7B" w:rsidRPr="00B73A70">
        <w:rPr>
          <w:rFonts w:asciiTheme="minorHAnsi" w:hAnsiTheme="minorHAnsi" w:cstheme="minorHAnsi"/>
          <w:color w:val="000000" w:themeColor="text1"/>
          <w:sz w:val="22"/>
          <w:szCs w:val="22"/>
          <w:lang w:val="sr-Latn-CS"/>
        </w:rPr>
        <w:t>đe</w:t>
      </w:r>
      <w:r w:rsidRPr="00B73A70">
        <w:rPr>
          <w:rFonts w:asciiTheme="minorHAnsi" w:hAnsiTheme="minorHAnsi" w:cstheme="minorHAnsi"/>
          <w:color w:val="000000" w:themeColor="text1"/>
          <w:sz w:val="22"/>
          <w:szCs w:val="22"/>
          <w:lang w:val="sr-Latn-CS"/>
        </w:rPr>
        <w:t>ni</w:t>
      </w:r>
      <w:r w:rsidR="00C557DB"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n</w:t>
      </w:r>
      <w:r w:rsidR="00704F9A" w:rsidRPr="00B73A70">
        <w:rPr>
          <w:rFonts w:asciiTheme="minorHAnsi" w:hAnsiTheme="minorHAnsi" w:cstheme="minorHAnsi"/>
          <w:color w:val="000000" w:themeColor="text1"/>
          <w:sz w:val="22"/>
          <w:szCs w:val="22"/>
          <w:lang w:val="sr-Latn-CS"/>
        </w:rPr>
        <w:t>а</w:t>
      </w:r>
      <w:r w:rsidR="00C557DB" w:rsidRPr="00B73A70">
        <w:rPr>
          <w:rFonts w:asciiTheme="minorHAnsi" w:hAnsiTheme="minorHAnsi" w:cstheme="minorHAnsi"/>
          <w:color w:val="000000" w:themeColor="text1"/>
          <w:sz w:val="22"/>
          <w:szCs w:val="22"/>
          <w:lang w:val="sr-Latn-CS"/>
        </w:rPr>
        <w:t xml:space="preserve"> </w:t>
      </w:r>
      <w:r w:rsidR="00B57D7B" w:rsidRPr="00B73A70">
        <w:rPr>
          <w:rFonts w:asciiTheme="minorHAnsi" w:hAnsiTheme="minorHAnsi" w:cstheme="minorHAnsi"/>
          <w:color w:val="000000" w:themeColor="text1"/>
          <w:sz w:val="22"/>
          <w:szCs w:val="22"/>
          <w:lang w:val="sr-Latn-CS"/>
        </w:rPr>
        <w:t>međ</w:t>
      </w:r>
      <w:r w:rsidRPr="00B73A70">
        <w:rPr>
          <w:rFonts w:asciiTheme="minorHAnsi" w:hAnsiTheme="minorHAnsi" w:cstheme="minorHAnsi"/>
          <w:color w:val="000000" w:themeColor="text1"/>
          <w:sz w:val="22"/>
          <w:szCs w:val="22"/>
          <w:lang w:val="sr-Latn-CS"/>
        </w:rPr>
        <w:t>u</w:t>
      </w:r>
      <w:r w:rsidR="00B24E1D" w:rsidRPr="00B73A70">
        <w:rPr>
          <w:rFonts w:asciiTheme="minorHAnsi" w:hAnsiTheme="minorHAnsi" w:cstheme="minorHAnsi"/>
          <w:color w:val="000000" w:themeColor="text1"/>
          <w:sz w:val="22"/>
          <w:szCs w:val="22"/>
          <w:lang w:val="sr-Latn-CS"/>
        </w:rPr>
        <w:t>b</w:t>
      </w:r>
      <w:r w:rsidR="00704F9A"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n</w:t>
      </w:r>
      <w:r w:rsidR="00E9400E">
        <w:rPr>
          <w:rFonts w:asciiTheme="minorHAnsi" w:hAnsiTheme="minorHAnsi" w:cstheme="minorHAnsi"/>
          <w:color w:val="000000" w:themeColor="text1"/>
          <w:sz w:val="22"/>
          <w:szCs w:val="22"/>
          <w:lang w:val="sr-Latn-CS"/>
        </w:rPr>
        <w:t>k</w:t>
      </w:r>
      <w:r w:rsidR="00704F9A"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rs</w:t>
      </w:r>
      <w:r w:rsidR="00E9400E">
        <w:rPr>
          <w:rFonts w:asciiTheme="minorHAnsi" w:hAnsiTheme="minorHAnsi" w:cstheme="minorHAnsi"/>
          <w:color w:val="000000" w:themeColor="text1"/>
          <w:sz w:val="22"/>
          <w:szCs w:val="22"/>
          <w:lang w:val="sr-Latn-CS"/>
        </w:rPr>
        <w:t>k</w:t>
      </w:r>
      <w:r w:rsidR="00704F9A" w:rsidRPr="00B73A70">
        <w:rPr>
          <w:rFonts w:asciiTheme="minorHAnsi" w:hAnsiTheme="minorHAnsi" w:cstheme="minorHAnsi"/>
          <w:color w:val="000000" w:themeColor="text1"/>
          <w:sz w:val="22"/>
          <w:szCs w:val="22"/>
          <w:lang w:val="sr-Latn-CS"/>
        </w:rPr>
        <w:t>о</w:t>
      </w:r>
      <w:r w:rsidR="00B57D7B" w:rsidRPr="00B73A70">
        <w:rPr>
          <w:rFonts w:asciiTheme="minorHAnsi" w:hAnsiTheme="minorHAnsi" w:cstheme="minorHAnsi"/>
          <w:color w:val="000000" w:themeColor="text1"/>
          <w:sz w:val="22"/>
          <w:szCs w:val="22"/>
          <w:lang w:val="sr-Latn-CS"/>
        </w:rPr>
        <w:t>m</w:t>
      </w:r>
      <w:r w:rsidR="00C557DB" w:rsidRPr="00B73A70">
        <w:rPr>
          <w:rFonts w:asciiTheme="minorHAnsi" w:hAnsiTheme="minorHAnsi" w:cstheme="minorHAnsi"/>
          <w:color w:val="000000" w:themeColor="text1"/>
          <w:sz w:val="22"/>
          <w:szCs w:val="22"/>
          <w:lang w:val="sr-Latn-CS"/>
        </w:rPr>
        <w:t xml:space="preserve"> </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r</w:t>
      </w:r>
      <w:r w:rsidR="00B57D7B" w:rsidRPr="00B73A70">
        <w:rPr>
          <w:rFonts w:asciiTheme="minorHAnsi" w:hAnsiTheme="minorHAnsi" w:cstheme="minorHAnsi"/>
          <w:color w:val="000000" w:themeColor="text1"/>
          <w:sz w:val="22"/>
          <w:szCs w:val="22"/>
          <w:lang w:val="sr-Latn-CS"/>
        </w:rPr>
        <w:t>ž</w:t>
      </w:r>
      <w:r w:rsidRPr="00B73A70">
        <w:rPr>
          <w:rFonts w:asciiTheme="minorHAnsi" w:hAnsiTheme="minorHAnsi" w:cstheme="minorHAnsi"/>
          <w:color w:val="000000" w:themeColor="text1"/>
          <w:sz w:val="22"/>
          <w:szCs w:val="22"/>
          <w:lang w:val="sr-Latn-CS"/>
        </w:rPr>
        <w:t>i</w:t>
      </w:r>
      <w:r w:rsidR="00922A19" w:rsidRPr="00B73A70">
        <w:rPr>
          <w:rFonts w:asciiTheme="minorHAnsi" w:hAnsiTheme="minorHAnsi" w:cstheme="minorHAnsi"/>
          <w:color w:val="000000" w:themeColor="text1"/>
          <w:sz w:val="22"/>
          <w:szCs w:val="22"/>
          <w:lang w:val="sr-Latn-CS"/>
        </w:rPr>
        <w:t>š</w:t>
      </w:r>
      <w:r w:rsidR="00B57D7B" w:rsidRPr="00B73A70">
        <w:rPr>
          <w:rFonts w:asciiTheme="minorHAnsi" w:hAnsiTheme="minorHAnsi" w:cstheme="minorHAnsi"/>
          <w:color w:val="000000" w:themeColor="text1"/>
          <w:sz w:val="22"/>
          <w:szCs w:val="22"/>
          <w:lang w:val="sr-Latn-CS"/>
        </w:rPr>
        <w:t>t</w:t>
      </w:r>
      <w:r w:rsidRPr="00B73A70">
        <w:rPr>
          <w:rFonts w:asciiTheme="minorHAnsi" w:hAnsiTheme="minorHAnsi" w:cstheme="minorHAnsi"/>
          <w:color w:val="000000" w:themeColor="text1"/>
          <w:sz w:val="22"/>
          <w:szCs w:val="22"/>
          <w:lang w:val="sr-Latn-CS"/>
        </w:rPr>
        <w:t>u</w:t>
      </w:r>
      <w:r w:rsidR="00C557DB"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d</w:t>
      </w:r>
      <w:r w:rsidR="00B57D7B" w:rsidRPr="00B73A70">
        <w:rPr>
          <w:rFonts w:asciiTheme="minorHAnsi" w:hAnsiTheme="minorHAnsi" w:cstheme="minorHAnsi"/>
          <w:color w:val="000000" w:themeColor="text1"/>
          <w:sz w:val="22"/>
          <w:szCs w:val="22"/>
          <w:lang w:val="sr-Latn-CS"/>
        </w:rPr>
        <w:t>e</w:t>
      </w:r>
      <w:r w:rsidRPr="00B73A70">
        <w:rPr>
          <w:rFonts w:asciiTheme="minorHAnsi" w:hAnsiTheme="minorHAnsi" w:cstheme="minorHAnsi"/>
          <w:color w:val="000000" w:themeColor="text1"/>
          <w:sz w:val="22"/>
          <w:szCs w:val="22"/>
          <w:lang w:val="sr-Latn-CS"/>
        </w:rPr>
        <w:t>viz</w:t>
      </w:r>
      <w:r w:rsidR="00704F9A" w:rsidRPr="00B73A70">
        <w:rPr>
          <w:rFonts w:asciiTheme="minorHAnsi" w:hAnsiTheme="minorHAnsi" w:cstheme="minorHAnsi"/>
          <w:color w:val="000000" w:themeColor="text1"/>
          <w:sz w:val="22"/>
          <w:szCs w:val="22"/>
          <w:lang w:val="sr-Latn-CS"/>
        </w:rPr>
        <w:t>а</w:t>
      </w:r>
      <w:r w:rsidR="00C557DB"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pri</w:t>
      </w:r>
      <w:r w:rsidR="00B57D7B" w:rsidRPr="00B73A70">
        <w:rPr>
          <w:rFonts w:asciiTheme="minorHAnsi" w:hAnsiTheme="minorHAnsi" w:cstheme="minorHAnsi"/>
          <w:color w:val="000000" w:themeColor="text1"/>
          <w:sz w:val="22"/>
          <w:szCs w:val="22"/>
          <w:lang w:val="sr-Latn-CS"/>
        </w:rPr>
        <w:t>me</w:t>
      </w:r>
      <w:r w:rsidRPr="00B73A70">
        <w:rPr>
          <w:rFonts w:asciiTheme="minorHAnsi" w:hAnsiTheme="minorHAnsi" w:cstheme="minorHAnsi"/>
          <w:color w:val="000000" w:themeColor="text1"/>
          <w:sz w:val="22"/>
          <w:szCs w:val="22"/>
          <w:lang w:val="sr-Latn-CS"/>
        </w:rPr>
        <w:t>nj</w:t>
      </w:r>
      <w:r w:rsidR="00B57D7B" w:rsidRPr="00B73A70">
        <w:rPr>
          <w:rFonts w:asciiTheme="minorHAnsi" w:hAnsiTheme="minorHAnsi" w:cstheme="minorHAnsi"/>
          <w:color w:val="000000" w:themeColor="text1"/>
          <w:sz w:val="22"/>
          <w:szCs w:val="22"/>
          <w:lang w:val="sr-Latn-CS"/>
        </w:rPr>
        <w:t>e</w:t>
      </w:r>
      <w:r w:rsidRPr="00B73A70">
        <w:rPr>
          <w:rFonts w:asciiTheme="minorHAnsi" w:hAnsiTheme="minorHAnsi" w:cstheme="minorHAnsi"/>
          <w:color w:val="000000" w:themeColor="text1"/>
          <w:sz w:val="22"/>
          <w:szCs w:val="22"/>
          <w:lang w:val="sr-Latn-CS"/>
        </w:rPr>
        <w:t>ni</w:t>
      </w:r>
      <w:r w:rsidR="00C557DB"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z</w:t>
      </w:r>
      <w:r w:rsidR="00704F9A" w:rsidRPr="00B73A70">
        <w:rPr>
          <w:rFonts w:asciiTheme="minorHAnsi" w:hAnsiTheme="minorHAnsi" w:cstheme="minorHAnsi"/>
          <w:color w:val="000000" w:themeColor="text1"/>
          <w:sz w:val="22"/>
          <w:szCs w:val="22"/>
          <w:lang w:val="sr-Latn-CS"/>
        </w:rPr>
        <w:t>а</w:t>
      </w:r>
      <w:r w:rsidR="00C557DB"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pr</w:t>
      </w:r>
      <w:r w:rsidR="00B57D7B" w:rsidRPr="00B73A70">
        <w:rPr>
          <w:rFonts w:asciiTheme="minorHAnsi" w:hAnsiTheme="minorHAnsi" w:cstheme="minorHAnsi"/>
          <w:color w:val="000000" w:themeColor="text1"/>
          <w:sz w:val="22"/>
          <w:szCs w:val="22"/>
          <w:lang w:val="sr-Latn-CS"/>
        </w:rPr>
        <w:t>e</w:t>
      </w:r>
      <w:r w:rsidRPr="00B73A70">
        <w:rPr>
          <w:rFonts w:asciiTheme="minorHAnsi" w:hAnsiTheme="minorHAnsi" w:cstheme="minorHAnsi"/>
          <w:color w:val="000000" w:themeColor="text1"/>
          <w:sz w:val="22"/>
          <w:szCs w:val="22"/>
          <w:lang w:val="sr-Latn-CS"/>
        </w:rPr>
        <w:t>r</w:t>
      </w:r>
      <w:r w:rsidR="00704F9A" w:rsidRPr="00B73A70">
        <w:rPr>
          <w:rFonts w:asciiTheme="minorHAnsi" w:hAnsiTheme="minorHAnsi" w:cstheme="minorHAnsi"/>
          <w:color w:val="000000" w:themeColor="text1"/>
          <w:sz w:val="22"/>
          <w:szCs w:val="22"/>
          <w:lang w:val="sr-Latn-CS"/>
        </w:rPr>
        <w:t>а</w:t>
      </w:r>
      <w:r w:rsidR="00B57D7B" w:rsidRPr="00B73A70">
        <w:rPr>
          <w:rFonts w:asciiTheme="minorHAnsi" w:hAnsiTheme="minorHAnsi" w:cstheme="minorHAnsi"/>
          <w:color w:val="000000" w:themeColor="text1"/>
          <w:sz w:val="22"/>
          <w:szCs w:val="22"/>
          <w:lang w:val="sr-Latn-CS"/>
        </w:rPr>
        <w:t>č</w:t>
      </w:r>
      <w:r w:rsidRPr="00B73A70">
        <w:rPr>
          <w:rFonts w:asciiTheme="minorHAnsi" w:hAnsiTheme="minorHAnsi" w:cstheme="minorHAnsi"/>
          <w:color w:val="000000" w:themeColor="text1"/>
          <w:sz w:val="22"/>
          <w:szCs w:val="22"/>
          <w:lang w:val="sr-Latn-CS"/>
        </w:rPr>
        <w:t>un</w:t>
      </w:r>
      <w:r w:rsidR="00C557DB"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d</w:t>
      </w:r>
      <w:r w:rsidR="00B57D7B" w:rsidRPr="00B73A70">
        <w:rPr>
          <w:rFonts w:asciiTheme="minorHAnsi" w:hAnsiTheme="minorHAnsi" w:cstheme="minorHAnsi"/>
          <w:color w:val="000000" w:themeColor="text1"/>
          <w:sz w:val="22"/>
          <w:szCs w:val="22"/>
          <w:lang w:val="sr-Latn-CS"/>
        </w:rPr>
        <w:t>e</w:t>
      </w:r>
      <w:r w:rsidRPr="00B73A70">
        <w:rPr>
          <w:rFonts w:asciiTheme="minorHAnsi" w:hAnsiTheme="minorHAnsi" w:cstheme="minorHAnsi"/>
          <w:color w:val="000000" w:themeColor="text1"/>
          <w:sz w:val="22"/>
          <w:szCs w:val="22"/>
          <w:lang w:val="sr-Latn-CS"/>
        </w:rPr>
        <w:t>vizni</w:t>
      </w:r>
      <w:r w:rsidR="00B24E1D" w:rsidRPr="00B73A70">
        <w:rPr>
          <w:rFonts w:asciiTheme="minorHAnsi" w:hAnsiTheme="minorHAnsi" w:cstheme="minorHAnsi"/>
          <w:color w:val="000000" w:themeColor="text1"/>
          <w:sz w:val="22"/>
          <w:szCs w:val="22"/>
          <w:lang w:val="sr-Latn-CS"/>
        </w:rPr>
        <w:t>h</w:t>
      </w:r>
      <w:r w:rsidR="00C557DB"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p</w:t>
      </w:r>
      <w:r w:rsidR="00704F9A" w:rsidRPr="00B73A70">
        <w:rPr>
          <w:rFonts w:asciiTheme="minorHAnsi" w:hAnsiTheme="minorHAnsi" w:cstheme="minorHAnsi"/>
          <w:color w:val="000000" w:themeColor="text1"/>
          <w:sz w:val="22"/>
          <w:szCs w:val="22"/>
          <w:lang w:val="sr-Latn-CS"/>
        </w:rPr>
        <w:t>о</w:t>
      </w:r>
      <w:r w:rsidRPr="00B73A70">
        <w:rPr>
          <w:rFonts w:asciiTheme="minorHAnsi" w:hAnsiTheme="minorHAnsi" w:cstheme="minorHAnsi"/>
          <w:color w:val="000000" w:themeColor="text1"/>
          <w:sz w:val="22"/>
          <w:szCs w:val="22"/>
          <w:lang w:val="sr-Latn-CS"/>
        </w:rPr>
        <w:t>zi</w:t>
      </w:r>
      <w:r w:rsidR="00B57D7B" w:rsidRPr="00B73A70">
        <w:rPr>
          <w:rFonts w:asciiTheme="minorHAnsi" w:hAnsiTheme="minorHAnsi" w:cstheme="minorHAnsi"/>
          <w:color w:val="000000" w:themeColor="text1"/>
          <w:sz w:val="22"/>
          <w:szCs w:val="22"/>
          <w:lang w:val="sr-Latn-CS"/>
        </w:rPr>
        <w:t>c</w:t>
      </w:r>
      <w:r w:rsidRPr="00B73A70">
        <w:rPr>
          <w:rFonts w:asciiTheme="minorHAnsi" w:hAnsiTheme="minorHAnsi" w:cstheme="minorHAnsi"/>
          <w:color w:val="000000" w:themeColor="text1"/>
          <w:sz w:val="22"/>
          <w:szCs w:val="22"/>
          <w:lang w:val="sr-Latn-CS"/>
        </w:rPr>
        <w:t>i</w:t>
      </w:r>
      <w:r w:rsidR="00704F9A" w:rsidRPr="00B73A70">
        <w:rPr>
          <w:rFonts w:asciiTheme="minorHAnsi" w:hAnsiTheme="minorHAnsi" w:cstheme="minorHAnsi"/>
          <w:color w:val="000000" w:themeColor="text1"/>
          <w:sz w:val="22"/>
          <w:szCs w:val="22"/>
          <w:lang w:val="sr-Latn-CS"/>
        </w:rPr>
        <w:t>ја</w:t>
      </w:r>
      <w:r w:rsidR="00C557DB"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b</w:t>
      </w:r>
      <w:r w:rsidRPr="00B73A70">
        <w:rPr>
          <w:rFonts w:asciiTheme="minorHAnsi" w:hAnsiTheme="minorHAnsi" w:cstheme="minorHAnsi"/>
          <w:color w:val="000000" w:themeColor="text1"/>
          <w:sz w:val="22"/>
          <w:szCs w:val="22"/>
          <w:lang w:val="sr-Latn-CS"/>
        </w:rPr>
        <w:t>il</w:t>
      </w:r>
      <w:r w:rsidR="00704F9A"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ns</w:t>
      </w:r>
      <w:r w:rsidR="00704F9A" w:rsidRPr="00B73A70">
        <w:rPr>
          <w:rFonts w:asciiTheme="minorHAnsi" w:hAnsiTheme="minorHAnsi" w:cstheme="minorHAnsi"/>
          <w:color w:val="000000" w:themeColor="text1"/>
          <w:sz w:val="22"/>
          <w:szCs w:val="22"/>
          <w:lang w:val="sr-Latn-CS"/>
        </w:rPr>
        <w:t>а</w:t>
      </w:r>
      <w:r w:rsidR="00C557DB"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s</w:t>
      </w:r>
      <w:r w:rsidR="00B57D7B" w:rsidRPr="00B73A70">
        <w:rPr>
          <w:rFonts w:asciiTheme="minorHAnsi" w:hAnsiTheme="minorHAnsi" w:cstheme="minorHAnsi"/>
          <w:color w:val="000000" w:themeColor="text1"/>
          <w:sz w:val="22"/>
          <w:szCs w:val="22"/>
          <w:lang w:val="sr-Latn-CS"/>
        </w:rPr>
        <w:t>t</w:t>
      </w:r>
      <w:r w:rsidR="00704F9A"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nj</w:t>
      </w:r>
      <w:r w:rsidR="00704F9A" w:rsidRPr="00B73A70">
        <w:rPr>
          <w:rFonts w:asciiTheme="minorHAnsi" w:hAnsiTheme="minorHAnsi" w:cstheme="minorHAnsi"/>
          <w:color w:val="000000" w:themeColor="text1"/>
          <w:sz w:val="22"/>
          <w:szCs w:val="22"/>
          <w:lang w:val="sr-Latn-CS"/>
        </w:rPr>
        <w:t>а</w:t>
      </w:r>
      <w:r w:rsidR="00C557DB"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u</w:t>
      </w:r>
      <w:r w:rsidR="00C557DB"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in</w:t>
      </w:r>
      <w:r w:rsidR="00704F9A"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r</w:t>
      </w:r>
      <w:r w:rsidR="00B57D7B" w:rsidRPr="00B73A70">
        <w:rPr>
          <w:rFonts w:asciiTheme="minorHAnsi" w:hAnsiTheme="minorHAnsi" w:cstheme="minorHAnsi"/>
          <w:color w:val="000000" w:themeColor="text1"/>
          <w:sz w:val="22"/>
          <w:szCs w:val="22"/>
          <w:lang w:val="sr-Latn-CS"/>
        </w:rPr>
        <w:t>e</w:t>
      </w:r>
      <w:r w:rsidR="00C557DB"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z</w:t>
      </w:r>
      <w:r w:rsidR="00704F9A" w:rsidRPr="00B73A70">
        <w:rPr>
          <w:rFonts w:asciiTheme="minorHAnsi" w:hAnsiTheme="minorHAnsi" w:cstheme="minorHAnsi"/>
          <w:color w:val="000000" w:themeColor="text1"/>
          <w:sz w:val="22"/>
          <w:szCs w:val="22"/>
          <w:lang w:val="sr-Latn-CS"/>
        </w:rPr>
        <w:t>а</w:t>
      </w:r>
      <w:r w:rsidR="00C557DB"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p</w:t>
      </w:r>
      <w:r w:rsidR="00704F9A" w:rsidRPr="00B73A70">
        <w:rPr>
          <w:rFonts w:asciiTheme="minorHAnsi" w:hAnsiTheme="minorHAnsi" w:cstheme="minorHAnsi"/>
          <w:color w:val="000000" w:themeColor="text1"/>
          <w:sz w:val="22"/>
          <w:szCs w:val="22"/>
          <w:lang w:val="sr-Latn-CS"/>
        </w:rPr>
        <w:t>ој</w:t>
      </w:r>
      <w:r w:rsidR="00B57D7B" w:rsidRPr="00B73A70">
        <w:rPr>
          <w:rFonts w:asciiTheme="minorHAnsi" w:hAnsiTheme="minorHAnsi" w:cstheme="minorHAnsi"/>
          <w:color w:val="000000" w:themeColor="text1"/>
          <w:sz w:val="22"/>
          <w:szCs w:val="22"/>
          <w:lang w:val="sr-Latn-CS"/>
        </w:rPr>
        <w:t>e</w:t>
      </w:r>
      <w:r w:rsidR="00B24E1D" w:rsidRPr="00B73A70">
        <w:rPr>
          <w:rFonts w:asciiTheme="minorHAnsi" w:hAnsiTheme="minorHAnsi" w:cstheme="minorHAnsi"/>
          <w:color w:val="000000" w:themeColor="text1"/>
          <w:sz w:val="22"/>
          <w:szCs w:val="22"/>
          <w:lang w:val="sr-Latn-CS"/>
        </w:rPr>
        <w:t>d</w:t>
      </w:r>
      <w:r w:rsidRPr="00B73A70">
        <w:rPr>
          <w:rFonts w:asciiTheme="minorHAnsi" w:hAnsiTheme="minorHAnsi" w:cstheme="minorHAnsi"/>
          <w:color w:val="000000" w:themeColor="text1"/>
          <w:sz w:val="22"/>
          <w:szCs w:val="22"/>
          <w:lang w:val="sr-Latn-CS"/>
        </w:rPr>
        <w:t>in</w:t>
      </w:r>
      <w:r w:rsidR="00B57D7B" w:rsidRPr="00B73A70">
        <w:rPr>
          <w:rFonts w:asciiTheme="minorHAnsi" w:hAnsiTheme="minorHAnsi" w:cstheme="minorHAnsi"/>
          <w:color w:val="000000" w:themeColor="text1"/>
          <w:sz w:val="22"/>
          <w:szCs w:val="22"/>
          <w:lang w:val="sr-Latn-CS"/>
        </w:rPr>
        <w:t>e</w:t>
      </w:r>
      <w:r w:rsidR="00C557DB"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g</w:t>
      </w:r>
      <w:r w:rsidRPr="00B73A70">
        <w:rPr>
          <w:rFonts w:asciiTheme="minorHAnsi" w:hAnsiTheme="minorHAnsi" w:cstheme="minorHAnsi"/>
          <w:color w:val="000000" w:themeColor="text1"/>
          <w:sz w:val="22"/>
          <w:szCs w:val="22"/>
          <w:lang w:val="sr-Latn-CS"/>
        </w:rPr>
        <w:t>l</w:t>
      </w:r>
      <w:r w:rsidR="00704F9A"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vn</w:t>
      </w:r>
      <w:r w:rsidR="00B57D7B" w:rsidRPr="00B73A70">
        <w:rPr>
          <w:rFonts w:asciiTheme="minorHAnsi" w:hAnsiTheme="minorHAnsi" w:cstheme="minorHAnsi"/>
          <w:color w:val="000000" w:themeColor="text1"/>
          <w:sz w:val="22"/>
          <w:szCs w:val="22"/>
          <w:lang w:val="sr-Latn-CS"/>
        </w:rPr>
        <w:t>e</w:t>
      </w:r>
      <w:r w:rsidR="00C557DB"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v</w:t>
      </w:r>
      <w:r w:rsidR="00704F9A" w:rsidRPr="00B73A70">
        <w:rPr>
          <w:rFonts w:asciiTheme="minorHAnsi" w:hAnsiTheme="minorHAnsi" w:cstheme="minorHAnsi"/>
          <w:color w:val="000000" w:themeColor="text1"/>
          <w:sz w:val="22"/>
          <w:szCs w:val="22"/>
          <w:lang w:val="sr-Latn-CS"/>
        </w:rPr>
        <w:t>а</w:t>
      </w:r>
      <w:r w:rsidRPr="00B73A70">
        <w:rPr>
          <w:rFonts w:asciiTheme="minorHAnsi" w:hAnsiTheme="minorHAnsi" w:cstheme="minorHAnsi"/>
          <w:color w:val="000000" w:themeColor="text1"/>
          <w:sz w:val="22"/>
          <w:szCs w:val="22"/>
          <w:lang w:val="sr-Latn-CS"/>
        </w:rPr>
        <w:t>lu</w:t>
      </w:r>
      <w:r w:rsidR="00B57D7B" w:rsidRPr="00B73A70">
        <w:rPr>
          <w:rFonts w:asciiTheme="minorHAnsi" w:hAnsiTheme="minorHAnsi" w:cstheme="minorHAnsi"/>
          <w:color w:val="000000" w:themeColor="text1"/>
          <w:sz w:val="22"/>
          <w:szCs w:val="22"/>
          <w:lang w:val="sr-Latn-CS"/>
        </w:rPr>
        <w:t>te</w:t>
      </w:r>
      <w:r w:rsidR="00C557DB"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su</w:t>
      </w:r>
      <w:r w:rsidR="00C557DB" w:rsidRPr="00B73A70">
        <w:rPr>
          <w:rFonts w:asciiTheme="minorHAnsi" w:hAnsiTheme="minorHAnsi" w:cstheme="minorHAnsi"/>
          <w:color w:val="000000" w:themeColor="text1"/>
          <w:sz w:val="22"/>
          <w:szCs w:val="22"/>
          <w:lang w:val="sr-Latn-CS"/>
        </w:rPr>
        <w:t xml:space="preserve"> </w:t>
      </w:r>
      <w:r w:rsidR="00B24E1D" w:rsidRPr="00B73A70">
        <w:rPr>
          <w:rFonts w:asciiTheme="minorHAnsi" w:hAnsiTheme="minorHAnsi" w:cstheme="minorHAnsi"/>
          <w:color w:val="000000" w:themeColor="text1"/>
          <w:sz w:val="22"/>
          <w:szCs w:val="22"/>
          <w:lang w:val="sr-Latn-CS"/>
        </w:rPr>
        <w:t>b</w:t>
      </w:r>
      <w:r w:rsidRPr="00B73A70">
        <w:rPr>
          <w:rFonts w:asciiTheme="minorHAnsi" w:hAnsiTheme="minorHAnsi" w:cstheme="minorHAnsi"/>
          <w:color w:val="000000" w:themeColor="text1"/>
          <w:sz w:val="22"/>
          <w:szCs w:val="22"/>
          <w:lang w:val="sr-Latn-CS"/>
        </w:rPr>
        <w:t>ili</w:t>
      </w:r>
      <w:r w:rsidR="00C557DB" w:rsidRPr="00B73A70">
        <w:rPr>
          <w:rFonts w:asciiTheme="minorHAnsi" w:hAnsiTheme="minorHAnsi" w:cstheme="minorHAnsi"/>
          <w:color w:val="000000" w:themeColor="text1"/>
          <w:sz w:val="22"/>
          <w:szCs w:val="22"/>
          <w:lang w:val="sr-Latn-CS"/>
        </w:rPr>
        <w:t xml:space="preserve"> </w:t>
      </w:r>
      <w:r w:rsidRPr="00B73A70">
        <w:rPr>
          <w:rFonts w:asciiTheme="minorHAnsi" w:hAnsiTheme="minorHAnsi" w:cstheme="minorHAnsi"/>
          <w:color w:val="000000" w:themeColor="text1"/>
          <w:sz w:val="22"/>
          <w:szCs w:val="22"/>
          <w:lang w:val="sr-Latn-CS"/>
        </w:rPr>
        <w:t>sl</w:t>
      </w:r>
      <w:r w:rsidR="00B57D7B" w:rsidRPr="00B73A70">
        <w:rPr>
          <w:rFonts w:asciiTheme="minorHAnsi" w:hAnsiTheme="minorHAnsi" w:cstheme="minorHAnsi"/>
          <w:color w:val="000000" w:themeColor="text1"/>
          <w:sz w:val="22"/>
          <w:szCs w:val="22"/>
          <w:lang w:val="sr-Latn-CS"/>
        </w:rPr>
        <w:t>e</w:t>
      </w:r>
      <w:r w:rsidR="00B24E1D" w:rsidRPr="00B73A70">
        <w:rPr>
          <w:rFonts w:asciiTheme="minorHAnsi" w:hAnsiTheme="minorHAnsi" w:cstheme="minorHAnsi"/>
          <w:color w:val="000000" w:themeColor="text1"/>
          <w:sz w:val="22"/>
          <w:szCs w:val="22"/>
          <w:lang w:val="sr-Latn-CS"/>
        </w:rPr>
        <w:t>d</w:t>
      </w:r>
      <w:r w:rsidR="00B57D7B" w:rsidRPr="00B73A70">
        <w:rPr>
          <w:rFonts w:asciiTheme="minorHAnsi" w:hAnsiTheme="minorHAnsi" w:cstheme="minorHAnsi"/>
          <w:color w:val="000000" w:themeColor="text1"/>
          <w:sz w:val="22"/>
          <w:szCs w:val="22"/>
          <w:lang w:val="sr-Latn-CS"/>
        </w:rPr>
        <w:t>eć</w:t>
      </w:r>
      <w:r w:rsidRPr="00B73A70">
        <w:rPr>
          <w:rFonts w:asciiTheme="minorHAnsi" w:hAnsiTheme="minorHAnsi" w:cstheme="minorHAnsi"/>
          <w:color w:val="000000" w:themeColor="text1"/>
          <w:sz w:val="22"/>
          <w:szCs w:val="22"/>
          <w:lang w:val="sr-Latn-CS"/>
        </w:rPr>
        <w:t>i</w:t>
      </w:r>
      <w:r w:rsidR="00C557DB" w:rsidRPr="00B73A70">
        <w:rPr>
          <w:rFonts w:asciiTheme="minorHAnsi" w:hAnsiTheme="minorHAnsi" w:cstheme="minorHAnsi"/>
          <w:color w:val="000000" w:themeColor="text1"/>
          <w:sz w:val="22"/>
          <w:szCs w:val="22"/>
          <w:lang w:val="sr-Latn-CS"/>
        </w:rPr>
        <w:t>:</w:t>
      </w:r>
    </w:p>
    <w:p w:rsidR="00C557DB" w:rsidRPr="00B73A70" w:rsidRDefault="00C557DB" w:rsidP="008F37FA">
      <w:pPr>
        <w:tabs>
          <w:tab w:val="left" w:pos="720"/>
        </w:tabs>
        <w:ind w:left="567"/>
        <w:jc w:val="both"/>
        <w:rPr>
          <w:rFonts w:asciiTheme="minorHAnsi" w:hAnsiTheme="minorHAnsi" w:cstheme="minorHAnsi"/>
          <w:color w:val="000000" w:themeColor="text1"/>
          <w:sz w:val="22"/>
          <w:szCs w:val="22"/>
          <w:lang w:val="sr-Latn-CS"/>
        </w:rPr>
      </w:pPr>
    </w:p>
    <w:tbl>
      <w:tblPr>
        <w:tblW w:w="8245" w:type="dxa"/>
        <w:tblInd w:w="556" w:type="dxa"/>
        <w:tblLayout w:type="fixed"/>
        <w:tblLook w:val="0000" w:firstRow="0" w:lastRow="0" w:firstColumn="0" w:lastColumn="0" w:noHBand="0" w:noVBand="0"/>
      </w:tblPr>
      <w:tblGrid>
        <w:gridCol w:w="4844"/>
        <w:gridCol w:w="1609"/>
        <w:gridCol w:w="236"/>
        <w:gridCol w:w="1556"/>
      </w:tblGrid>
      <w:tr w:rsidR="007A4386" w:rsidRPr="00B73A70" w:rsidTr="00100B36">
        <w:tc>
          <w:tcPr>
            <w:tcW w:w="4844" w:type="dxa"/>
          </w:tcPr>
          <w:p w:rsidR="007A4386" w:rsidRPr="00B73A70" w:rsidRDefault="007A4386" w:rsidP="00727615">
            <w:pPr>
              <w:ind w:right="72"/>
              <w:rPr>
                <w:rFonts w:asciiTheme="minorHAnsi" w:hAnsiTheme="minorHAnsi" w:cstheme="minorHAnsi"/>
                <w:color w:val="000000" w:themeColor="text1"/>
                <w:sz w:val="22"/>
                <w:szCs w:val="22"/>
                <w:lang w:val="sr-Latn-CS"/>
              </w:rPr>
            </w:pPr>
          </w:p>
        </w:tc>
        <w:tc>
          <w:tcPr>
            <w:tcW w:w="1609" w:type="dxa"/>
            <w:tcBorders>
              <w:bottom w:val="single" w:sz="4" w:space="0" w:color="auto"/>
            </w:tcBorders>
          </w:tcPr>
          <w:p w:rsidR="007A4386" w:rsidRPr="00B73A70" w:rsidRDefault="007A4386" w:rsidP="00727615">
            <w:pPr>
              <w:numPr>
                <w:ilvl w:val="12"/>
                <w:numId w:val="0"/>
              </w:numPr>
              <w:tabs>
                <w:tab w:val="left" w:pos="-1890"/>
              </w:tabs>
              <w:ind w:right="72"/>
              <w:jc w:val="right"/>
              <w:rPr>
                <w:rFonts w:asciiTheme="minorHAnsi" w:hAnsiTheme="minorHAnsi" w:cstheme="minorHAnsi"/>
                <w:b/>
                <w:bCs/>
                <w:color w:val="000000" w:themeColor="text1"/>
                <w:sz w:val="22"/>
                <w:szCs w:val="22"/>
                <w:lang w:val="sr-Latn-CS"/>
              </w:rPr>
            </w:pPr>
            <w:r w:rsidRPr="00B73A70">
              <w:rPr>
                <w:rFonts w:asciiTheme="minorHAnsi" w:hAnsiTheme="minorHAnsi" w:cstheme="minorHAnsi"/>
                <w:b/>
                <w:bCs/>
                <w:color w:val="000000" w:themeColor="text1"/>
                <w:sz w:val="22"/>
                <w:szCs w:val="22"/>
              </w:rPr>
              <w:t xml:space="preserve">31. </w:t>
            </w:r>
            <w:r w:rsidR="00B24E1D" w:rsidRPr="00B73A70">
              <w:rPr>
                <w:rFonts w:asciiTheme="minorHAnsi" w:hAnsiTheme="minorHAnsi" w:cstheme="minorHAnsi"/>
                <w:b/>
                <w:bCs/>
                <w:color w:val="000000" w:themeColor="text1"/>
                <w:sz w:val="22"/>
                <w:szCs w:val="22"/>
              </w:rPr>
              <w:t>d</w:t>
            </w:r>
            <w:r w:rsidR="00B57D7B" w:rsidRPr="00B73A70">
              <w:rPr>
                <w:rFonts w:asciiTheme="minorHAnsi" w:hAnsiTheme="minorHAnsi" w:cstheme="minorHAnsi"/>
                <w:b/>
                <w:bCs/>
                <w:color w:val="000000" w:themeColor="text1"/>
                <w:sz w:val="22"/>
                <w:szCs w:val="22"/>
              </w:rPr>
              <w:t>ecem</w:t>
            </w:r>
            <w:r w:rsidR="00B24E1D" w:rsidRPr="00B73A70">
              <w:rPr>
                <w:rFonts w:asciiTheme="minorHAnsi" w:hAnsiTheme="minorHAnsi" w:cstheme="minorHAnsi"/>
                <w:b/>
                <w:bCs/>
                <w:color w:val="000000" w:themeColor="text1"/>
                <w:sz w:val="22"/>
                <w:szCs w:val="22"/>
              </w:rPr>
              <w:t>b</w:t>
            </w:r>
            <w:r w:rsidR="00704F9A" w:rsidRPr="00B73A70">
              <w:rPr>
                <w:rFonts w:asciiTheme="minorHAnsi" w:hAnsiTheme="minorHAnsi" w:cstheme="minorHAnsi"/>
                <w:b/>
                <w:bCs/>
                <w:color w:val="000000" w:themeColor="text1"/>
                <w:sz w:val="22"/>
                <w:szCs w:val="22"/>
              </w:rPr>
              <w:t>а</w:t>
            </w:r>
            <w:r w:rsidR="00E465EC" w:rsidRPr="00B73A70">
              <w:rPr>
                <w:rFonts w:asciiTheme="minorHAnsi" w:hAnsiTheme="minorHAnsi" w:cstheme="minorHAnsi"/>
                <w:b/>
                <w:bCs/>
                <w:color w:val="000000" w:themeColor="text1"/>
                <w:sz w:val="22"/>
                <w:szCs w:val="22"/>
              </w:rPr>
              <w:t>r</w:t>
            </w:r>
            <w:r w:rsidRPr="00B73A70">
              <w:rPr>
                <w:rFonts w:asciiTheme="minorHAnsi" w:hAnsiTheme="minorHAnsi" w:cstheme="minorHAnsi"/>
                <w:b/>
                <w:bCs/>
                <w:color w:val="000000" w:themeColor="text1"/>
                <w:sz w:val="22"/>
                <w:szCs w:val="22"/>
              </w:rPr>
              <w:t xml:space="preserve"> </w:t>
            </w:r>
            <w:r w:rsidR="00F73312" w:rsidRPr="00B73A70">
              <w:rPr>
                <w:rFonts w:asciiTheme="minorHAnsi" w:hAnsiTheme="minorHAnsi" w:cstheme="minorHAnsi"/>
                <w:b/>
                <w:bCs/>
                <w:color w:val="000000" w:themeColor="text1"/>
                <w:sz w:val="22"/>
                <w:szCs w:val="22"/>
              </w:rPr>
              <w:t>2014</w:t>
            </w:r>
            <w:r w:rsidRPr="00B73A70">
              <w:rPr>
                <w:rFonts w:asciiTheme="minorHAnsi" w:hAnsiTheme="minorHAnsi" w:cstheme="minorHAnsi"/>
                <w:b/>
                <w:bCs/>
                <w:color w:val="000000" w:themeColor="text1"/>
                <w:sz w:val="22"/>
                <w:szCs w:val="22"/>
              </w:rPr>
              <w:t>.</w:t>
            </w:r>
          </w:p>
        </w:tc>
        <w:tc>
          <w:tcPr>
            <w:tcW w:w="236" w:type="dxa"/>
            <w:vAlign w:val="bottom"/>
          </w:tcPr>
          <w:p w:rsidR="007A4386" w:rsidRPr="00B73A70" w:rsidRDefault="007A4386" w:rsidP="00727615">
            <w:pPr>
              <w:ind w:right="72"/>
              <w:jc w:val="right"/>
              <w:rPr>
                <w:rFonts w:asciiTheme="minorHAnsi" w:hAnsiTheme="minorHAnsi" w:cstheme="minorHAnsi"/>
                <w:b/>
                <w:bCs/>
                <w:color w:val="000000" w:themeColor="text1"/>
                <w:sz w:val="22"/>
                <w:szCs w:val="22"/>
                <w:u w:val="single"/>
                <w:lang w:val="sr-Latn-CS"/>
              </w:rPr>
            </w:pPr>
          </w:p>
        </w:tc>
        <w:tc>
          <w:tcPr>
            <w:tcW w:w="1556" w:type="dxa"/>
            <w:tcBorders>
              <w:bottom w:val="single" w:sz="4" w:space="0" w:color="auto"/>
            </w:tcBorders>
          </w:tcPr>
          <w:p w:rsidR="007A4386" w:rsidRPr="00B73A70" w:rsidRDefault="007A4386" w:rsidP="00727615">
            <w:pPr>
              <w:numPr>
                <w:ilvl w:val="12"/>
                <w:numId w:val="0"/>
              </w:numPr>
              <w:tabs>
                <w:tab w:val="left" w:pos="-1890"/>
              </w:tabs>
              <w:ind w:right="72"/>
              <w:jc w:val="right"/>
              <w:rPr>
                <w:rFonts w:asciiTheme="minorHAnsi" w:hAnsiTheme="minorHAnsi" w:cstheme="minorHAnsi"/>
                <w:b/>
                <w:bCs/>
                <w:color w:val="000000" w:themeColor="text1"/>
                <w:sz w:val="22"/>
                <w:szCs w:val="22"/>
              </w:rPr>
            </w:pPr>
            <w:r w:rsidRPr="00B73A70">
              <w:rPr>
                <w:rFonts w:asciiTheme="minorHAnsi" w:hAnsiTheme="minorHAnsi" w:cstheme="minorHAnsi"/>
                <w:b/>
                <w:bCs/>
                <w:color w:val="000000" w:themeColor="text1"/>
                <w:sz w:val="22"/>
                <w:szCs w:val="22"/>
              </w:rPr>
              <w:t xml:space="preserve">31. </w:t>
            </w:r>
            <w:r w:rsidR="00B24E1D" w:rsidRPr="00B73A70">
              <w:rPr>
                <w:rFonts w:asciiTheme="minorHAnsi" w:hAnsiTheme="minorHAnsi" w:cstheme="minorHAnsi"/>
                <w:b/>
                <w:bCs/>
                <w:color w:val="000000" w:themeColor="text1"/>
                <w:sz w:val="22"/>
                <w:szCs w:val="22"/>
              </w:rPr>
              <w:t>d</w:t>
            </w:r>
            <w:r w:rsidR="00B57D7B" w:rsidRPr="00B73A70">
              <w:rPr>
                <w:rFonts w:asciiTheme="minorHAnsi" w:hAnsiTheme="minorHAnsi" w:cstheme="minorHAnsi"/>
                <w:b/>
                <w:bCs/>
                <w:color w:val="000000" w:themeColor="text1"/>
                <w:sz w:val="22"/>
                <w:szCs w:val="22"/>
              </w:rPr>
              <w:t>ecem</w:t>
            </w:r>
            <w:r w:rsidR="00B24E1D" w:rsidRPr="00B73A70">
              <w:rPr>
                <w:rFonts w:asciiTheme="minorHAnsi" w:hAnsiTheme="minorHAnsi" w:cstheme="minorHAnsi"/>
                <w:b/>
                <w:bCs/>
                <w:color w:val="000000" w:themeColor="text1"/>
                <w:sz w:val="22"/>
                <w:szCs w:val="22"/>
              </w:rPr>
              <w:t>b</w:t>
            </w:r>
            <w:r w:rsidR="00704F9A" w:rsidRPr="00B73A70">
              <w:rPr>
                <w:rFonts w:asciiTheme="minorHAnsi" w:hAnsiTheme="minorHAnsi" w:cstheme="minorHAnsi"/>
                <w:b/>
                <w:bCs/>
                <w:color w:val="000000" w:themeColor="text1"/>
                <w:sz w:val="22"/>
                <w:szCs w:val="22"/>
              </w:rPr>
              <w:t>а</w:t>
            </w:r>
            <w:r w:rsidR="00E465EC" w:rsidRPr="00B73A70">
              <w:rPr>
                <w:rFonts w:asciiTheme="minorHAnsi" w:hAnsiTheme="minorHAnsi" w:cstheme="minorHAnsi"/>
                <w:b/>
                <w:bCs/>
                <w:color w:val="000000" w:themeColor="text1"/>
                <w:sz w:val="22"/>
                <w:szCs w:val="22"/>
              </w:rPr>
              <w:t>r</w:t>
            </w:r>
            <w:r w:rsidR="00304445" w:rsidRPr="00B73A70">
              <w:rPr>
                <w:rFonts w:asciiTheme="minorHAnsi" w:hAnsiTheme="minorHAnsi" w:cstheme="minorHAnsi"/>
                <w:b/>
                <w:bCs/>
                <w:color w:val="000000" w:themeColor="text1"/>
                <w:sz w:val="22"/>
                <w:szCs w:val="22"/>
              </w:rPr>
              <w:t xml:space="preserve"> 201</w:t>
            </w:r>
            <w:r w:rsidR="00F73312" w:rsidRPr="00B73A70">
              <w:rPr>
                <w:rFonts w:asciiTheme="minorHAnsi" w:hAnsiTheme="minorHAnsi" w:cstheme="minorHAnsi"/>
                <w:b/>
                <w:bCs/>
                <w:color w:val="000000" w:themeColor="text1"/>
                <w:sz w:val="22"/>
                <w:szCs w:val="22"/>
              </w:rPr>
              <w:t>3</w:t>
            </w:r>
            <w:r w:rsidRPr="00B73A70">
              <w:rPr>
                <w:rFonts w:asciiTheme="minorHAnsi" w:hAnsiTheme="minorHAnsi" w:cstheme="minorHAnsi"/>
                <w:b/>
                <w:bCs/>
                <w:color w:val="000000" w:themeColor="text1"/>
                <w:sz w:val="22"/>
                <w:szCs w:val="22"/>
              </w:rPr>
              <w:t>.</w:t>
            </w:r>
          </w:p>
        </w:tc>
      </w:tr>
      <w:tr w:rsidR="007A4386" w:rsidRPr="00B73A70" w:rsidTr="00100B36">
        <w:tc>
          <w:tcPr>
            <w:tcW w:w="4844" w:type="dxa"/>
          </w:tcPr>
          <w:p w:rsidR="007A4386" w:rsidRPr="00B73A70" w:rsidRDefault="007A4386" w:rsidP="00727615">
            <w:pPr>
              <w:numPr>
                <w:ilvl w:val="12"/>
                <w:numId w:val="0"/>
              </w:numPr>
              <w:tabs>
                <w:tab w:val="left" w:pos="-1890"/>
              </w:tabs>
              <w:ind w:right="72"/>
              <w:jc w:val="both"/>
              <w:rPr>
                <w:rFonts w:asciiTheme="minorHAnsi" w:hAnsiTheme="minorHAnsi" w:cstheme="minorHAnsi"/>
                <w:color w:val="000000" w:themeColor="text1"/>
                <w:sz w:val="22"/>
                <w:szCs w:val="22"/>
              </w:rPr>
            </w:pPr>
          </w:p>
        </w:tc>
        <w:tc>
          <w:tcPr>
            <w:tcW w:w="1609" w:type="dxa"/>
            <w:tcBorders>
              <w:top w:val="single" w:sz="4" w:space="0" w:color="auto"/>
            </w:tcBorders>
          </w:tcPr>
          <w:p w:rsidR="007A4386" w:rsidRPr="00B73A70" w:rsidRDefault="007A4386" w:rsidP="00727615">
            <w:pPr>
              <w:numPr>
                <w:ilvl w:val="12"/>
                <w:numId w:val="0"/>
              </w:numPr>
              <w:tabs>
                <w:tab w:val="left" w:pos="-1890"/>
              </w:tabs>
              <w:ind w:right="72"/>
              <w:jc w:val="right"/>
              <w:rPr>
                <w:rFonts w:asciiTheme="minorHAnsi" w:hAnsiTheme="minorHAnsi" w:cstheme="minorHAnsi"/>
                <w:color w:val="000000" w:themeColor="text1"/>
                <w:sz w:val="22"/>
                <w:szCs w:val="22"/>
              </w:rPr>
            </w:pPr>
          </w:p>
        </w:tc>
        <w:tc>
          <w:tcPr>
            <w:tcW w:w="236" w:type="dxa"/>
            <w:vAlign w:val="bottom"/>
          </w:tcPr>
          <w:p w:rsidR="007A4386" w:rsidRPr="00B73A70" w:rsidRDefault="007A4386" w:rsidP="00727615">
            <w:pPr>
              <w:ind w:right="72"/>
              <w:jc w:val="right"/>
              <w:rPr>
                <w:rFonts w:asciiTheme="minorHAnsi" w:hAnsiTheme="minorHAnsi" w:cstheme="minorHAnsi"/>
                <w:color w:val="000000" w:themeColor="text1"/>
                <w:sz w:val="22"/>
                <w:szCs w:val="22"/>
                <w:u w:val="single"/>
              </w:rPr>
            </w:pPr>
          </w:p>
        </w:tc>
        <w:tc>
          <w:tcPr>
            <w:tcW w:w="1556" w:type="dxa"/>
            <w:tcBorders>
              <w:top w:val="single" w:sz="4" w:space="0" w:color="auto"/>
            </w:tcBorders>
          </w:tcPr>
          <w:p w:rsidR="007A4386" w:rsidRPr="00B73A70" w:rsidRDefault="007A4386" w:rsidP="00727615">
            <w:pPr>
              <w:numPr>
                <w:ilvl w:val="12"/>
                <w:numId w:val="0"/>
              </w:numPr>
              <w:tabs>
                <w:tab w:val="left" w:pos="-1890"/>
              </w:tabs>
              <w:ind w:right="72"/>
              <w:jc w:val="right"/>
              <w:rPr>
                <w:rFonts w:asciiTheme="minorHAnsi" w:hAnsiTheme="minorHAnsi" w:cstheme="minorHAnsi"/>
                <w:color w:val="000000" w:themeColor="text1"/>
                <w:sz w:val="22"/>
                <w:szCs w:val="22"/>
              </w:rPr>
            </w:pPr>
          </w:p>
        </w:tc>
      </w:tr>
      <w:tr w:rsidR="00F73312" w:rsidRPr="00B73A70" w:rsidTr="00100B36">
        <w:tc>
          <w:tcPr>
            <w:tcW w:w="4844" w:type="dxa"/>
          </w:tcPr>
          <w:p w:rsidR="00F73312" w:rsidRPr="00B73A70" w:rsidRDefault="00F73312" w:rsidP="00727615">
            <w:pPr>
              <w:numPr>
                <w:ilvl w:val="12"/>
                <w:numId w:val="0"/>
              </w:numPr>
              <w:tabs>
                <w:tab w:val="left" w:pos="-1890"/>
              </w:tabs>
              <w:ind w:right="72"/>
              <w:jc w:val="both"/>
              <w:rPr>
                <w:rFonts w:asciiTheme="minorHAnsi" w:hAnsiTheme="minorHAnsi" w:cstheme="minorHAnsi"/>
                <w:color w:val="000000" w:themeColor="text1"/>
                <w:sz w:val="22"/>
                <w:szCs w:val="22"/>
              </w:rPr>
            </w:pPr>
            <w:r w:rsidRPr="00B73A70">
              <w:rPr>
                <w:rFonts w:asciiTheme="minorHAnsi" w:hAnsiTheme="minorHAnsi" w:cstheme="minorHAnsi"/>
                <w:color w:val="000000" w:themeColor="text1"/>
                <w:sz w:val="22"/>
                <w:szCs w:val="22"/>
              </w:rPr>
              <w:t>EUR</w:t>
            </w:r>
          </w:p>
        </w:tc>
        <w:tc>
          <w:tcPr>
            <w:tcW w:w="1609" w:type="dxa"/>
          </w:tcPr>
          <w:p w:rsidR="00F73312" w:rsidRPr="00B73A70" w:rsidRDefault="00F73312" w:rsidP="00727615">
            <w:pPr>
              <w:ind w:right="72"/>
              <w:jc w:val="right"/>
              <w:rPr>
                <w:rFonts w:asciiTheme="minorHAnsi" w:eastAsia="Arial Unicode MS" w:hAnsiTheme="minorHAnsi" w:cstheme="minorHAnsi"/>
                <w:color w:val="000000" w:themeColor="text1"/>
                <w:sz w:val="22"/>
                <w:szCs w:val="22"/>
              </w:rPr>
            </w:pPr>
            <w:r w:rsidRPr="00B73A70">
              <w:rPr>
                <w:rFonts w:asciiTheme="minorHAnsi" w:eastAsia="Arial Unicode MS" w:hAnsiTheme="minorHAnsi" w:cstheme="minorHAnsi"/>
                <w:color w:val="000000" w:themeColor="text1"/>
                <w:sz w:val="22"/>
                <w:szCs w:val="22"/>
              </w:rPr>
              <w:t>120.9583</w:t>
            </w:r>
          </w:p>
        </w:tc>
        <w:tc>
          <w:tcPr>
            <w:tcW w:w="236" w:type="dxa"/>
            <w:vAlign w:val="bottom"/>
          </w:tcPr>
          <w:p w:rsidR="00F73312" w:rsidRPr="00B73A70" w:rsidRDefault="00F73312" w:rsidP="00727615">
            <w:pPr>
              <w:ind w:right="72"/>
              <w:jc w:val="right"/>
              <w:rPr>
                <w:rFonts w:asciiTheme="minorHAnsi" w:eastAsia="Arial Unicode MS" w:hAnsiTheme="minorHAnsi" w:cstheme="minorHAnsi"/>
                <w:color w:val="000000" w:themeColor="text1"/>
                <w:sz w:val="22"/>
                <w:szCs w:val="22"/>
              </w:rPr>
            </w:pPr>
          </w:p>
        </w:tc>
        <w:tc>
          <w:tcPr>
            <w:tcW w:w="1556" w:type="dxa"/>
          </w:tcPr>
          <w:p w:rsidR="00F73312" w:rsidRPr="00B73A70" w:rsidRDefault="00F73312" w:rsidP="00727615">
            <w:pPr>
              <w:ind w:right="72"/>
              <w:jc w:val="right"/>
              <w:rPr>
                <w:rFonts w:asciiTheme="minorHAnsi" w:eastAsia="Arial Unicode MS" w:hAnsiTheme="minorHAnsi" w:cstheme="minorHAnsi"/>
                <w:color w:val="000000" w:themeColor="text1"/>
                <w:sz w:val="22"/>
                <w:szCs w:val="22"/>
              </w:rPr>
            </w:pPr>
            <w:r w:rsidRPr="00B73A70">
              <w:rPr>
                <w:rFonts w:asciiTheme="minorHAnsi" w:eastAsia="Arial Unicode MS" w:hAnsiTheme="minorHAnsi" w:cstheme="minorHAnsi"/>
                <w:color w:val="000000" w:themeColor="text1"/>
                <w:sz w:val="22"/>
                <w:szCs w:val="22"/>
              </w:rPr>
              <w:t>114.6421</w:t>
            </w:r>
          </w:p>
        </w:tc>
      </w:tr>
      <w:tr w:rsidR="00F73312" w:rsidRPr="00B73A70" w:rsidTr="00100B36">
        <w:tc>
          <w:tcPr>
            <w:tcW w:w="4844" w:type="dxa"/>
          </w:tcPr>
          <w:p w:rsidR="00F73312" w:rsidRDefault="00F73312" w:rsidP="00727615">
            <w:pPr>
              <w:numPr>
                <w:ilvl w:val="12"/>
                <w:numId w:val="0"/>
              </w:numPr>
              <w:tabs>
                <w:tab w:val="left" w:pos="-1890"/>
              </w:tabs>
              <w:ind w:right="72"/>
              <w:jc w:val="both"/>
              <w:rPr>
                <w:rFonts w:asciiTheme="minorHAnsi" w:hAnsiTheme="minorHAnsi" w:cstheme="minorHAnsi"/>
                <w:color w:val="000000" w:themeColor="text1"/>
                <w:sz w:val="22"/>
                <w:szCs w:val="22"/>
              </w:rPr>
            </w:pPr>
            <w:r w:rsidRPr="00B73A70">
              <w:rPr>
                <w:rFonts w:asciiTheme="minorHAnsi" w:hAnsiTheme="minorHAnsi" w:cstheme="minorHAnsi"/>
                <w:color w:val="000000" w:themeColor="text1"/>
                <w:sz w:val="22"/>
                <w:szCs w:val="22"/>
              </w:rPr>
              <w:t>USD</w:t>
            </w:r>
          </w:p>
          <w:p w:rsidR="001F3C9D" w:rsidRPr="00B73A70" w:rsidRDefault="001F3C9D" w:rsidP="00727615">
            <w:pPr>
              <w:numPr>
                <w:ilvl w:val="12"/>
                <w:numId w:val="0"/>
              </w:numPr>
              <w:tabs>
                <w:tab w:val="left" w:pos="-1890"/>
              </w:tabs>
              <w:ind w:right="72"/>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GBP</w:t>
            </w:r>
          </w:p>
        </w:tc>
        <w:tc>
          <w:tcPr>
            <w:tcW w:w="1609" w:type="dxa"/>
          </w:tcPr>
          <w:p w:rsidR="00F73312" w:rsidRDefault="00F73312" w:rsidP="00727615">
            <w:pPr>
              <w:ind w:right="72"/>
              <w:jc w:val="right"/>
              <w:rPr>
                <w:rFonts w:asciiTheme="minorHAnsi" w:eastAsia="Arial Unicode MS" w:hAnsiTheme="minorHAnsi" w:cstheme="minorHAnsi"/>
                <w:color w:val="000000" w:themeColor="text1"/>
                <w:sz w:val="22"/>
                <w:szCs w:val="22"/>
              </w:rPr>
            </w:pPr>
            <w:r w:rsidRPr="00B73A70">
              <w:rPr>
                <w:rFonts w:asciiTheme="minorHAnsi" w:eastAsia="Arial Unicode MS" w:hAnsiTheme="minorHAnsi" w:cstheme="minorHAnsi"/>
                <w:color w:val="000000" w:themeColor="text1"/>
                <w:sz w:val="22"/>
                <w:szCs w:val="22"/>
              </w:rPr>
              <w:t>99.4641</w:t>
            </w:r>
          </w:p>
          <w:p w:rsidR="001F3C9D" w:rsidRPr="00B73A70" w:rsidRDefault="001F3C9D" w:rsidP="00727615">
            <w:pPr>
              <w:ind w:right="72"/>
              <w:jc w:val="right"/>
              <w:rPr>
                <w:rFonts w:asciiTheme="minorHAnsi" w:eastAsia="Arial Unicode MS" w:hAnsiTheme="minorHAnsi" w:cstheme="minorHAnsi"/>
                <w:color w:val="000000" w:themeColor="text1"/>
                <w:sz w:val="22"/>
                <w:szCs w:val="22"/>
              </w:rPr>
            </w:pPr>
            <w:r w:rsidRPr="001F3C9D">
              <w:rPr>
                <w:rFonts w:asciiTheme="minorHAnsi" w:eastAsia="Arial Unicode MS" w:hAnsiTheme="minorHAnsi" w:cstheme="minorHAnsi"/>
                <w:color w:val="000000" w:themeColor="text1"/>
                <w:sz w:val="22"/>
                <w:szCs w:val="22"/>
              </w:rPr>
              <w:t>154.8365</w:t>
            </w:r>
          </w:p>
        </w:tc>
        <w:tc>
          <w:tcPr>
            <w:tcW w:w="236" w:type="dxa"/>
          </w:tcPr>
          <w:p w:rsidR="00F73312" w:rsidRPr="00B73A70" w:rsidRDefault="00F73312" w:rsidP="00727615">
            <w:pPr>
              <w:tabs>
                <w:tab w:val="left" w:pos="-1440"/>
                <w:tab w:val="left" w:pos="-720"/>
                <w:tab w:val="left" w:pos="0"/>
                <w:tab w:val="left" w:pos="538"/>
                <w:tab w:val="left" w:pos="889"/>
                <w:tab w:val="left" w:pos="1094"/>
                <w:tab w:val="left" w:pos="4514"/>
                <w:tab w:val="right" w:pos="5472"/>
                <w:tab w:val="left" w:pos="5677"/>
                <w:tab w:val="right" w:pos="6635"/>
                <w:tab w:val="left" w:pos="6840"/>
                <w:tab w:val="right" w:pos="7729"/>
                <w:tab w:val="left" w:pos="7866"/>
                <w:tab w:val="right" w:pos="8960"/>
              </w:tabs>
              <w:ind w:right="72"/>
              <w:jc w:val="right"/>
              <w:rPr>
                <w:rFonts w:asciiTheme="minorHAnsi" w:hAnsiTheme="minorHAnsi" w:cstheme="minorHAnsi"/>
                <w:color w:val="000000" w:themeColor="text1"/>
                <w:sz w:val="22"/>
                <w:szCs w:val="22"/>
              </w:rPr>
            </w:pPr>
          </w:p>
        </w:tc>
        <w:tc>
          <w:tcPr>
            <w:tcW w:w="1556" w:type="dxa"/>
          </w:tcPr>
          <w:p w:rsidR="00F73312" w:rsidRDefault="00F73312" w:rsidP="00727615">
            <w:pPr>
              <w:ind w:right="72"/>
              <w:jc w:val="right"/>
              <w:rPr>
                <w:rFonts w:asciiTheme="minorHAnsi" w:eastAsia="Arial Unicode MS" w:hAnsiTheme="minorHAnsi" w:cstheme="minorHAnsi"/>
                <w:color w:val="000000" w:themeColor="text1"/>
                <w:sz w:val="22"/>
                <w:szCs w:val="22"/>
              </w:rPr>
            </w:pPr>
            <w:r w:rsidRPr="00B73A70">
              <w:rPr>
                <w:rFonts w:asciiTheme="minorHAnsi" w:eastAsia="Arial Unicode MS" w:hAnsiTheme="minorHAnsi" w:cstheme="minorHAnsi"/>
                <w:color w:val="000000" w:themeColor="text1"/>
                <w:sz w:val="22"/>
                <w:szCs w:val="22"/>
              </w:rPr>
              <w:t>83.1282</w:t>
            </w:r>
          </w:p>
          <w:p w:rsidR="001F3C9D" w:rsidRPr="00B73A70" w:rsidRDefault="001F3C9D" w:rsidP="00727615">
            <w:pPr>
              <w:ind w:right="72"/>
              <w:jc w:val="right"/>
              <w:rPr>
                <w:rFonts w:asciiTheme="minorHAnsi" w:eastAsia="Arial Unicode MS" w:hAnsiTheme="minorHAnsi" w:cstheme="minorHAnsi"/>
                <w:color w:val="000000" w:themeColor="text1"/>
                <w:sz w:val="22"/>
                <w:szCs w:val="22"/>
              </w:rPr>
            </w:pPr>
            <w:r w:rsidRPr="001F3C9D">
              <w:rPr>
                <w:rFonts w:asciiTheme="minorHAnsi" w:eastAsia="Arial Unicode MS" w:hAnsiTheme="minorHAnsi" w:cstheme="minorHAnsi"/>
                <w:color w:val="000000" w:themeColor="text1"/>
                <w:sz w:val="22"/>
                <w:szCs w:val="22"/>
              </w:rPr>
              <w:t>136.9679</w:t>
            </w:r>
          </w:p>
        </w:tc>
      </w:tr>
    </w:tbl>
    <w:p w:rsidR="008568BB" w:rsidRPr="00B73A70" w:rsidRDefault="008568BB" w:rsidP="00EE72FC">
      <w:pPr>
        <w:tabs>
          <w:tab w:val="left" w:pos="720"/>
        </w:tabs>
        <w:jc w:val="both"/>
        <w:rPr>
          <w:rFonts w:asciiTheme="minorHAnsi" w:hAnsiTheme="minorHAnsi" w:cstheme="minorHAnsi"/>
          <w:color w:val="000000" w:themeColor="text1"/>
          <w:sz w:val="22"/>
          <w:szCs w:val="22"/>
          <w:lang w:val="sr-Latn-CS"/>
        </w:rPr>
      </w:pPr>
    </w:p>
    <w:p w:rsidR="000A64DD" w:rsidRPr="00B73A70" w:rsidRDefault="000A64DD" w:rsidP="008F37FA">
      <w:pPr>
        <w:tabs>
          <w:tab w:val="left" w:pos="720"/>
        </w:tabs>
        <w:ind w:left="567"/>
        <w:jc w:val="both"/>
        <w:rPr>
          <w:rFonts w:asciiTheme="minorHAnsi" w:hAnsiTheme="minorHAnsi" w:cstheme="minorHAnsi"/>
          <w:color w:val="000000" w:themeColor="text1"/>
          <w:sz w:val="22"/>
          <w:szCs w:val="22"/>
          <w:lang w:val="sr-Latn-CS"/>
        </w:rPr>
      </w:pPr>
    </w:p>
    <w:p w:rsidR="000A64DD" w:rsidRPr="00B73A70" w:rsidRDefault="001F3C9D" w:rsidP="00EE72FC">
      <w:pPr>
        <w:tabs>
          <w:tab w:val="left" w:pos="720"/>
        </w:tabs>
        <w:ind w:left="567"/>
        <w:jc w:val="both"/>
        <w:rPr>
          <w:rFonts w:asciiTheme="minorHAnsi" w:hAnsiTheme="minorHAnsi" w:cstheme="minorHAnsi"/>
          <w:color w:val="000000" w:themeColor="text1"/>
          <w:sz w:val="22"/>
          <w:szCs w:val="22"/>
          <w:lang w:val="sr-Latn-CS"/>
        </w:rPr>
      </w:pPr>
      <w:r>
        <w:rPr>
          <w:rFonts w:asciiTheme="minorHAnsi" w:hAnsiTheme="minorHAnsi" w:cstheme="minorHAnsi"/>
          <w:color w:val="000000" w:themeColor="text1"/>
          <w:sz w:val="22"/>
          <w:szCs w:val="22"/>
          <w:lang w:val="sr-Latn-CS"/>
        </w:rPr>
        <w:t>Datum: 27</w:t>
      </w:r>
      <w:r w:rsidR="00F73312" w:rsidRPr="00B73A70">
        <w:rPr>
          <w:rFonts w:asciiTheme="minorHAnsi" w:hAnsiTheme="minorHAnsi" w:cstheme="minorHAnsi"/>
          <w:color w:val="000000" w:themeColor="text1"/>
          <w:sz w:val="22"/>
          <w:szCs w:val="22"/>
          <w:lang w:val="sr-Latn-CS"/>
        </w:rPr>
        <w:t>.02.2015</w:t>
      </w:r>
    </w:p>
    <w:p w:rsidR="000A64DD" w:rsidRPr="00B73A70" w:rsidRDefault="000A64DD" w:rsidP="008F37FA">
      <w:pPr>
        <w:tabs>
          <w:tab w:val="left" w:pos="720"/>
        </w:tabs>
        <w:ind w:left="567"/>
        <w:jc w:val="both"/>
        <w:rPr>
          <w:rFonts w:asciiTheme="minorHAnsi" w:hAnsiTheme="minorHAnsi" w:cstheme="minorHAnsi"/>
          <w:color w:val="000000" w:themeColor="text1"/>
          <w:sz w:val="22"/>
          <w:szCs w:val="22"/>
          <w:lang w:val="sr-Latn-CS"/>
        </w:rPr>
      </w:pPr>
    </w:p>
    <w:p w:rsidR="000A64DD" w:rsidRPr="00B73A70" w:rsidRDefault="000A64DD" w:rsidP="008F37FA">
      <w:pPr>
        <w:tabs>
          <w:tab w:val="left" w:pos="720"/>
        </w:tabs>
        <w:ind w:left="567"/>
        <w:jc w:val="both"/>
        <w:rPr>
          <w:rFonts w:asciiTheme="minorHAnsi" w:hAnsiTheme="minorHAnsi" w:cstheme="minorHAnsi"/>
          <w:color w:val="000000" w:themeColor="text1"/>
          <w:sz w:val="22"/>
          <w:szCs w:val="22"/>
          <w:lang w:val="sr-Latn-CS"/>
        </w:rPr>
      </w:pPr>
    </w:p>
    <w:p w:rsidR="000A64DD" w:rsidRPr="00B73A70" w:rsidRDefault="00912FAE" w:rsidP="00100B36">
      <w:pPr>
        <w:tabs>
          <w:tab w:val="center" w:pos="7513"/>
        </w:tabs>
        <w:ind w:left="567"/>
        <w:jc w:val="both"/>
        <w:rPr>
          <w:rFonts w:asciiTheme="minorHAnsi" w:hAnsiTheme="minorHAnsi" w:cstheme="minorHAnsi"/>
          <w:color w:val="000000" w:themeColor="text1"/>
          <w:sz w:val="22"/>
          <w:szCs w:val="22"/>
          <w:lang w:val="sr-Latn-CS"/>
        </w:rPr>
      </w:pPr>
      <w:r w:rsidRPr="00B73A70">
        <w:rPr>
          <w:rFonts w:asciiTheme="minorHAnsi" w:hAnsiTheme="minorHAnsi" w:cstheme="minorHAnsi"/>
          <w:color w:val="000000" w:themeColor="text1"/>
          <w:sz w:val="22"/>
          <w:szCs w:val="22"/>
          <w:lang w:val="sr-Latn-CS"/>
        </w:rPr>
        <w:t>Lice odgovorno za sastavljanje finansijski</w:t>
      </w:r>
      <w:r w:rsidR="00816F17" w:rsidRPr="00B73A70">
        <w:rPr>
          <w:rFonts w:asciiTheme="minorHAnsi" w:hAnsiTheme="minorHAnsi" w:cstheme="minorHAnsi"/>
          <w:color w:val="000000" w:themeColor="text1"/>
          <w:sz w:val="22"/>
          <w:szCs w:val="22"/>
          <w:lang w:val="sr-Latn-CS"/>
        </w:rPr>
        <w:t>h</w:t>
      </w:r>
      <w:r w:rsidRPr="00B73A70">
        <w:rPr>
          <w:rFonts w:asciiTheme="minorHAnsi" w:hAnsiTheme="minorHAnsi" w:cstheme="minorHAnsi"/>
          <w:color w:val="000000" w:themeColor="text1"/>
          <w:sz w:val="22"/>
          <w:szCs w:val="22"/>
          <w:lang w:val="sr-Latn-CS"/>
        </w:rPr>
        <w:t xml:space="preserve"> izve</w:t>
      </w:r>
      <w:r w:rsidR="0065700B" w:rsidRPr="00B73A70">
        <w:rPr>
          <w:rFonts w:asciiTheme="minorHAnsi" w:hAnsiTheme="minorHAnsi" w:cstheme="minorHAnsi"/>
          <w:color w:val="000000" w:themeColor="text1"/>
          <w:sz w:val="22"/>
          <w:szCs w:val="22"/>
          <w:lang w:val="sr-Latn-CS"/>
        </w:rPr>
        <w:t>š</w:t>
      </w:r>
      <w:r w:rsidRPr="00B73A70">
        <w:rPr>
          <w:rFonts w:asciiTheme="minorHAnsi" w:hAnsiTheme="minorHAnsi" w:cstheme="minorHAnsi"/>
          <w:color w:val="000000" w:themeColor="text1"/>
          <w:sz w:val="22"/>
          <w:szCs w:val="22"/>
          <w:lang w:val="sr-Latn-CS"/>
        </w:rPr>
        <w:t>taja</w:t>
      </w:r>
      <w:r w:rsidR="00100B36" w:rsidRPr="00B73A70">
        <w:rPr>
          <w:rFonts w:asciiTheme="minorHAnsi" w:hAnsiTheme="minorHAnsi" w:cstheme="minorHAnsi"/>
          <w:color w:val="000000" w:themeColor="text1"/>
          <w:sz w:val="22"/>
          <w:szCs w:val="22"/>
          <w:lang w:val="sr-Latn-CS"/>
        </w:rPr>
        <w:tab/>
        <w:t xml:space="preserve"> </w:t>
      </w:r>
      <w:r w:rsidR="000A64DD" w:rsidRPr="00B73A70">
        <w:rPr>
          <w:rFonts w:asciiTheme="minorHAnsi" w:hAnsiTheme="minorHAnsi" w:cstheme="minorHAnsi"/>
          <w:color w:val="000000" w:themeColor="text1"/>
          <w:sz w:val="22"/>
          <w:szCs w:val="22"/>
          <w:lang w:val="sr-Latn-CS"/>
        </w:rPr>
        <w:t>Direktor</w:t>
      </w:r>
      <w:r w:rsidR="00100B36" w:rsidRPr="00B73A70">
        <w:rPr>
          <w:rFonts w:asciiTheme="minorHAnsi" w:hAnsiTheme="minorHAnsi" w:cstheme="minorHAnsi"/>
          <w:color w:val="000000" w:themeColor="text1"/>
          <w:sz w:val="22"/>
          <w:szCs w:val="22"/>
          <w:lang w:val="sr-Latn-CS"/>
        </w:rPr>
        <w:t xml:space="preserve">  </w:t>
      </w:r>
    </w:p>
    <w:p w:rsidR="000A64DD" w:rsidRPr="00B73A70" w:rsidRDefault="000A64DD" w:rsidP="00100B36">
      <w:pPr>
        <w:ind w:left="567"/>
        <w:jc w:val="both"/>
        <w:rPr>
          <w:rFonts w:asciiTheme="minorHAnsi" w:hAnsiTheme="minorHAnsi" w:cstheme="minorHAnsi"/>
          <w:color w:val="000000" w:themeColor="text1"/>
          <w:sz w:val="22"/>
          <w:szCs w:val="22"/>
          <w:lang w:val="sr-Latn-CS"/>
        </w:rPr>
      </w:pPr>
    </w:p>
    <w:p w:rsidR="000A64DD" w:rsidRPr="00B73A70" w:rsidRDefault="00100B36" w:rsidP="00100B36">
      <w:pPr>
        <w:tabs>
          <w:tab w:val="center" w:pos="8505"/>
        </w:tabs>
        <w:ind w:left="567"/>
        <w:jc w:val="both"/>
        <w:rPr>
          <w:rFonts w:asciiTheme="minorHAnsi" w:hAnsiTheme="minorHAnsi" w:cstheme="minorHAnsi"/>
          <w:color w:val="000000" w:themeColor="text1"/>
          <w:sz w:val="22"/>
          <w:szCs w:val="22"/>
          <w:lang w:val="sr-Latn-CS"/>
        </w:rPr>
      </w:pPr>
      <w:r w:rsidRPr="00B73A70">
        <w:rPr>
          <w:rFonts w:asciiTheme="minorHAnsi" w:hAnsiTheme="minorHAnsi" w:cstheme="minorHAnsi"/>
          <w:color w:val="000000" w:themeColor="text1"/>
          <w:sz w:val="22"/>
          <w:szCs w:val="22"/>
          <w:lang w:val="sr-Latn-CS"/>
        </w:rPr>
        <w:t xml:space="preserve">               _____</w:t>
      </w:r>
      <w:r w:rsidR="000A64DD" w:rsidRPr="00B73A70">
        <w:rPr>
          <w:rFonts w:asciiTheme="minorHAnsi" w:hAnsiTheme="minorHAnsi" w:cstheme="minorHAnsi"/>
          <w:color w:val="000000" w:themeColor="text1"/>
          <w:sz w:val="22"/>
          <w:szCs w:val="22"/>
          <w:lang w:val="sr-Latn-CS"/>
        </w:rPr>
        <w:t>________________________</w:t>
      </w:r>
      <w:r w:rsidRPr="00B73A70">
        <w:rPr>
          <w:rFonts w:asciiTheme="minorHAnsi" w:hAnsiTheme="minorHAnsi" w:cstheme="minorHAnsi"/>
          <w:color w:val="000000" w:themeColor="text1"/>
          <w:sz w:val="22"/>
          <w:szCs w:val="22"/>
          <w:lang w:val="sr-Latn-CS"/>
        </w:rPr>
        <w:tab/>
      </w:r>
      <w:r w:rsidR="00912FAE" w:rsidRPr="00B73A70">
        <w:rPr>
          <w:rFonts w:asciiTheme="minorHAnsi" w:hAnsiTheme="minorHAnsi" w:cstheme="minorHAnsi"/>
          <w:color w:val="000000" w:themeColor="text1"/>
          <w:sz w:val="22"/>
          <w:szCs w:val="22"/>
          <w:lang w:val="sr-Latn-CS"/>
        </w:rPr>
        <w:t>_______</w:t>
      </w:r>
      <w:r w:rsidRPr="00B73A70">
        <w:rPr>
          <w:rFonts w:asciiTheme="minorHAnsi" w:hAnsiTheme="minorHAnsi" w:cstheme="minorHAnsi"/>
          <w:color w:val="000000" w:themeColor="text1"/>
          <w:sz w:val="22"/>
          <w:szCs w:val="22"/>
          <w:lang w:val="sr-Latn-CS"/>
        </w:rPr>
        <w:t>_____</w:t>
      </w:r>
      <w:r w:rsidR="00912FAE" w:rsidRPr="00B73A70">
        <w:rPr>
          <w:rFonts w:asciiTheme="minorHAnsi" w:hAnsiTheme="minorHAnsi" w:cstheme="minorHAnsi"/>
          <w:color w:val="000000" w:themeColor="text1"/>
          <w:sz w:val="22"/>
          <w:szCs w:val="22"/>
          <w:lang w:val="sr-Latn-CS"/>
        </w:rPr>
        <w:t>_________</w:t>
      </w:r>
    </w:p>
    <w:sectPr w:rsidR="000A64DD" w:rsidRPr="00B73A70" w:rsidSect="005C0DBB">
      <w:headerReference w:type="default" r:id="rId12"/>
      <w:footerReference w:type="default" r:id="rId13"/>
      <w:pgSz w:w="11909" w:h="16834" w:code="9"/>
      <w:pgMar w:top="1170" w:right="1701" w:bottom="450" w:left="1701"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1C" w:rsidRPr="00D55B41" w:rsidRDefault="00940A1C">
      <w:pPr>
        <w:rPr>
          <w:sz w:val="23"/>
          <w:szCs w:val="23"/>
        </w:rPr>
      </w:pPr>
      <w:r w:rsidRPr="00D55B41">
        <w:rPr>
          <w:sz w:val="23"/>
          <w:szCs w:val="23"/>
        </w:rPr>
        <w:separator/>
      </w:r>
    </w:p>
  </w:endnote>
  <w:endnote w:type="continuationSeparator" w:id="0">
    <w:p w:rsidR="00940A1C" w:rsidRPr="00D55B41" w:rsidRDefault="00940A1C">
      <w:pPr>
        <w:rPr>
          <w:sz w:val="23"/>
          <w:szCs w:val="23"/>
        </w:rPr>
      </w:pPr>
      <w:r w:rsidRPr="00D55B4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TimesRomanBold">
    <w:altName w:val="Times New Roman"/>
    <w:charset w:val="00"/>
    <w:family w:val="auto"/>
    <w:pitch w:val="variable"/>
    <w:sig w:usb0="00000001" w:usb1="00000000" w:usb2="00000000" w:usb3="00000000" w:csb0="00000009" w:csb1="00000000"/>
  </w:font>
  <w:font w:name="TimesRoman">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Three">
    <w:altName w:val="Garamond"/>
    <w:panose1 w:val="00000000000000000000"/>
    <w:charset w:val="00"/>
    <w:family w:val="roman"/>
    <w:notTrueType/>
    <w:pitch w:val="default"/>
    <w:sig w:usb0="00000003" w:usb1="00000000" w:usb2="00000000" w:usb3="00000000" w:csb0="00000001" w:csb1="00000000"/>
  </w:font>
  <w:font w:name="Helvetica 11pt">
    <w:altName w:val="Times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Dutch Roman 12p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lbertus Extra Bold">
    <w:altName w:val="Century Gothic"/>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65" w:rsidRPr="00D55B41" w:rsidRDefault="00642165" w:rsidP="00E255CF">
    <w:pPr>
      <w:pStyle w:val="Footer"/>
      <w:framePr w:wrap="around" w:vAnchor="text" w:hAnchor="margin" w:xAlign="right" w:y="1"/>
      <w:rPr>
        <w:rStyle w:val="PageNumber"/>
        <w:sz w:val="23"/>
        <w:szCs w:val="23"/>
      </w:rPr>
    </w:pPr>
    <w:r w:rsidRPr="00D55B41">
      <w:rPr>
        <w:rStyle w:val="PageNumber"/>
        <w:sz w:val="23"/>
        <w:szCs w:val="23"/>
      </w:rPr>
      <w:fldChar w:fldCharType="begin"/>
    </w:r>
    <w:r w:rsidRPr="00D55B41">
      <w:rPr>
        <w:rStyle w:val="PageNumber"/>
        <w:sz w:val="23"/>
        <w:szCs w:val="23"/>
      </w:rPr>
      <w:instrText xml:space="preserve">PAGE  </w:instrText>
    </w:r>
    <w:r w:rsidRPr="00D55B41">
      <w:rPr>
        <w:rStyle w:val="PageNumber"/>
        <w:sz w:val="23"/>
        <w:szCs w:val="23"/>
      </w:rPr>
      <w:fldChar w:fldCharType="separate"/>
    </w:r>
    <w:r w:rsidRPr="00D55B41">
      <w:rPr>
        <w:rStyle w:val="PageNumber"/>
        <w:noProof/>
        <w:sz w:val="23"/>
        <w:szCs w:val="23"/>
      </w:rPr>
      <w:t>0</w:t>
    </w:r>
    <w:r w:rsidRPr="00D55B41">
      <w:rPr>
        <w:rStyle w:val="PageNumber"/>
        <w:sz w:val="23"/>
        <w:szCs w:val="23"/>
      </w:rPr>
      <w:fldChar w:fldCharType="end"/>
    </w:r>
  </w:p>
  <w:p w:rsidR="00642165" w:rsidRPr="00D55B41" w:rsidRDefault="00642165">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65" w:rsidRPr="00D55B41" w:rsidRDefault="00642165" w:rsidP="0056353E">
    <w:pPr>
      <w:pStyle w:val="Footer"/>
      <w:jc w:val="center"/>
      <w:rPr>
        <w:rFonts w:ascii="Times New Roman" w:hAnsi="Times New Roman"/>
        <w:b/>
        <w:bCs/>
        <w:i/>
        <w:iCs/>
        <w:sz w:val="17"/>
        <w:szCs w:val="17"/>
        <w:lang w:val="sr-Cyrl-CS"/>
      </w:rPr>
    </w:pPr>
    <w:r w:rsidRPr="00D55B41">
      <w:rPr>
        <w:rFonts w:ascii="Times New Roman" w:hAnsi="Times New Roman"/>
        <w:b/>
        <w:bCs/>
        <w:i/>
        <w:iCs/>
        <w:sz w:val="17"/>
        <w:szCs w:val="17"/>
        <w:lang w:val="sr-Cyrl-CS"/>
      </w:rPr>
      <w:t xml:space="preserve">Ovaj nacrt finansijskih izveštaja je namenjen isključivo za potrebe pregleda rukovodstva </w:t>
    </w:r>
  </w:p>
  <w:p w:rsidR="00642165" w:rsidRPr="00D55B41" w:rsidRDefault="00642165" w:rsidP="0056353E">
    <w:pPr>
      <w:pStyle w:val="Footer"/>
      <w:jc w:val="center"/>
      <w:rPr>
        <w:rFonts w:ascii="Times New Roman" w:hAnsi="Times New Roman"/>
        <w:sz w:val="23"/>
        <w:szCs w:val="23"/>
        <w:lang w:val="sr-Cyrl-CS"/>
      </w:rPr>
    </w:pPr>
    <w:r w:rsidRPr="00D55B41">
      <w:rPr>
        <w:rFonts w:ascii="Times New Roman" w:hAnsi="Times New Roman"/>
        <w:b/>
        <w:bCs/>
        <w:i/>
        <w:iCs/>
        <w:sz w:val="17"/>
        <w:szCs w:val="17"/>
        <w:lang w:val="sr-Cyrl-CS"/>
      </w:rPr>
      <w:t>Preduzeća. Kao takav, može biti predmet daljih korekcija i izmena iznosa i obelodanjivanja u ovim finansijskim izveštajima. Izveštaj ovlašćenog revizora može biti predmet daljih korekcija zbog nepotpune kontrole kvaliteta.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0082"/>
      <w:docPartObj>
        <w:docPartGallery w:val="Page Numbers (Bottom of Page)"/>
        <w:docPartUnique/>
      </w:docPartObj>
    </w:sdtPr>
    <w:sdtEndPr/>
    <w:sdtContent>
      <w:p w:rsidR="00642165" w:rsidRDefault="00E81DBB" w:rsidP="00A571CE">
        <w:pPr>
          <w:pStyle w:val="Footer"/>
          <w:pBdr>
            <w:top w:val="single" w:sz="4" w:space="1" w:color="auto"/>
          </w:pBdr>
          <w:jc w:val="right"/>
        </w:pPr>
        <w:r>
          <w:fldChar w:fldCharType="begin"/>
        </w:r>
        <w:r>
          <w:instrText xml:space="preserve"> PAGE   \* MERGEFORMAT </w:instrText>
        </w:r>
        <w:r>
          <w:fldChar w:fldCharType="separate"/>
        </w:r>
        <w:r w:rsidR="00D742F2">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1C" w:rsidRPr="00D55B41" w:rsidRDefault="00940A1C">
      <w:pPr>
        <w:rPr>
          <w:sz w:val="23"/>
          <w:szCs w:val="23"/>
        </w:rPr>
      </w:pPr>
      <w:r w:rsidRPr="00D55B41">
        <w:rPr>
          <w:rFonts w:ascii="Courier" w:hAnsi="Courier"/>
          <w:sz w:val="23"/>
          <w:szCs w:val="23"/>
        </w:rPr>
        <w:separator/>
      </w:r>
    </w:p>
  </w:footnote>
  <w:footnote w:type="continuationSeparator" w:id="0">
    <w:p w:rsidR="00940A1C" w:rsidRPr="00D55B41" w:rsidRDefault="00940A1C">
      <w:pPr>
        <w:rPr>
          <w:sz w:val="23"/>
          <w:szCs w:val="23"/>
        </w:rPr>
      </w:pPr>
      <w:r w:rsidRPr="00D55B41">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65" w:rsidRPr="00D55B41" w:rsidRDefault="00642165">
    <w:pPr>
      <w:tabs>
        <w:tab w:val="right" w:pos="9025"/>
      </w:tabs>
      <w:spacing w:line="210" w:lineRule="auto"/>
      <w:jc w:val="both"/>
      <w:rPr>
        <w:rFonts w:ascii="Tms Rmn" w:hAnsi="Tms Rm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65" w:rsidRPr="00B73A70" w:rsidRDefault="00D742F2" w:rsidP="00B73A70">
    <w:pPr>
      <w:tabs>
        <w:tab w:val="center" w:pos="4512"/>
      </w:tabs>
      <w:ind w:firstLine="2970"/>
      <w:jc w:val="right"/>
      <w:rPr>
        <w:rFonts w:asciiTheme="minorHAnsi" w:hAnsiTheme="minorHAnsi" w:cstheme="minorHAnsi"/>
        <w:b/>
        <w:sz w:val="22"/>
        <w:lang w:val="sv-SE"/>
      </w:rPr>
    </w:pPr>
    <w:r>
      <w:rPr>
        <w:rFonts w:asciiTheme="minorHAnsi" w:hAnsiTheme="minorHAnsi" w:cstheme="minorHAnsi"/>
        <w:b/>
        <w:sz w:val="22"/>
        <w:lang w:val="sv-SE"/>
      </w:rPr>
      <w:t xml:space="preserve">ABC </w:t>
    </w:r>
    <w:r w:rsidR="00642165" w:rsidRPr="00B73A70">
      <w:rPr>
        <w:rFonts w:asciiTheme="minorHAnsi" w:hAnsiTheme="minorHAnsi" w:cstheme="minorHAnsi"/>
        <w:b/>
        <w:sz w:val="22"/>
        <w:lang w:val="sv-SE"/>
      </w:rPr>
      <w:t>GROUP D</w:t>
    </w:r>
    <w:r w:rsidR="00642165" w:rsidRPr="00B73A70">
      <w:rPr>
        <w:rFonts w:asciiTheme="minorHAnsi" w:hAnsiTheme="minorHAnsi" w:cstheme="minorHAnsi"/>
        <w:b/>
        <w:sz w:val="22"/>
        <w:lang w:val="sr-Cyrl-CS"/>
      </w:rPr>
      <w:t>.О.О.</w:t>
    </w:r>
    <w:r w:rsidR="00642165">
      <w:rPr>
        <w:rFonts w:asciiTheme="minorHAnsi" w:hAnsiTheme="minorHAnsi" w:cstheme="minorHAnsi"/>
        <w:b/>
        <w:sz w:val="22"/>
        <w:lang w:val="sv-SE"/>
      </w:rPr>
      <w:t>, BEOGRAD</w:t>
    </w:r>
  </w:p>
  <w:p w:rsidR="00642165" w:rsidRPr="00B73A70" w:rsidRDefault="00642165" w:rsidP="000B5119">
    <w:pPr>
      <w:tabs>
        <w:tab w:val="left" w:pos="4890"/>
      </w:tabs>
      <w:rPr>
        <w:rFonts w:asciiTheme="minorHAnsi" w:hAnsiTheme="minorHAnsi" w:cstheme="minorHAnsi"/>
        <w:b/>
        <w:sz w:val="22"/>
        <w:lang w:val="sr-Cyrl-CS"/>
      </w:rPr>
    </w:pPr>
    <w:r w:rsidRPr="00B73A70">
      <w:rPr>
        <w:rFonts w:asciiTheme="minorHAnsi" w:hAnsiTheme="minorHAnsi" w:cstheme="minorHAnsi"/>
        <w:b/>
        <w:sz w:val="22"/>
        <w:lang w:val="sr-Latn-CS"/>
      </w:rPr>
      <w:t>NAPOMENE UZ FINANSIJSKE IZVEŠTAJE</w:t>
    </w:r>
  </w:p>
  <w:p w:rsidR="00642165" w:rsidRPr="00B73A70" w:rsidRDefault="00642165" w:rsidP="000317F1">
    <w:pPr>
      <w:tabs>
        <w:tab w:val="right" w:pos="9025"/>
      </w:tabs>
      <w:rPr>
        <w:rFonts w:asciiTheme="minorHAnsi" w:hAnsiTheme="minorHAnsi" w:cstheme="minorHAnsi"/>
        <w:b/>
        <w:sz w:val="22"/>
        <w:lang w:val="sr-Latn-CS"/>
      </w:rPr>
    </w:pPr>
    <w:r w:rsidRPr="00B73A70">
      <w:rPr>
        <w:rFonts w:asciiTheme="minorHAnsi" w:hAnsiTheme="minorHAnsi" w:cstheme="minorHAnsi"/>
        <w:b/>
        <w:sz w:val="22"/>
        <w:lang w:val="sr-Cyrl-CS"/>
      </w:rPr>
      <w:t xml:space="preserve">31. </w:t>
    </w:r>
    <w:r w:rsidRPr="00B73A70">
      <w:rPr>
        <w:rFonts w:asciiTheme="minorHAnsi" w:hAnsiTheme="minorHAnsi" w:cstheme="minorHAnsi"/>
        <w:b/>
        <w:sz w:val="22"/>
        <w:lang w:val="sr-Latn-CS"/>
      </w:rPr>
      <w:t>decembar</w:t>
    </w:r>
    <w:r w:rsidRPr="00B73A70">
      <w:rPr>
        <w:rFonts w:asciiTheme="minorHAnsi" w:hAnsiTheme="minorHAnsi" w:cstheme="minorHAnsi"/>
        <w:b/>
        <w:sz w:val="22"/>
        <w:lang w:val="sr-Cyrl-CS"/>
      </w:rPr>
      <w:t xml:space="preserve"> 201</w:t>
    </w:r>
    <w:r w:rsidRPr="00B73A70">
      <w:rPr>
        <w:rFonts w:asciiTheme="minorHAnsi" w:hAnsiTheme="minorHAnsi" w:cstheme="minorHAnsi"/>
        <w:b/>
        <w:sz w:val="22"/>
      </w:rPr>
      <w:t>4</w:t>
    </w:r>
    <w:r w:rsidRPr="00B73A70">
      <w:rPr>
        <w:rFonts w:asciiTheme="minorHAnsi" w:hAnsiTheme="minorHAnsi" w:cstheme="minorHAnsi"/>
        <w:b/>
        <w:sz w:val="22"/>
        <w:lang w:val="sr-Cyrl-CS"/>
      </w:rPr>
      <w:t xml:space="preserve">. </w:t>
    </w:r>
    <w:r w:rsidRPr="00B73A70">
      <w:rPr>
        <w:rFonts w:asciiTheme="minorHAnsi" w:hAnsiTheme="minorHAnsi" w:cstheme="minorHAnsi"/>
        <w:b/>
        <w:sz w:val="22"/>
        <w:lang w:val="sr-Latn-CS"/>
      </w:rPr>
      <w:t>godine</w:t>
    </w:r>
  </w:p>
  <w:p w:rsidR="00642165" w:rsidRPr="00B73A70" w:rsidRDefault="00642165" w:rsidP="00727615">
    <w:pPr>
      <w:pBdr>
        <w:bottom w:val="single" w:sz="4" w:space="1" w:color="auto"/>
      </w:pBdr>
      <w:tabs>
        <w:tab w:val="right" w:pos="9025"/>
      </w:tabs>
      <w:rPr>
        <w:rFonts w:asciiTheme="minorHAnsi" w:hAnsiTheme="minorHAnsi" w:cstheme="minorHAnsi"/>
        <w:b/>
        <w:szCs w:val="18"/>
        <w:lang w:val="sr-Latn-CS"/>
      </w:rPr>
    </w:pPr>
  </w:p>
  <w:p w:rsidR="00642165" w:rsidRDefault="00642165" w:rsidP="00727615">
    <w:pPr>
      <w:tabs>
        <w:tab w:val="right" w:pos="9025"/>
      </w:tabs>
      <w:rPr>
        <w:rFonts w:ascii="Verdana" w:hAnsi="Verdana" w:cs="Arial"/>
        <w:b/>
        <w:sz w:val="18"/>
        <w:szCs w:val="18"/>
        <w:lang w:val="sr-Latn-CS"/>
      </w:rPr>
    </w:pPr>
  </w:p>
  <w:p w:rsidR="00642165" w:rsidRPr="00727615" w:rsidRDefault="00642165" w:rsidP="00727615">
    <w:pPr>
      <w:tabs>
        <w:tab w:val="right" w:pos="9025"/>
      </w:tabs>
      <w:rPr>
        <w:rFonts w:ascii="Verdana" w:hAnsi="Verdana" w:cs="Arial"/>
        <w:b/>
        <w:sz w:val="18"/>
        <w:szCs w:val="18"/>
        <w:lang w:val="sr-Latn-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E2AB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559AC"/>
    <w:multiLevelType w:val="hybridMultilevel"/>
    <w:tmpl w:val="CE40E5F8"/>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
    <w:nsid w:val="0CE157CE"/>
    <w:multiLevelType w:val="multilevel"/>
    <w:tmpl w:val="117E867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3F9A"/>
    <w:multiLevelType w:val="hybridMultilevel"/>
    <w:tmpl w:val="7E703192"/>
    <w:lvl w:ilvl="0" w:tplc="76507D68">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B60594"/>
    <w:multiLevelType w:val="multilevel"/>
    <w:tmpl w:val="02F0F144"/>
    <w:lvl w:ilvl="0">
      <w:start w:val="1"/>
      <w:numFmt w:val="decimal"/>
      <w:pStyle w:val="ListNumber"/>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5">
    <w:nsid w:val="1725140F"/>
    <w:multiLevelType w:val="hybridMultilevel"/>
    <w:tmpl w:val="54F80702"/>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465FD"/>
    <w:multiLevelType w:val="hybridMultilevel"/>
    <w:tmpl w:val="F0742A2E"/>
    <w:lvl w:ilvl="0" w:tplc="04090001">
      <w:start w:val="1"/>
      <w:numFmt w:val="bullet"/>
      <w:lvlText w:val=""/>
      <w:lvlJc w:val="left"/>
      <w:pPr>
        <w:tabs>
          <w:tab w:val="num" w:pos="1582"/>
        </w:tabs>
        <w:ind w:left="1582" w:hanging="360"/>
      </w:pPr>
      <w:rPr>
        <w:rFonts w:ascii="Symbol" w:hAnsi="Symbol" w:hint="default"/>
      </w:rPr>
    </w:lvl>
    <w:lvl w:ilvl="1" w:tplc="04090003">
      <w:start w:val="1"/>
      <w:numFmt w:val="bullet"/>
      <w:lvlText w:val="o"/>
      <w:lvlJc w:val="left"/>
      <w:pPr>
        <w:tabs>
          <w:tab w:val="num" w:pos="2302"/>
        </w:tabs>
        <w:ind w:left="2302" w:hanging="360"/>
      </w:pPr>
      <w:rPr>
        <w:rFonts w:ascii="Courier New" w:hAnsi="Courier New" w:hint="default"/>
      </w:rPr>
    </w:lvl>
    <w:lvl w:ilvl="2" w:tplc="04090005" w:tentative="1">
      <w:start w:val="1"/>
      <w:numFmt w:val="bullet"/>
      <w:lvlText w:val=""/>
      <w:lvlJc w:val="left"/>
      <w:pPr>
        <w:tabs>
          <w:tab w:val="num" w:pos="3022"/>
        </w:tabs>
        <w:ind w:left="3022" w:hanging="360"/>
      </w:pPr>
      <w:rPr>
        <w:rFonts w:ascii="Wingdings" w:hAnsi="Wingdings" w:hint="default"/>
      </w:rPr>
    </w:lvl>
    <w:lvl w:ilvl="3" w:tplc="04090001" w:tentative="1">
      <w:start w:val="1"/>
      <w:numFmt w:val="bullet"/>
      <w:lvlText w:val=""/>
      <w:lvlJc w:val="left"/>
      <w:pPr>
        <w:tabs>
          <w:tab w:val="num" w:pos="3742"/>
        </w:tabs>
        <w:ind w:left="3742" w:hanging="360"/>
      </w:pPr>
      <w:rPr>
        <w:rFonts w:ascii="Symbol" w:hAnsi="Symbol" w:hint="default"/>
      </w:rPr>
    </w:lvl>
    <w:lvl w:ilvl="4" w:tplc="04090003" w:tentative="1">
      <w:start w:val="1"/>
      <w:numFmt w:val="bullet"/>
      <w:lvlText w:val="o"/>
      <w:lvlJc w:val="left"/>
      <w:pPr>
        <w:tabs>
          <w:tab w:val="num" w:pos="4462"/>
        </w:tabs>
        <w:ind w:left="4462" w:hanging="360"/>
      </w:pPr>
      <w:rPr>
        <w:rFonts w:ascii="Courier New" w:hAnsi="Courier New" w:hint="default"/>
      </w:rPr>
    </w:lvl>
    <w:lvl w:ilvl="5" w:tplc="04090005" w:tentative="1">
      <w:start w:val="1"/>
      <w:numFmt w:val="bullet"/>
      <w:lvlText w:val=""/>
      <w:lvlJc w:val="left"/>
      <w:pPr>
        <w:tabs>
          <w:tab w:val="num" w:pos="5182"/>
        </w:tabs>
        <w:ind w:left="5182" w:hanging="360"/>
      </w:pPr>
      <w:rPr>
        <w:rFonts w:ascii="Wingdings" w:hAnsi="Wingdings" w:hint="default"/>
      </w:rPr>
    </w:lvl>
    <w:lvl w:ilvl="6" w:tplc="04090001" w:tentative="1">
      <w:start w:val="1"/>
      <w:numFmt w:val="bullet"/>
      <w:lvlText w:val=""/>
      <w:lvlJc w:val="left"/>
      <w:pPr>
        <w:tabs>
          <w:tab w:val="num" w:pos="5902"/>
        </w:tabs>
        <w:ind w:left="5902" w:hanging="360"/>
      </w:pPr>
      <w:rPr>
        <w:rFonts w:ascii="Symbol" w:hAnsi="Symbol" w:hint="default"/>
      </w:rPr>
    </w:lvl>
    <w:lvl w:ilvl="7" w:tplc="04090003" w:tentative="1">
      <w:start w:val="1"/>
      <w:numFmt w:val="bullet"/>
      <w:lvlText w:val="o"/>
      <w:lvlJc w:val="left"/>
      <w:pPr>
        <w:tabs>
          <w:tab w:val="num" w:pos="6622"/>
        </w:tabs>
        <w:ind w:left="6622" w:hanging="360"/>
      </w:pPr>
      <w:rPr>
        <w:rFonts w:ascii="Courier New" w:hAnsi="Courier New" w:hint="default"/>
      </w:rPr>
    </w:lvl>
    <w:lvl w:ilvl="8" w:tplc="04090005" w:tentative="1">
      <w:start w:val="1"/>
      <w:numFmt w:val="bullet"/>
      <w:lvlText w:val=""/>
      <w:lvlJc w:val="left"/>
      <w:pPr>
        <w:tabs>
          <w:tab w:val="num" w:pos="7342"/>
        </w:tabs>
        <w:ind w:left="7342" w:hanging="360"/>
      </w:pPr>
      <w:rPr>
        <w:rFonts w:ascii="Wingdings" w:hAnsi="Wingdings" w:hint="default"/>
      </w:rPr>
    </w:lvl>
  </w:abstractNum>
  <w:abstractNum w:abstractNumId="7">
    <w:nsid w:val="1FF3520A"/>
    <w:multiLevelType w:val="multilevel"/>
    <w:tmpl w:val="E70A2006"/>
    <w:lvl w:ilvl="0">
      <w:start w:val="5"/>
      <w:numFmt w:val="decimal"/>
      <w:lvlText w:val="%1."/>
      <w:lvlJc w:val="left"/>
      <w:pPr>
        <w:ind w:left="360"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304" w:hanging="1440"/>
      </w:pPr>
      <w:rPr>
        <w:rFonts w:hint="default"/>
      </w:rPr>
    </w:lvl>
  </w:abstractNum>
  <w:abstractNum w:abstractNumId="8">
    <w:nsid w:val="25167E5A"/>
    <w:multiLevelType w:val="hybridMultilevel"/>
    <w:tmpl w:val="37308C82"/>
    <w:lvl w:ilvl="0" w:tplc="3C84F09C">
      <w:start w:val="3"/>
      <w:numFmt w:val="decimal"/>
      <w:lvlText w:val="%1."/>
      <w:lvlJc w:val="left"/>
      <w:pPr>
        <w:ind w:left="142" w:hanging="360"/>
      </w:pPr>
      <w:rPr>
        <w:rFonts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9">
    <w:nsid w:val="295F6469"/>
    <w:multiLevelType w:val="hybridMultilevel"/>
    <w:tmpl w:val="BD084BFC"/>
    <w:lvl w:ilvl="0" w:tplc="FBC8AF3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2DB3CB6"/>
    <w:multiLevelType w:val="hybridMultilevel"/>
    <w:tmpl w:val="23003090"/>
    <w:lvl w:ilvl="0" w:tplc="EF263AF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286919"/>
    <w:multiLevelType w:val="multilevel"/>
    <w:tmpl w:val="63FC15B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CC33FF"/>
    <w:multiLevelType w:val="hybridMultilevel"/>
    <w:tmpl w:val="E004B62A"/>
    <w:lvl w:ilvl="0" w:tplc="42C870D6">
      <w:numFmt w:val="bullet"/>
      <w:lvlText w:val="–"/>
      <w:lvlJc w:val="left"/>
      <w:pPr>
        <w:tabs>
          <w:tab w:val="num" w:pos="927"/>
        </w:tabs>
        <w:ind w:left="927" w:hanging="360"/>
      </w:pPr>
      <w:rPr>
        <w:rFonts w:ascii="Book Antiqua" w:eastAsia="Times New Roman" w:hAnsi="Book Antiqu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BF1F02"/>
    <w:multiLevelType w:val="hybridMultilevel"/>
    <w:tmpl w:val="F2F0795A"/>
    <w:lvl w:ilvl="0" w:tplc="49324F4A">
      <w:start w:val="1"/>
      <w:numFmt w:val="bullet"/>
      <w:lvlText w:val=""/>
      <w:lvlJc w:val="left"/>
      <w:pPr>
        <w:ind w:left="360" w:hanging="360"/>
      </w:pPr>
      <w:rPr>
        <w:rFonts w:ascii="Symbol" w:hAnsi="Symbol" w:hint="default"/>
        <w:b w:val="0"/>
      </w:rPr>
    </w:lvl>
    <w:lvl w:ilvl="1" w:tplc="FEFCD5E4">
      <w:start w:val="29"/>
      <w:numFmt w:val="decimal"/>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0216B8B"/>
    <w:multiLevelType w:val="hybridMultilevel"/>
    <w:tmpl w:val="451257BA"/>
    <w:lvl w:ilvl="0" w:tplc="8E62C15A">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F01095"/>
    <w:multiLevelType w:val="hybridMultilevel"/>
    <w:tmpl w:val="5CCEBC78"/>
    <w:lvl w:ilvl="0" w:tplc="339087F6">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95741EB"/>
    <w:multiLevelType w:val="hybridMultilevel"/>
    <w:tmpl w:val="4424798A"/>
    <w:lvl w:ilvl="0" w:tplc="B5D2E1D0">
      <w:start w:val="1"/>
      <w:numFmt w:val="bullet"/>
      <w:lvlText w:val=""/>
      <w:lvlJc w:val="left"/>
      <w:pPr>
        <w:tabs>
          <w:tab w:val="num" w:pos="1077"/>
        </w:tabs>
        <w:ind w:left="1077" w:hanging="360"/>
      </w:pPr>
      <w:rPr>
        <w:rFonts w:ascii="Symbol" w:hAnsi="Symbol" w:hint="default"/>
        <w:color w:val="000066"/>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nsid w:val="4BB46AB8"/>
    <w:multiLevelType w:val="multilevel"/>
    <w:tmpl w:val="C09E0B5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DC82922"/>
    <w:multiLevelType w:val="hybridMultilevel"/>
    <w:tmpl w:val="DCCAE67A"/>
    <w:lvl w:ilvl="0" w:tplc="04090001">
      <w:start w:val="1"/>
      <w:numFmt w:val="bullet"/>
      <w:lvlText w:val=""/>
      <w:lvlJc w:val="left"/>
      <w:pPr>
        <w:tabs>
          <w:tab w:val="num" w:pos="1080"/>
        </w:tabs>
        <w:ind w:left="1080" w:hanging="720"/>
      </w:pPr>
      <w:rPr>
        <w:rFonts w:ascii="Symbol" w:hAnsi="Symbol" w:hint="default"/>
      </w:rPr>
    </w:lvl>
    <w:lvl w:ilvl="1" w:tplc="0409000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5149163A"/>
    <w:multiLevelType w:val="hybridMultilevel"/>
    <w:tmpl w:val="3F64603A"/>
    <w:lvl w:ilvl="0" w:tplc="5D3421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37367"/>
    <w:multiLevelType w:val="hybridMultilevel"/>
    <w:tmpl w:val="E2B039C0"/>
    <w:lvl w:ilvl="0" w:tplc="D7E4C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B11F5E"/>
    <w:multiLevelType w:val="hybridMultilevel"/>
    <w:tmpl w:val="6D4C975A"/>
    <w:lvl w:ilvl="0" w:tplc="302C550E">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3A5E40"/>
    <w:multiLevelType w:val="hybridMultilevel"/>
    <w:tmpl w:val="00C007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78FE0C5A"/>
    <w:multiLevelType w:val="hybridMultilevel"/>
    <w:tmpl w:val="31DE8798"/>
    <w:lvl w:ilvl="0" w:tplc="2160D9CE">
      <w:start w:val="1"/>
      <w:numFmt w:val="bullet"/>
      <w:lvlText w:val="-"/>
      <w:lvlJc w:val="left"/>
      <w:pPr>
        <w:ind w:left="1077" w:hanging="360"/>
      </w:pPr>
      <w:rPr>
        <w:rFonts w:ascii="Book Antiqua" w:eastAsia="Times New Roman" w:hAnsi="Book Antiqua" w:hint="default"/>
        <w:color w:val="auto"/>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4">
    <w:nsid w:val="7C0B00C7"/>
    <w:multiLevelType w:val="multilevel"/>
    <w:tmpl w:val="FC52922E"/>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nsid w:val="7F5C4F6E"/>
    <w:multiLevelType w:val="multilevel"/>
    <w:tmpl w:val="C8AAC99C"/>
    <w:lvl w:ilvl="0">
      <w:start w:val="3"/>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8"/>
  </w:num>
  <w:num w:numId="3">
    <w:abstractNumId w:val="7"/>
  </w:num>
  <w:num w:numId="4">
    <w:abstractNumId w:val="13"/>
  </w:num>
  <w:num w:numId="5">
    <w:abstractNumId w:val="6"/>
  </w:num>
  <w:num w:numId="6">
    <w:abstractNumId w:val="4"/>
  </w:num>
  <w:num w:numId="7">
    <w:abstractNumId w:val="17"/>
  </w:num>
  <w:num w:numId="8">
    <w:abstractNumId w:val="2"/>
  </w:num>
  <w:num w:numId="9">
    <w:abstractNumId w:val="24"/>
  </w:num>
  <w:num w:numId="10">
    <w:abstractNumId w:val="11"/>
  </w:num>
  <w:num w:numId="11">
    <w:abstractNumId w:val="5"/>
  </w:num>
  <w:num w:numId="12">
    <w:abstractNumId w:val="21"/>
  </w:num>
  <w:num w:numId="13">
    <w:abstractNumId w:val="16"/>
  </w:num>
  <w:num w:numId="14">
    <w:abstractNumId w:val="9"/>
  </w:num>
  <w:num w:numId="15">
    <w:abstractNumId w:val="20"/>
  </w:num>
  <w:num w:numId="16">
    <w:abstractNumId w:val="1"/>
  </w:num>
  <w:num w:numId="17">
    <w:abstractNumId w:val="10"/>
  </w:num>
  <w:num w:numId="18">
    <w:abstractNumId w:val="15"/>
  </w:num>
  <w:num w:numId="19">
    <w:abstractNumId w:val="25"/>
  </w:num>
  <w:num w:numId="20">
    <w:abstractNumId w:val="8"/>
  </w:num>
  <w:num w:numId="21">
    <w:abstractNumId w:val="19"/>
  </w:num>
  <w:num w:numId="22">
    <w:abstractNumId w:val="3"/>
  </w:num>
  <w:num w:numId="23">
    <w:abstractNumId w:val="14"/>
  </w:num>
  <w:num w:numId="24">
    <w:abstractNumId w:val="12"/>
  </w:num>
  <w:num w:numId="25">
    <w:abstractNumId w:val="23"/>
  </w:num>
  <w:num w:numId="2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activeWritingStyle w:appName="MSWord" w:lang="en-US" w:vendorID="8" w:dllVersion="513" w:checkStyle="1"/>
  <w:activeWritingStyle w:appName="MSWord" w:lang="ru-RU" w:vendorID="1" w:dllVersion="512" w:checkStyle="1"/>
  <w:activeWritingStyle w:appName="MSWord" w:lang="pl-PL" w:vendorID="12"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s>
  <w:rsids>
    <w:rsidRoot w:val="00CE5D3A"/>
    <w:rsid w:val="00000E5E"/>
    <w:rsid w:val="00000F15"/>
    <w:rsid w:val="0000119C"/>
    <w:rsid w:val="00001D98"/>
    <w:rsid w:val="000028F6"/>
    <w:rsid w:val="00003DF3"/>
    <w:rsid w:val="00004890"/>
    <w:rsid w:val="00005519"/>
    <w:rsid w:val="000064DE"/>
    <w:rsid w:val="00011F0D"/>
    <w:rsid w:val="000131D7"/>
    <w:rsid w:val="000137D0"/>
    <w:rsid w:val="000152CF"/>
    <w:rsid w:val="000156F9"/>
    <w:rsid w:val="00015EF6"/>
    <w:rsid w:val="00015FC9"/>
    <w:rsid w:val="000168EF"/>
    <w:rsid w:val="00017FEA"/>
    <w:rsid w:val="000203A2"/>
    <w:rsid w:val="0002092A"/>
    <w:rsid w:val="000224BD"/>
    <w:rsid w:val="00022645"/>
    <w:rsid w:val="0002289F"/>
    <w:rsid w:val="00023509"/>
    <w:rsid w:val="000238EA"/>
    <w:rsid w:val="000240E5"/>
    <w:rsid w:val="00024557"/>
    <w:rsid w:val="000247A4"/>
    <w:rsid w:val="00024840"/>
    <w:rsid w:val="000251AC"/>
    <w:rsid w:val="00026C9A"/>
    <w:rsid w:val="00030B80"/>
    <w:rsid w:val="000317F1"/>
    <w:rsid w:val="00032A25"/>
    <w:rsid w:val="0003364A"/>
    <w:rsid w:val="00033EE3"/>
    <w:rsid w:val="00034C72"/>
    <w:rsid w:val="00034FF6"/>
    <w:rsid w:val="00036186"/>
    <w:rsid w:val="000370CB"/>
    <w:rsid w:val="0003727B"/>
    <w:rsid w:val="00037524"/>
    <w:rsid w:val="0003758A"/>
    <w:rsid w:val="00037818"/>
    <w:rsid w:val="00037D8C"/>
    <w:rsid w:val="00037FD3"/>
    <w:rsid w:val="00040912"/>
    <w:rsid w:val="00040F38"/>
    <w:rsid w:val="000417C6"/>
    <w:rsid w:val="00043549"/>
    <w:rsid w:val="00043935"/>
    <w:rsid w:val="0004397D"/>
    <w:rsid w:val="00043C28"/>
    <w:rsid w:val="00043C9F"/>
    <w:rsid w:val="00045001"/>
    <w:rsid w:val="0004531A"/>
    <w:rsid w:val="00050108"/>
    <w:rsid w:val="000510CA"/>
    <w:rsid w:val="00051F0C"/>
    <w:rsid w:val="00052B9C"/>
    <w:rsid w:val="000535A5"/>
    <w:rsid w:val="00054265"/>
    <w:rsid w:val="000542B6"/>
    <w:rsid w:val="000547A1"/>
    <w:rsid w:val="000551E3"/>
    <w:rsid w:val="000574C3"/>
    <w:rsid w:val="00060167"/>
    <w:rsid w:val="00062E28"/>
    <w:rsid w:val="00063535"/>
    <w:rsid w:val="00065340"/>
    <w:rsid w:val="0006588E"/>
    <w:rsid w:val="000661B9"/>
    <w:rsid w:val="000673D2"/>
    <w:rsid w:val="0006765D"/>
    <w:rsid w:val="000677AE"/>
    <w:rsid w:val="000679F3"/>
    <w:rsid w:val="00067AEE"/>
    <w:rsid w:val="00070A87"/>
    <w:rsid w:val="00071999"/>
    <w:rsid w:val="00072896"/>
    <w:rsid w:val="00074045"/>
    <w:rsid w:val="00074CAB"/>
    <w:rsid w:val="00074E11"/>
    <w:rsid w:val="00076314"/>
    <w:rsid w:val="000772C8"/>
    <w:rsid w:val="00077793"/>
    <w:rsid w:val="000777B8"/>
    <w:rsid w:val="000801D2"/>
    <w:rsid w:val="000812C6"/>
    <w:rsid w:val="0008193C"/>
    <w:rsid w:val="00084471"/>
    <w:rsid w:val="000849DE"/>
    <w:rsid w:val="0008518A"/>
    <w:rsid w:val="0008551A"/>
    <w:rsid w:val="00085916"/>
    <w:rsid w:val="000867E7"/>
    <w:rsid w:val="0008757E"/>
    <w:rsid w:val="0009012E"/>
    <w:rsid w:val="0009041C"/>
    <w:rsid w:val="0009046D"/>
    <w:rsid w:val="000909DA"/>
    <w:rsid w:val="000912E0"/>
    <w:rsid w:val="000916C8"/>
    <w:rsid w:val="00091719"/>
    <w:rsid w:val="0009192D"/>
    <w:rsid w:val="00092513"/>
    <w:rsid w:val="00092B15"/>
    <w:rsid w:val="00092C3D"/>
    <w:rsid w:val="00093508"/>
    <w:rsid w:val="0009398A"/>
    <w:rsid w:val="00094280"/>
    <w:rsid w:val="000942F5"/>
    <w:rsid w:val="00095779"/>
    <w:rsid w:val="000969C9"/>
    <w:rsid w:val="00096B7F"/>
    <w:rsid w:val="00097B10"/>
    <w:rsid w:val="000A1055"/>
    <w:rsid w:val="000A22FA"/>
    <w:rsid w:val="000A30E9"/>
    <w:rsid w:val="000A4EDA"/>
    <w:rsid w:val="000A64DD"/>
    <w:rsid w:val="000A661C"/>
    <w:rsid w:val="000B0B2B"/>
    <w:rsid w:val="000B1E69"/>
    <w:rsid w:val="000B296C"/>
    <w:rsid w:val="000B2BCD"/>
    <w:rsid w:val="000B2C88"/>
    <w:rsid w:val="000B3A41"/>
    <w:rsid w:val="000B3C65"/>
    <w:rsid w:val="000B3E56"/>
    <w:rsid w:val="000B40C4"/>
    <w:rsid w:val="000B44A4"/>
    <w:rsid w:val="000B4C16"/>
    <w:rsid w:val="000B4E0F"/>
    <w:rsid w:val="000B5119"/>
    <w:rsid w:val="000B558C"/>
    <w:rsid w:val="000B6B9C"/>
    <w:rsid w:val="000B7007"/>
    <w:rsid w:val="000C01BB"/>
    <w:rsid w:val="000C2243"/>
    <w:rsid w:val="000C22CB"/>
    <w:rsid w:val="000C2A07"/>
    <w:rsid w:val="000C2ADB"/>
    <w:rsid w:val="000C336D"/>
    <w:rsid w:val="000C357F"/>
    <w:rsid w:val="000C35AE"/>
    <w:rsid w:val="000C3B42"/>
    <w:rsid w:val="000C5817"/>
    <w:rsid w:val="000C6380"/>
    <w:rsid w:val="000C64F3"/>
    <w:rsid w:val="000C712E"/>
    <w:rsid w:val="000D038E"/>
    <w:rsid w:val="000D0991"/>
    <w:rsid w:val="000D1762"/>
    <w:rsid w:val="000D1DAF"/>
    <w:rsid w:val="000D22FC"/>
    <w:rsid w:val="000D2465"/>
    <w:rsid w:val="000D4440"/>
    <w:rsid w:val="000D4A95"/>
    <w:rsid w:val="000D4D6C"/>
    <w:rsid w:val="000D4EAD"/>
    <w:rsid w:val="000D5C76"/>
    <w:rsid w:val="000D7D42"/>
    <w:rsid w:val="000E0477"/>
    <w:rsid w:val="000E07AC"/>
    <w:rsid w:val="000E0EA7"/>
    <w:rsid w:val="000E15D7"/>
    <w:rsid w:val="000E1C74"/>
    <w:rsid w:val="000E247B"/>
    <w:rsid w:val="000E3593"/>
    <w:rsid w:val="000E369B"/>
    <w:rsid w:val="000E4808"/>
    <w:rsid w:val="000E5A01"/>
    <w:rsid w:val="000E6369"/>
    <w:rsid w:val="000E674A"/>
    <w:rsid w:val="000E699E"/>
    <w:rsid w:val="000E75BD"/>
    <w:rsid w:val="000F01C3"/>
    <w:rsid w:val="000F028D"/>
    <w:rsid w:val="000F050D"/>
    <w:rsid w:val="000F1081"/>
    <w:rsid w:val="000F1684"/>
    <w:rsid w:val="000F1962"/>
    <w:rsid w:val="000F1BA8"/>
    <w:rsid w:val="000F23D2"/>
    <w:rsid w:val="000F26E1"/>
    <w:rsid w:val="000F309A"/>
    <w:rsid w:val="000F3806"/>
    <w:rsid w:val="000F3B06"/>
    <w:rsid w:val="000F3F6E"/>
    <w:rsid w:val="000F4519"/>
    <w:rsid w:val="000F496A"/>
    <w:rsid w:val="000F51E2"/>
    <w:rsid w:val="000F552A"/>
    <w:rsid w:val="000F5782"/>
    <w:rsid w:val="000F59B4"/>
    <w:rsid w:val="000F5CDC"/>
    <w:rsid w:val="000F617C"/>
    <w:rsid w:val="000F6C13"/>
    <w:rsid w:val="000F7575"/>
    <w:rsid w:val="000F7B70"/>
    <w:rsid w:val="00100B36"/>
    <w:rsid w:val="001012C5"/>
    <w:rsid w:val="00101776"/>
    <w:rsid w:val="00101CF8"/>
    <w:rsid w:val="00102750"/>
    <w:rsid w:val="001029F2"/>
    <w:rsid w:val="00103303"/>
    <w:rsid w:val="0010338B"/>
    <w:rsid w:val="001033F3"/>
    <w:rsid w:val="00104852"/>
    <w:rsid w:val="001054BC"/>
    <w:rsid w:val="00105569"/>
    <w:rsid w:val="001059EA"/>
    <w:rsid w:val="00105B9B"/>
    <w:rsid w:val="0010708D"/>
    <w:rsid w:val="001075E6"/>
    <w:rsid w:val="00110F1D"/>
    <w:rsid w:val="0011101D"/>
    <w:rsid w:val="00112021"/>
    <w:rsid w:val="00112A6E"/>
    <w:rsid w:val="00113D5E"/>
    <w:rsid w:val="0011416A"/>
    <w:rsid w:val="00115955"/>
    <w:rsid w:val="00116914"/>
    <w:rsid w:val="00116EE6"/>
    <w:rsid w:val="001200CB"/>
    <w:rsid w:val="00122982"/>
    <w:rsid w:val="00123571"/>
    <w:rsid w:val="00124AE0"/>
    <w:rsid w:val="00124BA2"/>
    <w:rsid w:val="00125A94"/>
    <w:rsid w:val="00125B4A"/>
    <w:rsid w:val="0012641D"/>
    <w:rsid w:val="0012670E"/>
    <w:rsid w:val="00126C60"/>
    <w:rsid w:val="00127AEC"/>
    <w:rsid w:val="00127D58"/>
    <w:rsid w:val="00127F99"/>
    <w:rsid w:val="0013097E"/>
    <w:rsid w:val="00130C67"/>
    <w:rsid w:val="00132148"/>
    <w:rsid w:val="00133195"/>
    <w:rsid w:val="001338AB"/>
    <w:rsid w:val="00133A22"/>
    <w:rsid w:val="00134054"/>
    <w:rsid w:val="001345F5"/>
    <w:rsid w:val="001356E0"/>
    <w:rsid w:val="00135C0D"/>
    <w:rsid w:val="001366DA"/>
    <w:rsid w:val="00137576"/>
    <w:rsid w:val="00140202"/>
    <w:rsid w:val="00142958"/>
    <w:rsid w:val="00143A90"/>
    <w:rsid w:val="00143D07"/>
    <w:rsid w:val="00143DDC"/>
    <w:rsid w:val="001442D0"/>
    <w:rsid w:val="00145366"/>
    <w:rsid w:val="00145C48"/>
    <w:rsid w:val="00145E57"/>
    <w:rsid w:val="00146132"/>
    <w:rsid w:val="00146C0B"/>
    <w:rsid w:val="00147A04"/>
    <w:rsid w:val="00147CC6"/>
    <w:rsid w:val="00147D40"/>
    <w:rsid w:val="001503F3"/>
    <w:rsid w:val="00150DE5"/>
    <w:rsid w:val="001510D5"/>
    <w:rsid w:val="001517D1"/>
    <w:rsid w:val="001518E9"/>
    <w:rsid w:val="0015297C"/>
    <w:rsid w:val="00152C34"/>
    <w:rsid w:val="00153D2D"/>
    <w:rsid w:val="00153F7C"/>
    <w:rsid w:val="00156B34"/>
    <w:rsid w:val="00156CA2"/>
    <w:rsid w:val="00157107"/>
    <w:rsid w:val="001575FD"/>
    <w:rsid w:val="00157792"/>
    <w:rsid w:val="00157B39"/>
    <w:rsid w:val="00160541"/>
    <w:rsid w:val="00164396"/>
    <w:rsid w:val="00164669"/>
    <w:rsid w:val="0016482E"/>
    <w:rsid w:val="00165181"/>
    <w:rsid w:val="001660EF"/>
    <w:rsid w:val="00166BCE"/>
    <w:rsid w:val="001673D3"/>
    <w:rsid w:val="001674B8"/>
    <w:rsid w:val="00167AAF"/>
    <w:rsid w:val="0017001D"/>
    <w:rsid w:val="001703F2"/>
    <w:rsid w:val="0017045C"/>
    <w:rsid w:val="00171227"/>
    <w:rsid w:val="0017376E"/>
    <w:rsid w:val="00173D40"/>
    <w:rsid w:val="00174172"/>
    <w:rsid w:val="001741B6"/>
    <w:rsid w:val="00174502"/>
    <w:rsid w:val="00174CC7"/>
    <w:rsid w:val="0017507C"/>
    <w:rsid w:val="0017522D"/>
    <w:rsid w:val="0017554E"/>
    <w:rsid w:val="00176BC8"/>
    <w:rsid w:val="00177910"/>
    <w:rsid w:val="00180844"/>
    <w:rsid w:val="001814A6"/>
    <w:rsid w:val="00181629"/>
    <w:rsid w:val="00182144"/>
    <w:rsid w:val="00182462"/>
    <w:rsid w:val="00182DA4"/>
    <w:rsid w:val="0018415A"/>
    <w:rsid w:val="00184A00"/>
    <w:rsid w:val="00185107"/>
    <w:rsid w:val="00186955"/>
    <w:rsid w:val="001872D3"/>
    <w:rsid w:val="001912FC"/>
    <w:rsid w:val="0019144A"/>
    <w:rsid w:val="0019205F"/>
    <w:rsid w:val="00192331"/>
    <w:rsid w:val="0019265A"/>
    <w:rsid w:val="0019267D"/>
    <w:rsid w:val="00193B10"/>
    <w:rsid w:val="0019404F"/>
    <w:rsid w:val="001940C8"/>
    <w:rsid w:val="00194387"/>
    <w:rsid w:val="00194785"/>
    <w:rsid w:val="00196415"/>
    <w:rsid w:val="00196A4A"/>
    <w:rsid w:val="00197629"/>
    <w:rsid w:val="00197697"/>
    <w:rsid w:val="001A023E"/>
    <w:rsid w:val="001A0845"/>
    <w:rsid w:val="001A084C"/>
    <w:rsid w:val="001A129E"/>
    <w:rsid w:val="001A1D4E"/>
    <w:rsid w:val="001A1D6C"/>
    <w:rsid w:val="001A22B7"/>
    <w:rsid w:val="001A275B"/>
    <w:rsid w:val="001A3A28"/>
    <w:rsid w:val="001A70E3"/>
    <w:rsid w:val="001B00C0"/>
    <w:rsid w:val="001B128D"/>
    <w:rsid w:val="001B1EAA"/>
    <w:rsid w:val="001B2D23"/>
    <w:rsid w:val="001B337A"/>
    <w:rsid w:val="001B39DB"/>
    <w:rsid w:val="001B44DC"/>
    <w:rsid w:val="001B4CE3"/>
    <w:rsid w:val="001B5540"/>
    <w:rsid w:val="001B5B96"/>
    <w:rsid w:val="001B6544"/>
    <w:rsid w:val="001B6C85"/>
    <w:rsid w:val="001B7220"/>
    <w:rsid w:val="001B777A"/>
    <w:rsid w:val="001B7B4B"/>
    <w:rsid w:val="001C0545"/>
    <w:rsid w:val="001C0D99"/>
    <w:rsid w:val="001C195D"/>
    <w:rsid w:val="001C1F5A"/>
    <w:rsid w:val="001C2FFC"/>
    <w:rsid w:val="001C3DD9"/>
    <w:rsid w:val="001C4B06"/>
    <w:rsid w:val="001C4FE0"/>
    <w:rsid w:val="001C69EA"/>
    <w:rsid w:val="001C6A12"/>
    <w:rsid w:val="001C72BA"/>
    <w:rsid w:val="001C73BA"/>
    <w:rsid w:val="001C78FE"/>
    <w:rsid w:val="001D0223"/>
    <w:rsid w:val="001D044C"/>
    <w:rsid w:val="001D0A1A"/>
    <w:rsid w:val="001D13E1"/>
    <w:rsid w:val="001D1BEA"/>
    <w:rsid w:val="001D304F"/>
    <w:rsid w:val="001D3856"/>
    <w:rsid w:val="001D4919"/>
    <w:rsid w:val="001D4DDB"/>
    <w:rsid w:val="001D7735"/>
    <w:rsid w:val="001D78C5"/>
    <w:rsid w:val="001D7E06"/>
    <w:rsid w:val="001D7FE2"/>
    <w:rsid w:val="001E07D9"/>
    <w:rsid w:val="001E1BE5"/>
    <w:rsid w:val="001E2DBE"/>
    <w:rsid w:val="001E617D"/>
    <w:rsid w:val="001E6CAD"/>
    <w:rsid w:val="001E6CD4"/>
    <w:rsid w:val="001E6F16"/>
    <w:rsid w:val="001E7A59"/>
    <w:rsid w:val="001F03D1"/>
    <w:rsid w:val="001F0D22"/>
    <w:rsid w:val="001F143C"/>
    <w:rsid w:val="001F187A"/>
    <w:rsid w:val="001F2637"/>
    <w:rsid w:val="001F2DB0"/>
    <w:rsid w:val="001F3C9D"/>
    <w:rsid w:val="001F3E6D"/>
    <w:rsid w:val="001F3E88"/>
    <w:rsid w:val="001F4196"/>
    <w:rsid w:val="001F4CD7"/>
    <w:rsid w:val="001F6598"/>
    <w:rsid w:val="001F6DCF"/>
    <w:rsid w:val="001F77CE"/>
    <w:rsid w:val="001F797F"/>
    <w:rsid w:val="00200190"/>
    <w:rsid w:val="002002CE"/>
    <w:rsid w:val="00200446"/>
    <w:rsid w:val="00200BA6"/>
    <w:rsid w:val="00201DA3"/>
    <w:rsid w:val="00203706"/>
    <w:rsid w:val="00204F27"/>
    <w:rsid w:val="002057CD"/>
    <w:rsid w:val="00205876"/>
    <w:rsid w:val="00205EC4"/>
    <w:rsid w:val="0020627E"/>
    <w:rsid w:val="0020766B"/>
    <w:rsid w:val="00210663"/>
    <w:rsid w:val="002107F9"/>
    <w:rsid w:val="002115FE"/>
    <w:rsid w:val="00211AC9"/>
    <w:rsid w:val="00212195"/>
    <w:rsid w:val="0021332E"/>
    <w:rsid w:val="002137F3"/>
    <w:rsid w:val="00213CF6"/>
    <w:rsid w:val="0021402B"/>
    <w:rsid w:val="0021499D"/>
    <w:rsid w:val="00215620"/>
    <w:rsid w:val="00215C51"/>
    <w:rsid w:val="00215CF3"/>
    <w:rsid w:val="00215FD9"/>
    <w:rsid w:val="00217586"/>
    <w:rsid w:val="002202EF"/>
    <w:rsid w:val="00221515"/>
    <w:rsid w:val="00222923"/>
    <w:rsid w:val="00223799"/>
    <w:rsid w:val="00225170"/>
    <w:rsid w:val="00225649"/>
    <w:rsid w:val="00230434"/>
    <w:rsid w:val="00230D51"/>
    <w:rsid w:val="00231C08"/>
    <w:rsid w:val="00231CAB"/>
    <w:rsid w:val="00232814"/>
    <w:rsid w:val="00232A14"/>
    <w:rsid w:val="002330EF"/>
    <w:rsid w:val="002331CE"/>
    <w:rsid w:val="002336D6"/>
    <w:rsid w:val="00233C3E"/>
    <w:rsid w:val="00234075"/>
    <w:rsid w:val="00234C08"/>
    <w:rsid w:val="00236826"/>
    <w:rsid w:val="00236BA4"/>
    <w:rsid w:val="00236D72"/>
    <w:rsid w:val="00237C9A"/>
    <w:rsid w:val="00237D15"/>
    <w:rsid w:val="00240D39"/>
    <w:rsid w:val="002426AC"/>
    <w:rsid w:val="00242CA9"/>
    <w:rsid w:val="00244326"/>
    <w:rsid w:val="00245C08"/>
    <w:rsid w:val="002519CF"/>
    <w:rsid w:val="002529A5"/>
    <w:rsid w:val="00252FCA"/>
    <w:rsid w:val="002546DC"/>
    <w:rsid w:val="00254A68"/>
    <w:rsid w:val="00254EF3"/>
    <w:rsid w:val="002559B5"/>
    <w:rsid w:val="002560EA"/>
    <w:rsid w:val="00257C01"/>
    <w:rsid w:val="0026155E"/>
    <w:rsid w:val="002616DC"/>
    <w:rsid w:val="00263BA0"/>
    <w:rsid w:val="002649BD"/>
    <w:rsid w:val="00264C15"/>
    <w:rsid w:val="00264DCA"/>
    <w:rsid w:val="002657A8"/>
    <w:rsid w:val="00265C13"/>
    <w:rsid w:val="00267476"/>
    <w:rsid w:val="00270524"/>
    <w:rsid w:val="002707B3"/>
    <w:rsid w:val="00271BC8"/>
    <w:rsid w:val="00271C83"/>
    <w:rsid w:val="00272B22"/>
    <w:rsid w:val="00273360"/>
    <w:rsid w:val="00275E1D"/>
    <w:rsid w:val="00276F85"/>
    <w:rsid w:val="0027733B"/>
    <w:rsid w:val="00277828"/>
    <w:rsid w:val="00277E1D"/>
    <w:rsid w:val="0028000B"/>
    <w:rsid w:val="00280998"/>
    <w:rsid w:val="00280A80"/>
    <w:rsid w:val="0028133F"/>
    <w:rsid w:val="00282F21"/>
    <w:rsid w:val="00284461"/>
    <w:rsid w:val="002849BA"/>
    <w:rsid w:val="00284CB4"/>
    <w:rsid w:val="002857E7"/>
    <w:rsid w:val="002869E9"/>
    <w:rsid w:val="00291857"/>
    <w:rsid w:val="00293611"/>
    <w:rsid w:val="00293A36"/>
    <w:rsid w:val="00294152"/>
    <w:rsid w:val="00294255"/>
    <w:rsid w:val="00295048"/>
    <w:rsid w:val="002959DA"/>
    <w:rsid w:val="00296427"/>
    <w:rsid w:val="002965FB"/>
    <w:rsid w:val="002A1634"/>
    <w:rsid w:val="002A19F4"/>
    <w:rsid w:val="002A28D0"/>
    <w:rsid w:val="002A3024"/>
    <w:rsid w:val="002A3C3B"/>
    <w:rsid w:val="002A4208"/>
    <w:rsid w:val="002A4336"/>
    <w:rsid w:val="002A46F3"/>
    <w:rsid w:val="002A5938"/>
    <w:rsid w:val="002A6B34"/>
    <w:rsid w:val="002A72BD"/>
    <w:rsid w:val="002A7432"/>
    <w:rsid w:val="002A7D91"/>
    <w:rsid w:val="002B0B7F"/>
    <w:rsid w:val="002B102E"/>
    <w:rsid w:val="002B1FF9"/>
    <w:rsid w:val="002B2AC0"/>
    <w:rsid w:val="002B4498"/>
    <w:rsid w:val="002B50F5"/>
    <w:rsid w:val="002B52D1"/>
    <w:rsid w:val="002B5506"/>
    <w:rsid w:val="002B6A71"/>
    <w:rsid w:val="002B6CAE"/>
    <w:rsid w:val="002B6FA6"/>
    <w:rsid w:val="002B7108"/>
    <w:rsid w:val="002B7356"/>
    <w:rsid w:val="002B77C5"/>
    <w:rsid w:val="002C157B"/>
    <w:rsid w:val="002C1905"/>
    <w:rsid w:val="002C1B28"/>
    <w:rsid w:val="002C3084"/>
    <w:rsid w:val="002C3CC2"/>
    <w:rsid w:val="002C3FDE"/>
    <w:rsid w:val="002C54AA"/>
    <w:rsid w:val="002C699B"/>
    <w:rsid w:val="002C7084"/>
    <w:rsid w:val="002C7500"/>
    <w:rsid w:val="002C77A5"/>
    <w:rsid w:val="002D05FD"/>
    <w:rsid w:val="002D060C"/>
    <w:rsid w:val="002D28CA"/>
    <w:rsid w:val="002D2B62"/>
    <w:rsid w:val="002D2F40"/>
    <w:rsid w:val="002D45CC"/>
    <w:rsid w:val="002D46AB"/>
    <w:rsid w:val="002D644C"/>
    <w:rsid w:val="002D65A0"/>
    <w:rsid w:val="002D6CC0"/>
    <w:rsid w:val="002D7DB9"/>
    <w:rsid w:val="002E0EEF"/>
    <w:rsid w:val="002E0F62"/>
    <w:rsid w:val="002E13BE"/>
    <w:rsid w:val="002E171B"/>
    <w:rsid w:val="002E1FC0"/>
    <w:rsid w:val="002E2B2E"/>
    <w:rsid w:val="002E3BA4"/>
    <w:rsid w:val="002E4222"/>
    <w:rsid w:val="002E4FA4"/>
    <w:rsid w:val="002E5536"/>
    <w:rsid w:val="002E6410"/>
    <w:rsid w:val="002E7075"/>
    <w:rsid w:val="002E78E0"/>
    <w:rsid w:val="002F0E1E"/>
    <w:rsid w:val="002F0EB4"/>
    <w:rsid w:val="002F1F51"/>
    <w:rsid w:val="002F217F"/>
    <w:rsid w:val="002F27CD"/>
    <w:rsid w:val="002F34A1"/>
    <w:rsid w:val="002F417D"/>
    <w:rsid w:val="002F4612"/>
    <w:rsid w:val="002F4B55"/>
    <w:rsid w:val="002F538B"/>
    <w:rsid w:val="002F5B90"/>
    <w:rsid w:val="002F5D1C"/>
    <w:rsid w:val="002F6547"/>
    <w:rsid w:val="0030047E"/>
    <w:rsid w:val="003008BF"/>
    <w:rsid w:val="00301C2B"/>
    <w:rsid w:val="003024F7"/>
    <w:rsid w:val="00302ACB"/>
    <w:rsid w:val="00304445"/>
    <w:rsid w:val="003044B6"/>
    <w:rsid w:val="00304669"/>
    <w:rsid w:val="0030466A"/>
    <w:rsid w:val="0030590A"/>
    <w:rsid w:val="003065E8"/>
    <w:rsid w:val="0030769B"/>
    <w:rsid w:val="00311516"/>
    <w:rsid w:val="003119E0"/>
    <w:rsid w:val="0031265B"/>
    <w:rsid w:val="00314177"/>
    <w:rsid w:val="003144AB"/>
    <w:rsid w:val="003147EF"/>
    <w:rsid w:val="003159C9"/>
    <w:rsid w:val="00316537"/>
    <w:rsid w:val="00316997"/>
    <w:rsid w:val="00317329"/>
    <w:rsid w:val="00317D4D"/>
    <w:rsid w:val="003206F3"/>
    <w:rsid w:val="00320AB8"/>
    <w:rsid w:val="0032135D"/>
    <w:rsid w:val="00321D0E"/>
    <w:rsid w:val="00322D2F"/>
    <w:rsid w:val="00322EE0"/>
    <w:rsid w:val="003245AA"/>
    <w:rsid w:val="00324C25"/>
    <w:rsid w:val="00324DDD"/>
    <w:rsid w:val="00324E83"/>
    <w:rsid w:val="00324EE6"/>
    <w:rsid w:val="0032503C"/>
    <w:rsid w:val="00325199"/>
    <w:rsid w:val="00325CDD"/>
    <w:rsid w:val="0032606C"/>
    <w:rsid w:val="003263C9"/>
    <w:rsid w:val="00326ACC"/>
    <w:rsid w:val="003304FF"/>
    <w:rsid w:val="00330D22"/>
    <w:rsid w:val="00331C7C"/>
    <w:rsid w:val="00331C7E"/>
    <w:rsid w:val="003329A5"/>
    <w:rsid w:val="00333B1C"/>
    <w:rsid w:val="00334126"/>
    <w:rsid w:val="00334C08"/>
    <w:rsid w:val="003360A2"/>
    <w:rsid w:val="00336244"/>
    <w:rsid w:val="003367D8"/>
    <w:rsid w:val="00336C92"/>
    <w:rsid w:val="00337979"/>
    <w:rsid w:val="00337C26"/>
    <w:rsid w:val="00340A1E"/>
    <w:rsid w:val="00340CBE"/>
    <w:rsid w:val="00340E64"/>
    <w:rsid w:val="00341462"/>
    <w:rsid w:val="003422A3"/>
    <w:rsid w:val="0034273F"/>
    <w:rsid w:val="00342A22"/>
    <w:rsid w:val="00342EB6"/>
    <w:rsid w:val="00343D32"/>
    <w:rsid w:val="00344048"/>
    <w:rsid w:val="003455DF"/>
    <w:rsid w:val="00346FB3"/>
    <w:rsid w:val="003470CD"/>
    <w:rsid w:val="003477FF"/>
    <w:rsid w:val="0034783B"/>
    <w:rsid w:val="00350575"/>
    <w:rsid w:val="003507B0"/>
    <w:rsid w:val="003516DD"/>
    <w:rsid w:val="00352AA3"/>
    <w:rsid w:val="00353C86"/>
    <w:rsid w:val="003542B2"/>
    <w:rsid w:val="003544DE"/>
    <w:rsid w:val="00355EC1"/>
    <w:rsid w:val="00355ED2"/>
    <w:rsid w:val="003563F3"/>
    <w:rsid w:val="00356862"/>
    <w:rsid w:val="00357697"/>
    <w:rsid w:val="0035782B"/>
    <w:rsid w:val="00357A96"/>
    <w:rsid w:val="00357C8B"/>
    <w:rsid w:val="00362742"/>
    <w:rsid w:val="00362977"/>
    <w:rsid w:val="003634BC"/>
    <w:rsid w:val="00363BDF"/>
    <w:rsid w:val="00363EE1"/>
    <w:rsid w:val="00364290"/>
    <w:rsid w:val="003642D9"/>
    <w:rsid w:val="003644E2"/>
    <w:rsid w:val="00364561"/>
    <w:rsid w:val="00364A9F"/>
    <w:rsid w:val="00364BBF"/>
    <w:rsid w:val="003659AD"/>
    <w:rsid w:val="00366597"/>
    <w:rsid w:val="003704FE"/>
    <w:rsid w:val="00370678"/>
    <w:rsid w:val="00370C7F"/>
    <w:rsid w:val="00371573"/>
    <w:rsid w:val="003717ED"/>
    <w:rsid w:val="003719CF"/>
    <w:rsid w:val="003723C8"/>
    <w:rsid w:val="00373A6D"/>
    <w:rsid w:val="0037436A"/>
    <w:rsid w:val="00375262"/>
    <w:rsid w:val="0037577C"/>
    <w:rsid w:val="00376877"/>
    <w:rsid w:val="00376EC8"/>
    <w:rsid w:val="00376ECF"/>
    <w:rsid w:val="00377281"/>
    <w:rsid w:val="003806E8"/>
    <w:rsid w:val="0038107E"/>
    <w:rsid w:val="00381262"/>
    <w:rsid w:val="0038368E"/>
    <w:rsid w:val="00383695"/>
    <w:rsid w:val="003839F2"/>
    <w:rsid w:val="00383AD6"/>
    <w:rsid w:val="003852A1"/>
    <w:rsid w:val="00385357"/>
    <w:rsid w:val="00385504"/>
    <w:rsid w:val="00386C7F"/>
    <w:rsid w:val="00386CD2"/>
    <w:rsid w:val="0038708B"/>
    <w:rsid w:val="00390A6D"/>
    <w:rsid w:val="00391976"/>
    <w:rsid w:val="00391A16"/>
    <w:rsid w:val="00392241"/>
    <w:rsid w:val="00392438"/>
    <w:rsid w:val="00392C22"/>
    <w:rsid w:val="00393203"/>
    <w:rsid w:val="00393500"/>
    <w:rsid w:val="00393A7F"/>
    <w:rsid w:val="003959D5"/>
    <w:rsid w:val="00395E53"/>
    <w:rsid w:val="00396E37"/>
    <w:rsid w:val="003A0DFC"/>
    <w:rsid w:val="003A3525"/>
    <w:rsid w:val="003A4AE7"/>
    <w:rsid w:val="003A62F5"/>
    <w:rsid w:val="003A688E"/>
    <w:rsid w:val="003A6FE0"/>
    <w:rsid w:val="003A70F1"/>
    <w:rsid w:val="003A7B18"/>
    <w:rsid w:val="003B0C61"/>
    <w:rsid w:val="003B1625"/>
    <w:rsid w:val="003B1687"/>
    <w:rsid w:val="003B1C3F"/>
    <w:rsid w:val="003B266E"/>
    <w:rsid w:val="003B26F4"/>
    <w:rsid w:val="003B286C"/>
    <w:rsid w:val="003B3881"/>
    <w:rsid w:val="003B42E2"/>
    <w:rsid w:val="003B5DE7"/>
    <w:rsid w:val="003B5F21"/>
    <w:rsid w:val="003B6120"/>
    <w:rsid w:val="003B6286"/>
    <w:rsid w:val="003B65C0"/>
    <w:rsid w:val="003B71E3"/>
    <w:rsid w:val="003B72CC"/>
    <w:rsid w:val="003C0612"/>
    <w:rsid w:val="003C2119"/>
    <w:rsid w:val="003C35E6"/>
    <w:rsid w:val="003C3F6E"/>
    <w:rsid w:val="003C530B"/>
    <w:rsid w:val="003C549D"/>
    <w:rsid w:val="003C5C16"/>
    <w:rsid w:val="003C678C"/>
    <w:rsid w:val="003C6EDE"/>
    <w:rsid w:val="003C6FED"/>
    <w:rsid w:val="003C78AD"/>
    <w:rsid w:val="003D0561"/>
    <w:rsid w:val="003D0737"/>
    <w:rsid w:val="003D0813"/>
    <w:rsid w:val="003D0BC9"/>
    <w:rsid w:val="003D0D70"/>
    <w:rsid w:val="003D0EDE"/>
    <w:rsid w:val="003D30E8"/>
    <w:rsid w:val="003D3A1F"/>
    <w:rsid w:val="003D5394"/>
    <w:rsid w:val="003D644E"/>
    <w:rsid w:val="003D65FD"/>
    <w:rsid w:val="003D69BC"/>
    <w:rsid w:val="003D7264"/>
    <w:rsid w:val="003E086C"/>
    <w:rsid w:val="003E15AC"/>
    <w:rsid w:val="003E1B75"/>
    <w:rsid w:val="003E1F89"/>
    <w:rsid w:val="003E2035"/>
    <w:rsid w:val="003E211A"/>
    <w:rsid w:val="003E26DC"/>
    <w:rsid w:val="003E2C6A"/>
    <w:rsid w:val="003E3958"/>
    <w:rsid w:val="003E3DCE"/>
    <w:rsid w:val="003E466D"/>
    <w:rsid w:val="003E578F"/>
    <w:rsid w:val="003E6DC9"/>
    <w:rsid w:val="003E7BDF"/>
    <w:rsid w:val="003F0124"/>
    <w:rsid w:val="003F0134"/>
    <w:rsid w:val="003F0139"/>
    <w:rsid w:val="003F2D02"/>
    <w:rsid w:val="003F375F"/>
    <w:rsid w:val="003F3CAB"/>
    <w:rsid w:val="003F4D91"/>
    <w:rsid w:val="003F54B3"/>
    <w:rsid w:val="003F5973"/>
    <w:rsid w:val="003F5F45"/>
    <w:rsid w:val="00400388"/>
    <w:rsid w:val="0040039C"/>
    <w:rsid w:val="004009A4"/>
    <w:rsid w:val="00400D09"/>
    <w:rsid w:val="004015D8"/>
    <w:rsid w:val="00401D5D"/>
    <w:rsid w:val="004023F0"/>
    <w:rsid w:val="00403147"/>
    <w:rsid w:val="00403364"/>
    <w:rsid w:val="00404AC3"/>
    <w:rsid w:val="00404D66"/>
    <w:rsid w:val="00405A45"/>
    <w:rsid w:val="00405DDE"/>
    <w:rsid w:val="00407CDA"/>
    <w:rsid w:val="00411051"/>
    <w:rsid w:val="00411463"/>
    <w:rsid w:val="00411540"/>
    <w:rsid w:val="00411A70"/>
    <w:rsid w:val="004120D4"/>
    <w:rsid w:val="00412169"/>
    <w:rsid w:val="00412D16"/>
    <w:rsid w:val="00412E3C"/>
    <w:rsid w:val="004130E4"/>
    <w:rsid w:val="0041348B"/>
    <w:rsid w:val="00413633"/>
    <w:rsid w:val="004148EC"/>
    <w:rsid w:val="00414B25"/>
    <w:rsid w:val="004167CF"/>
    <w:rsid w:val="004201BE"/>
    <w:rsid w:val="00420382"/>
    <w:rsid w:val="0042280D"/>
    <w:rsid w:val="00422CB0"/>
    <w:rsid w:val="00422D36"/>
    <w:rsid w:val="00422DCA"/>
    <w:rsid w:val="004232F6"/>
    <w:rsid w:val="00423D64"/>
    <w:rsid w:val="00424617"/>
    <w:rsid w:val="0042553B"/>
    <w:rsid w:val="004271FF"/>
    <w:rsid w:val="00430731"/>
    <w:rsid w:val="00430CEF"/>
    <w:rsid w:val="0043196B"/>
    <w:rsid w:val="00432967"/>
    <w:rsid w:val="00432F02"/>
    <w:rsid w:val="00433817"/>
    <w:rsid w:val="00436C8D"/>
    <w:rsid w:val="00436FD3"/>
    <w:rsid w:val="0043795A"/>
    <w:rsid w:val="00437B57"/>
    <w:rsid w:val="00437B8B"/>
    <w:rsid w:val="004402F0"/>
    <w:rsid w:val="00440D89"/>
    <w:rsid w:val="004415BF"/>
    <w:rsid w:val="004416F0"/>
    <w:rsid w:val="00441891"/>
    <w:rsid w:val="004433EB"/>
    <w:rsid w:val="0044358C"/>
    <w:rsid w:val="004453EF"/>
    <w:rsid w:val="00445880"/>
    <w:rsid w:val="00446581"/>
    <w:rsid w:val="00446D1E"/>
    <w:rsid w:val="0044719C"/>
    <w:rsid w:val="00450266"/>
    <w:rsid w:val="0045051C"/>
    <w:rsid w:val="0045183C"/>
    <w:rsid w:val="00451A9E"/>
    <w:rsid w:val="00452D1A"/>
    <w:rsid w:val="00452E86"/>
    <w:rsid w:val="004540FA"/>
    <w:rsid w:val="0045416B"/>
    <w:rsid w:val="0045429B"/>
    <w:rsid w:val="00455338"/>
    <w:rsid w:val="00456240"/>
    <w:rsid w:val="00456554"/>
    <w:rsid w:val="00456A3E"/>
    <w:rsid w:val="00456DE1"/>
    <w:rsid w:val="00456F59"/>
    <w:rsid w:val="00457650"/>
    <w:rsid w:val="00460FEF"/>
    <w:rsid w:val="0046149E"/>
    <w:rsid w:val="004627A5"/>
    <w:rsid w:val="0046291F"/>
    <w:rsid w:val="004630C2"/>
    <w:rsid w:val="00464063"/>
    <w:rsid w:val="004665F9"/>
    <w:rsid w:val="00466610"/>
    <w:rsid w:val="00466E63"/>
    <w:rsid w:val="004672B0"/>
    <w:rsid w:val="00467E81"/>
    <w:rsid w:val="00470043"/>
    <w:rsid w:val="0047010F"/>
    <w:rsid w:val="00470226"/>
    <w:rsid w:val="00470851"/>
    <w:rsid w:val="00471D01"/>
    <w:rsid w:val="0047257D"/>
    <w:rsid w:val="0047289B"/>
    <w:rsid w:val="004729B6"/>
    <w:rsid w:val="004734AD"/>
    <w:rsid w:val="004752D2"/>
    <w:rsid w:val="004764BE"/>
    <w:rsid w:val="00476D9E"/>
    <w:rsid w:val="00480021"/>
    <w:rsid w:val="00480B96"/>
    <w:rsid w:val="00480C1D"/>
    <w:rsid w:val="00481BBE"/>
    <w:rsid w:val="00482CB6"/>
    <w:rsid w:val="00482D8D"/>
    <w:rsid w:val="00482F52"/>
    <w:rsid w:val="004835CA"/>
    <w:rsid w:val="00483B48"/>
    <w:rsid w:val="00483C16"/>
    <w:rsid w:val="00484266"/>
    <w:rsid w:val="00484B76"/>
    <w:rsid w:val="00484C52"/>
    <w:rsid w:val="00485735"/>
    <w:rsid w:val="00485BCD"/>
    <w:rsid w:val="00485C39"/>
    <w:rsid w:val="004862E4"/>
    <w:rsid w:val="004863AA"/>
    <w:rsid w:val="0049019D"/>
    <w:rsid w:val="00490857"/>
    <w:rsid w:val="004909C7"/>
    <w:rsid w:val="00491FF8"/>
    <w:rsid w:val="00492308"/>
    <w:rsid w:val="00492429"/>
    <w:rsid w:val="00492F1C"/>
    <w:rsid w:val="00493E89"/>
    <w:rsid w:val="004966C7"/>
    <w:rsid w:val="004968A0"/>
    <w:rsid w:val="00497408"/>
    <w:rsid w:val="0049791D"/>
    <w:rsid w:val="004A0BF4"/>
    <w:rsid w:val="004A0C95"/>
    <w:rsid w:val="004A1127"/>
    <w:rsid w:val="004A1B95"/>
    <w:rsid w:val="004A214D"/>
    <w:rsid w:val="004A2922"/>
    <w:rsid w:val="004A3D46"/>
    <w:rsid w:val="004A424C"/>
    <w:rsid w:val="004A4EFB"/>
    <w:rsid w:val="004A5360"/>
    <w:rsid w:val="004A5652"/>
    <w:rsid w:val="004A574E"/>
    <w:rsid w:val="004A5C87"/>
    <w:rsid w:val="004A688D"/>
    <w:rsid w:val="004A6C5F"/>
    <w:rsid w:val="004A6F2A"/>
    <w:rsid w:val="004A76A5"/>
    <w:rsid w:val="004A7BDB"/>
    <w:rsid w:val="004B0A2E"/>
    <w:rsid w:val="004B0D34"/>
    <w:rsid w:val="004B0EA4"/>
    <w:rsid w:val="004B1891"/>
    <w:rsid w:val="004B1C4B"/>
    <w:rsid w:val="004B2398"/>
    <w:rsid w:val="004B6BF3"/>
    <w:rsid w:val="004B6E09"/>
    <w:rsid w:val="004B7682"/>
    <w:rsid w:val="004B7A4D"/>
    <w:rsid w:val="004B7D03"/>
    <w:rsid w:val="004B7E53"/>
    <w:rsid w:val="004C0587"/>
    <w:rsid w:val="004C09B5"/>
    <w:rsid w:val="004C2846"/>
    <w:rsid w:val="004C2A0F"/>
    <w:rsid w:val="004C2BCC"/>
    <w:rsid w:val="004C2E92"/>
    <w:rsid w:val="004C4E12"/>
    <w:rsid w:val="004C5280"/>
    <w:rsid w:val="004C5E1C"/>
    <w:rsid w:val="004C633C"/>
    <w:rsid w:val="004D005E"/>
    <w:rsid w:val="004D0127"/>
    <w:rsid w:val="004D01A4"/>
    <w:rsid w:val="004D0643"/>
    <w:rsid w:val="004D2872"/>
    <w:rsid w:val="004D2A91"/>
    <w:rsid w:val="004D2CAC"/>
    <w:rsid w:val="004D4159"/>
    <w:rsid w:val="004D42F2"/>
    <w:rsid w:val="004D4BE0"/>
    <w:rsid w:val="004D4CE9"/>
    <w:rsid w:val="004D5630"/>
    <w:rsid w:val="004D5B82"/>
    <w:rsid w:val="004D66B7"/>
    <w:rsid w:val="004D66E5"/>
    <w:rsid w:val="004D6722"/>
    <w:rsid w:val="004D6739"/>
    <w:rsid w:val="004E0A3E"/>
    <w:rsid w:val="004E1C88"/>
    <w:rsid w:val="004E1E1C"/>
    <w:rsid w:val="004E20CB"/>
    <w:rsid w:val="004E2729"/>
    <w:rsid w:val="004E2CCE"/>
    <w:rsid w:val="004E5230"/>
    <w:rsid w:val="004E726F"/>
    <w:rsid w:val="004E7C75"/>
    <w:rsid w:val="004E7D9D"/>
    <w:rsid w:val="004F005C"/>
    <w:rsid w:val="004F1054"/>
    <w:rsid w:val="004F1317"/>
    <w:rsid w:val="004F2065"/>
    <w:rsid w:val="004F23B3"/>
    <w:rsid w:val="004F2835"/>
    <w:rsid w:val="004F30D2"/>
    <w:rsid w:val="004F34F3"/>
    <w:rsid w:val="004F3629"/>
    <w:rsid w:val="004F390B"/>
    <w:rsid w:val="004F40F9"/>
    <w:rsid w:val="004F42F4"/>
    <w:rsid w:val="004F4378"/>
    <w:rsid w:val="004F4705"/>
    <w:rsid w:val="004F4E4A"/>
    <w:rsid w:val="004F66F7"/>
    <w:rsid w:val="004F75F1"/>
    <w:rsid w:val="0050013B"/>
    <w:rsid w:val="00501497"/>
    <w:rsid w:val="005016F0"/>
    <w:rsid w:val="00502708"/>
    <w:rsid w:val="005027E1"/>
    <w:rsid w:val="00502DF1"/>
    <w:rsid w:val="00503797"/>
    <w:rsid w:val="00504554"/>
    <w:rsid w:val="00504672"/>
    <w:rsid w:val="00505B41"/>
    <w:rsid w:val="00506438"/>
    <w:rsid w:val="00506EE6"/>
    <w:rsid w:val="005070B1"/>
    <w:rsid w:val="005126F9"/>
    <w:rsid w:val="00512941"/>
    <w:rsid w:val="00514592"/>
    <w:rsid w:val="005148D1"/>
    <w:rsid w:val="00514CC3"/>
    <w:rsid w:val="00516F7B"/>
    <w:rsid w:val="00520A16"/>
    <w:rsid w:val="00521BD8"/>
    <w:rsid w:val="00523337"/>
    <w:rsid w:val="00524919"/>
    <w:rsid w:val="00524CBE"/>
    <w:rsid w:val="005253D5"/>
    <w:rsid w:val="00526801"/>
    <w:rsid w:val="00527196"/>
    <w:rsid w:val="0053077E"/>
    <w:rsid w:val="00531A9D"/>
    <w:rsid w:val="00531C90"/>
    <w:rsid w:val="00532DCF"/>
    <w:rsid w:val="00534A4F"/>
    <w:rsid w:val="0053515D"/>
    <w:rsid w:val="005353C8"/>
    <w:rsid w:val="0053549C"/>
    <w:rsid w:val="005362CC"/>
    <w:rsid w:val="005374D2"/>
    <w:rsid w:val="005406ED"/>
    <w:rsid w:val="0054336C"/>
    <w:rsid w:val="005434F4"/>
    <w:rsid w:val="00543AF5"/>
    <w:rsid w:val="00543DA5"/>
    <w:rsid w:val="00544016"/>
    <w:rsid w:val="00544620"/>
    <w:rsid w:val="00544D60"/>
    <w:rsid w:val="005452DA"/>
    <w:rsid w:val="00545B9F"/>
    <w:rsid w:val="00546075"/>
    <w:rsid w:val="0054687B"/>
    <w:rsid w:val="005472CA"/>
    <w:rsid w:val="00550270"/>
    <w:rsid w:val="005509DE"/>
    <w:rsid w:val="00551193"/>
    <w:rsid w:val="005513F1"/>
    <w:rsid w:val="00552520"/>
    <w:rsid w:val="005538A7"/>
    <w:rsid w:val="00556239"/>
    <w:rsid w:val="00556968"/>
    <w:rsid w:val="00556AED"/>
    <w:rsid w:val="00557562"/>
    <w:rsid w:val="00557F12"/>
    <w:rsid w:val="00560127"/>
    <w:rsid w:val="005604B2"/>
    <w:rsid w:val="00560951"/>
    <w:rsid w:val="00561317"/>
    <w:rsid w:val="00561FCE"/>
    <w:rsid w:val="00562586"/>
    <w:rsid w:val="00562CF2"/>
    <w:rsid w:val="0056353E"/>
    <w:rsid w:val="00563B92"/>
    <w:rsid w:val="005647C8"/>
    <w:rsid w:val="005655F8"/>
    <w:rsid w:val="00565734"/>
    <w:rsid w:val="00566C30"/>
    <w:rsid w:val="0056730C"/>
    <w:rsid w:val="00567B7F"/>
    <w:rsid w:val="00570539"/>
    <w:rsid w:val="005706D3"/>
    <w:rsid w:val="00570B05"/>
    <w:rsid w:val="00570E4D"/>
    <w:rsid w:val="0057176F"/>
    <w:rsid w:val="005726AB"/>
    <w:rsid w:val="00573C47"/>
    <w:rsid w:val="00573CE0"/>
    <w:rsid w:val="005744B1"/>
    <w:rsid w:val="00574B0A"/>
    <w:rsid w:val="0057503F"/>
    <w:rsid w:val="005750BC"/>
    <w:rsid w:val="00575180"/>
    <w:rsid w:val="00577D77"/>
    <w:rsid w:val="00577ED5"/>
    <w:rsid w:val="00580D8C"/>
    <w:rsid w:val="00580FE3"/>
    <w:rsid w:val="00581811"/>
    <w:rsid w:val="00581E3A"/>
    <w:rsid w:val="00581FEA"/>
    <w:rsid w:val="005823EE"/>
    <w:rsid w:val="0058269C"/>
    <w:rsid w:val="00583AE9"/>
    <w:rsid w:val="00584B3B"/>
    <w:rsid w:val="0058559D"/>
    <w:rsid w:val="00585704"/>
    <w:rsid w:val="005865EC"/>
    <w:rsid w:val="00587C71"/>
    <w:rsid w:val="005900A6"/>
    <w:rsid w:val="0059049B"/>
    <w:rsid w:val="005906FA"/>
    <w:rsid w:val="005918C2"/>
    <w:rsid w:val="00592174"/>
    <w:rsid w:val="0059231F"/>
    <w:rsid w:val="00592A0D"/>
    <w:rsid w:val="00592A51"/>
    <w:rsid w:val="005930D2"/>
    <w:rsid w:val="00593A41"/>
    <w:rsid w:val="00593A74"/>
    <w:rsid w:val="00593F10"/>
    <w:rsid w:val="00595D62"/>
    <w:rsid w:val="00595D6F"/>
    <w:rsid w:val="00597200"/>
    <w:rsid w:val="00597D78"/>
    <w:rsid w:val="005A083A"/>
    <w:rsid w:val="005A1207"/>
    <w:rsid w:val="005A1B42"/>
    <w:rsid w:val="005A1E0F"/>
    <w:rsid w:val="005A22E1"/>
    <w:rsid w:val="005A2CE2"/>
    <w:rsid w:val="005A3011"/>
    <w:rsid w:val="005A3413"/>
    <w:rsid w:val="005A347C"/>
    <w:rsid w:val="005A4F28"/>
    <w:rsid w:val="005A5984"/>
    <w:rsid w:val="005A600D"/>
    <w:rsid w:val="005A60C2"/>
    <w:rsid w:val="005A65BB"/>
    <w:rsid w:val="005A66D6"/>
    <w:rsid w:val="005A7471"/>
    <w:rsid w:val="005A75D5"/>
    <w:rsid w:val="005B0057"/>
    <w:rsid w:val="005B113D"/>
    <w:rsid w:val="005B401B"/>
    <w:rsid w:val="005B4B9A"/>
    <w:rsid w:val="005B6B8B"/>
    <w:rsid w:val="005C0DBB"/>
    <w:rsid w:val="005C11E8"/>
    <w:rsid w:val="005C2DC2"/>
    <w:rsid w:val="005C2E54"/>
    <w:rsid w:val="005C3519"/>
    <w:rsid w:val="005C36B4"/>
    <w:rsid w:val="005C5744"/>
    <w:rsid w:val="005C5AC4"/>
    <w:rsid w:val="005C5E5B"/>
    <w:rsid w:val="005C6355"/>
    <w:rsid w:val="005C650F"/>
    <w:rsid w:val="005C6AC7"/>
    <w:rsid w:val="005C6D73"/>
    <w:rsid w:val="005C7074"/>
    <w:rsid w:val="005C7E30"/>
    <w:rsid w:val="005D08CF"/>
    <w:rsid w:val="005D1EA3"/>
    <w:rsid w:val="005D29B7"/>
    <w:rsid w:val="005D2DC8"/>
    <w:rsid w:val="005D34A4"/>
    <w:rsid w:val="005D3810"/>
    <w:rsid w:val="005D3A38"/>
    <w:rsid w:val="005D431D"/>
    <w:rsid w:val="005D4BE0"/>
    <w:rsid w:val="005D4F67"/>
    <w:rsid w:val="005D575F"/>
    <w:rsid w:val="005D5ACF"/>
    <w:rsid w:val="005D7646"/>
    <w:rsid w:val="005D77CA"/>
    <w:rsid w:val="005E002C"/>
    <w:rsid w:val="005E1777"/>
    <w:rsid w:val="005E1C20"/>
    <w:rsid w:val="005E22D7"/>
    <w:rsid w:val="005E31B0"/>
    <w:rsid w:val="005E34BE"/>
    <w:rsid w:val="005E3562"/>
    <w:rsid w:val="005E3775"/>
    <w:rsid w:val="005E4088"/>
    <w:rsid w:val="005E59A7"/>
    <w:rsid w:val="005E5EB9"/>
    <w:rsid w:val="005E60C0"/>
    <w:rsid w:val="005E769C"/>
    <w:rsid w:val="005F0841"/>
    <w:rsid w:val="005F09F3"/>
    <w:rsid w:val="005F0B15"/>
    <w:rsid w:val="005F0F05"/>
    <w:rsid w:val="005F0F81"/>
    <w:rsid w:val="005F1846"/>
    <w:rsid w:val="005F1A58"/>
    <w:rsid w:val="005F228F"/>
    <w:rsid w:val="005F23FE"/>
    <w:rsid w:val="005F2EDA"/>
    <w:rsid w:val="005F2FFC"/>
    <w:rsid w:val="005F3492"/>
    <w:rsid w:val="005F39E1"/>
    <w:rsid w:val="005F4380"/>
    <w:rsid w:val="005F4B0B"/>
    <w:rsid w:val="005F59EB"/>
    <w:rsid w:val="005F5F1A"/>
    <w:rsid w:val="005F75A6"/>
    <w:rsid w:val="006000BA"/>
    <w:rsid w:val="0060054B"/>
    <w:rsid w:val="00600E01"/>
    <w:rsid w:val="006027CC"/>
    <w:rsid w:val="0060381C"/>
    <w:rsid w:val="006051FF"/>
    <w:rsid w:val="0060631D"/>
    <w:rsid w:val="006074C3"/>
    <w:rsid w:val="0061185F"/>
    <w:rsid w:val="00611EF1"/>
    <w:rsid w:val="00612013"/>
    <w:rsid w:val="00613862"/>
    <w:rsid w:val="00613B59"/>
    <w:rsid w:val="00614A8C"/>
    <w:rsid w:val="00617093"/>
    <w:rsid w:val="0061747A"/>
    <w:rsid w:val="00617A1F"/>
    <w:rsid w:val="00620286"/>
    <w:rsid w:val="00620AD1"/>
    <w:rsid w:val="00621E1C"/>
    <w:rsid w:val="00621F17"/>
    <w:rsid w:val="006220DA"/>
    <w:rsid w:val="00623F52"/>
    <w:rsid w:val="00624831"/>
    <w:rsid w:val="00624C25"/>
    <w:rsid w:val="006254F6"/>
    <w:rsid w:val="00626D44"/>
    <w:rsid w:val="00627E7D"/>
    <w:rsid w:val="00631531"/>
    <w:rsid w:val="00631A70"/>
    <w:rsid w:val="00632481"/>
    <w:rsid w:val="00633A15"/>
    <w:rsid w:val="00633BD9"/>
    <w:rsid w:val="00633E3A"/>
    <w:rsid w:val="00634ABC"/>
    <w:rsid w:val="00634BCE"/>
    <w:rsid w:val="00635C01"/>
    <w:rsid w:val="00636B09"/>
    <w:rsid w:val="006375F6"/>
    <w:rsid w:val="00637904"/>
    <w:rsid w:val="006379B3"/>
    <w:rsid w:val="0064081C"/>
    <w:rsid w:val="00640911"/>
    <w:rsid w:val="00640C26"/>
    <w:rsid w:val="00640CB2"/>
    <w:rsid w:val="00640FA2"/>
    <w:rsid w:val="00641DB3"/>
    <w:rsid w:val="00642165"/>
    <w:rsid w:val="006436FF"/>
    <w:rsid w:val="00643E6B"/>
    <w:rsid w:val="00644262"/>
    <w:rsid w:val="006446AC"/>
    <w:rsid w:val="006446E1"/>
    <w:rsid w:val="00644B27"/>
    <w:rsid w:val="0064526E"/>
    <w:rsid w:val="00647563"/>
    <w:rsid w:val="00650203"/>
    <w:rsid w:val="00650B31"/>
    <w:rsid w:val="00650CD9"/>
    <w:rsid w:val="006515A8"/>
    <w:rsid w:val="00652585"/>
    <w:rsid w:val="00652672"/>
    <w:rsid w:val="00652DB0"/>
    <w:rsid w:val="00654A55"/>
    <w:rsid w:val="00655B62"/>
    <w:rsid w:val="00655C12"/>
    <w:rsid w:val="0065700B"/>
    <w:rsid w:val="00657676"/>
    <w:rsid w:val="00660128"/>
    <w:rsid w:val="00662348"/>
    <w:rsid w:val="00662357"/>
    <w:rsid w:val="006628D8"/>
    <w:rsid w:val="00663A2B"/>
    <w:rsid w:val="006643BD"/>
    <w:rsid w:val="00664D3C"/>
    <w:rsid w:val="00664F21"/>
    <w:rsid w:val="0066518E"/>
    <w:rsid w:val="006668D3"/>
    <w:rsid w:val="006675E7"/>
    <w:rsid w:val="00670B67"/>
    <w:rsid w:val="006714D6"/>
    <w:rsid w:val="0067212D"/>
    <w:rsid w:val="00673515"/>
    <w:rsid w:val="00674485"/>
    <w:rsid w:val="00675D73"/>
    <w:rsid w:val="00675F11"/>
    <w:rsid w:val="00676E30"/>
    <w:rsid w:val="006805EA"/>
    <w:rsid w:val="0068119E"/>
    <w:rsid w:val="006819FE"/>
    <w:rsid w:val="00681BE2"/>
    <w:rsid w:val="00681D72"/>
    <w:rsid w:val="00682382"/>
    <w:rsid w:val="006834E7"/>
    <w:rsid w:val="006855B8"/>
    <w:rsid w:val="006867CD"/>
    <w:rsid w:val="0068695C"/>
    <w:rsid w:val="00686C0A"/>
    <w:rsid w:val="006872E3"/>
    <w:rsid w:val="006873C1"/>
    <w:rsid w:val="0068755C"/>
    <w:rsid w:val="00687C90"/>
    <w:rsid w:val="006911E5"/>
    <w:rsid w:val="00692BE9"/>
    <w:rsid w:val="006930E6"/>
    <w:rsid w:val="00694E5F"/>
    <w:rsid w:val="006954BD"/>
    <w:rsid w:val="00695F44"/>
    <w:rsid w:val="0069675C"/>
    <w:rsid w:val="00696B9D"/>
    <w:rsid w:val="006970FA"/>
    <w:rsid w:val="00697304"/>
    <w:rsid w:val="006A1706"/>
    <w:rsid w:val="006A22B4"/>
    <w:rsid w:val="006A41DC"/>
    <w:rsid w:val="006A4D96"/>
    <w:rsid w:val="006A6519"/>
    <w:rsid w:val="006A6CB9"/>
    <w:rsid w:val="006A7276"/>
    <w:rsid w:val="006A72EE"/>
    <w:rsid w:val="006A7877"/>
    <w:rsid w:val="006A7FFE"/>
    <w:rsid w:val="006B0506"/>
    <w:rsid w:val="006B12AC"/>
    <w:rsid w:val="006B22C1"/>
    <w:rsid w:val="006B311A"/>
    <w:rsid w:val="006B5810"/>
    <w:rsid w:val="006B77E9"/>
    <w:rsid w:val="006B7EDF"/>
    <w:rsid w:val="006C003F"/>
    <w:rsid w:val="006C1EA4"/>
    <w:rsid w:val="006C29F8"/>
    <w:rsid w:val="006C38E0"/>
    <w:rsid w:val="006C416B"/>
    <w:rsid w:val="006C4197"/>
    <w:rsid w:val="006C4356"/>
    <w:rsid w:val="006C47C7"/>
    <w:rsid w:val="006C4B37"/>
    <w:rsid w:val="006C4C11"/>
    <w:rsid w:val="006C5094"/>
    <w:rsid w:val="006C5A25"/>
    <w:rsid w:val="006C6178"/>
    <w:rsid w:val="006D1307"/>
    <w:rsid w:val="006D245B"/>
    <w:rsid w:val="006D2587"/>
    <w:rsid w:val="006D2FCE"/>
    <w:rsid w:val="006D374A"/>
    <w:rsid w:val="006D41B7"/>
    <w:rsid w:val="006D44F5"/>
    <w:rsid w:val="006D4B18"/>
    <w:rsid w:val="006D680D"/>
    <w:rsid w:val="006D7CA9"/>
    <w:rsid w:val="006E0720"/>
    <w:rsid w:val="006E09E1"/>
    <w:rsid w:val="006E0D8E"/>
    <w:rsid w:val="006E1492"/>
    <w:rsid w:val="006E28EC"/>
    <w:rsid w:val="006E5863"/>
    <w:rsid w:val="006E5C53"/>
    <w:rsid w:val="006E6726"/>
    <w:rsid w:val="006E6ABC"/>
    <w:rsid w:val="006E6CE9"/>
    <w:rsid w:val="006E73E3"/>
    <w:rsid w:val="006E74D9"/>
    <w:rsid w:val="006F04C8"/>
    <w:rsid w:val="006F12F7"/>
    <w:rsid w:val="006F14B6"/>
    <w:rsid w:val="006F1AEF"/>
    <w:rsid w:val="006F1D0C"/>
    <w:rsid w:val="006F1DC6"/>
    <w:rsid w:val="006F1FEA"/>
    <w:rsid w:val="006F2878"/>
    <w:rsid w:val="006F2D6A"/>
    <w:rsid w:val="006F2DD1"/>
    <w:rsid w:val="006F2EC6"/>
    <w:rsid w:val="006F3058"/>
    <w:rsid w:val="006F32C8"/>
    <w:rsid w:val="006F4730"/>
    <w:rsid w:val="006F536A"/>
    <w:rsid w:val="006F5A28"/>
    <w:rsid w:val="006F63DE"/>
    <w:rsid w:val="00700D4C"/>
    <w:rsid w:val="00701BA2"/>
    <w:rsid w:val="0070337F"/>
    <w:rsid w:val="007037EB"/>
    <w:rsid w:val="0070433C"/>
    <w:rsid w:val="00704F9A"/>
    <w:rsid w:val="00705709"/>
    <w:rsid w:val="00705A96"/>
    <w:rsid w:val="00706C6F"/>
    <w:rsid w:val="00707BF3"/>
    <w:rsid w:val="00707DC0"/>
    <w:rsid w:val="007102E9"/>
    <w:rsid w:val="007132F8"/>
    <w:rsid w:val="007135D8"/>
    <w:rsid w:val="007144E6"/>
    <w:rsid w:val="00714B5F"/>
    <w:rsid w:val="00714BA3"/>
    <w:rsid w:val="00715B25"/>
    <w:rsid w:val="00715C8C"/>
    <w:rsid w:val="00715E99"/>
    <w:rsid w:val="00715EBA"/>
    <w:rsid w:val="007165D4"/>
    <w:rsid w:val="00716E21"/>
    <w:rsid w:val="007175E5"/>
    <w:rsid w:val="007178BF"/>
    <w:rsid w:val="007205CC"/>
    <w:rsid w:val="0072098C"/>
    <w:rsid w:val="00722A51"/>
    <w:rsid w:val="0072306C"/>
    <w:rsid w:val="00724063"/>
    <w:rsid w:val="00724067"/>
    <w:rsid w:val="00724B40"/>
    <w:rsid w:val="0072612F"/>
    <w:rsid w:val="007266A7"/>
    <w:rsid w:val="0072678C"/>
    <w:rsid w:val="0072725B"/>
    <w:rsid w:val="00727469"/>
    <w:rsid w:val="00727615"/>
    <w:rsid w:val="00727856"/>
    <w:rsid w:val="007301AE"/>
    <w:rsid w:val="007311CD"/>
    <w:rsid w:val="007318CB"/>
    <w:rsid w:val="00731CAE"/>
    <w:rsid w:val="00731DF2"/>
    <w:rsid w:val="0073292D"/>
    <w:rsid w:val="00733C97"/>
    <w:rsid w:val="00733E79"/>
    <w:rsid w:val="00734BBF"/>
    <w:rsid w:val="00736A01"/>
    <w:rsid w:val="00736B8A"/>
    <w:rsid w:val="00736F43"/>
    <w:rsid w:val="007413A6"/>
    <w:rsid w:val="00741433"/>
    <w:rsid w:val="00741FF6"/>
    <w:rsid w:val="00742527"/>
    <w:rsid w:val="00742A4C"/>
    <w:rsid w:val="0074314B"/>
    <w:rsid w:val="00743684"/>
    <w:rsid w:val="00743BAF"/>
    <w:rsid w:val="00744F5C"/>
    <w:rsid w:val="007454F3"/>
    <w:rsid w:val="00747C9B"/>
    <w:rsid w:val="00747D86"/>
    <w:rsid w:val="0075036F"/>
    <w:rsid w:val="007518F3"/>
    <w:rsid w:val="007527DD"/>
    <w:rsid w:val="0075285F"/>
    <w:rsid w:val="00753CC4"/>
    <w:rsid w:val="00754B51"/>
    <w:rsid w:val="00754CBB"/>
    <w:rsid w:val="00756B85"/>
    <w:rsid w:val="00757672"/>
    <w:rsid w:val="00757679"/>
    <w:rsid w:val="00760058"/>
    <w:rsid w:val="007619D7"/>
    <w:rsid w:val="00761AF1"/>
    <w:rsid w:val="00761D06"/>
    <w:rsid w:val="0076378C"/>
    <w:rsid w:val="00763EBE"/>
    <w:rsid w:val="00764486"/>
    <w:rsid w:val="007644E0"/>
    <w:rsid w:val="00764CAE"/>
    <w:rsid w:val="00765A48"/>
    <w:rsid w:val="00765D71"/>
    <w:rsid w:val="007669B2"/>
    <w:rsid w:val="00766B8E"/>
    <w:rsid w:val="00771776"/>
    <w:rsid w:val="00773809"/>
    <w:rsid w:val="00774511"/>
    <w:rsid w:val="00774B32"/>
    <w:rsid w:val="00774DEB"/>
    <w:rsid w:val="00776D52"/>
    <w:rsid w:val="00776DE6"/>
    <w:rsid w:val="00781847"/>
    <w:rsid w:val="00781B33"/>
    <w:rsid w:val="00782EC2"/>
    <w:rsid w:val="007848BB"/>
    <w:rsid w:val="00784A8A"/>
    <w:rsid w:val="00785062"/>
    <w:rsid w:val="00785424"/>
    <w:rsid w:val="00785D8D"/>
    <w:rsid w:val="00785DE8"/>
    <w:rsid w:val="00785FC9"/>
    <w:rsid w:val="00786E4A"/>
    <w:rsid w:val="007904B1"/>
    <w:rsid w:val="0079085D"/>
    <w:rsid w:val="00790EEB"/>
    <w:rsid w:val="00791E8D"/>
    <w:rsid w:val="007930A9"/>
    <w:rsid w:val="00793628"/>
    <w:rsid w:val="00793D6B"/>
    <w:rsid w:val="007946D8"/>
    <w:rsid w:val="00794E6E"/>
    <w:rsid w:val="007952E2"/>
    <w:rsid w:val="0079593E"/>
    <w:rsid w:val="00795F2B"/>
    <w:rsid w:val="00796674"/>
    <w:rsid w:val="00797516"/>
    <w:rsid w:val="00797C81"/>
    <w:rsid w:val="007A00A9"/>
    <w:rsid w:val="007A0A64"/>
    <w:rsid w:val="007A0D98"/>
    <w:rsid w:val="007A0DEE"/>
    <w:rsid w:val="007A0FB2"/>
    <w:rsid w:val="007A2FC2"/>
    <w:rsid w:val="007A37FE"/>
    <w:rsid w:val="007A3A64"/>
    <w:rsid w:val="007A4317"/>
    <w:rsid w:val="007A4386"/>
    <w:rsid w:val="007A6164"/>
    <w:rsid w:val="007A648D"/>
    <w:rsid w:val="007A756E"/>
    <w:rsid w:val="007A7B9C"/>
    <w:rsid w:val="007B0B15"/>
    <w:rsid w:val="007B104E"/>
    <w:rsid w:val="007B110D"/>
    <w:rsid w:val="007B1E9F"/>
    <w:rsid w:val="007B1ECD"/>
    <w:rsid w:val="007B1ED2"/>
    <w:rsid w:val="007B201F"/>
    <w:rsid w:val="007B3C79"/>
    <w:rsid w:val="007B489E"/>
    <w:rsid w:val="007B523B"/>
    <w:rsid w:val="007B5A42"/>
    <w:rsid w:val="007B7E34"/>
    <w:rsid w:val="007C083B"/>
    <w:rsid w:val="007C08BB"/>
    <w:rsid w:val="007C08F9"/>
    <w:rsid w:val="007C2B0E"/>
    <w:rsid w:val="007C4BBD"/>
    <w:rsid w:val="007C51F7"/>
    <w:rsid w:val="007C52B3"/>
    <w:rsid w:val="007C5671"/>
    <w:rsid w:val="007C5D6A"/>
    <w:rsid w:val="007C6A69"/>
    <w:rsid w:val="007C6AB6"/>
    <w:rsid w:val="007C7112"/>
    <w:rsid w:val="007C7647"/>
    <w:rsid w:val="007D077C"/>
    <w:rsid w:val="007D0815"/>
    <w:rsid w:val="007D0D30"/>
    <w:rsid w:val="007D121E"/>
    <w:rsid w:val="007D175F"/>
    <w:rsid w:val="007D1A3D"/>
    <w:rsid w:val="007D1B5E"/>
    <w:rsid w:val="007D2E3E"/>
    <w:rsid w:val="007D3659"/>
    <w:rsid w:val="007D3766"/>
    <w:rsid w:val="007D3BCB"/>
    <w:rsid w:val="007D40C5"/>
    <w:rsid w:val="007D693B"/>
    <w:rsid w:val="007D7501"/>
    <w:rsid w:val="007D7A35"/>
    <w:rsid w:val="007E078F"/>
    <w:rsid w:val="007E1776"/>
    <w:rsid w:val="007E19BD"/>
    <w:rsid w:val="007E1B2B"/>
    <w:rsid w:val="007E212F"/>
    <w:rsid w:val="007E233F"/>
    <w:rsid w:val="007E2834"/>
    <w:rsid w:val="007E2F9D"/>
    <w:rsid w:val="007E3905"/>
    <w:rsid w:val="007E5A2F"/>
    <w:rsid w:val="007E7402"/>
    <w:rsid w:val="007E7CE6"/>
    <w:rsid w:val="007F01EA"/>
    <w:rsid w:val="007F0648"/>
    <w:rsid w:val="007F1571"/>
    <w:rsid w:val="007F1E4C"/>
    <w:rsid w:val="007F2831"/>
    <w:rsid w:val="007F4866"/>
    <w:rsid w:val="007F4D88"/>
    <w:rsid w:val="007F61F4"/>
    <w:rsid w:val="007F6DF8"/>
    <w:rsid w:val="007F75EE"/>
    <w:rsid w:val="00800A98"/>
    <w:rsid w:val="00803753"/>
    <w:rsid w:val="008038FA"/>
    <w:rsid w:val="00804052"/>
    <w:rsid w:val="00804366"/>
    <w:rsid w:val="00804EA9"/>
    <w:rsid w:val="0080565F"/>
    <w:rsid w:val="00805E67"/>
    <w:rsid w:val="008061EE"/>
    <w:rsid w:val="00806677"/>
    <w:rsid w:val="00806E05"/>
    <w:rsid w:val="0080728A"/>
    <w:rsid w:val="00810A5C"/>
    <w:rsid w:val="008135FF"/>
    <w:rsid w:val="00813AFD"/>
    <w:rsid w:val="0081481B"/>
    <w:rsid w:val="00814CD5"/>
    <w:rsid w:val="00814F34"/>
    <w:rsid w:val="008157E4"/>
    <w:rsid w:val="00815D94"/>
    <w:rsid w:val="00816704"/>
    <w:rsid w:val="00816841"/>
    <w:rsid w:val="00816E47"/>
    <w:rsid w:val="00816F17"/>
    <w:rsid w:val="0081707A"/>
    <w:rsid w:val="00820555"/>
    <w:rsid w:val="00820AEF"/>
    <w:rsid w:val="00820D83"/>
    <w:rsid w:val="00820DAA"/>
    <w:rsid w:val="00821AFC"/>
    <w:rsid w:val="00821D88"/>
    <w:rsid w:val="008253E6"/>
    <w:rsid w:val="008253FE"/>
    <w:rsid w:val="00825656"/>
    <w:rsid w:val="008259B9"/>
    <w:rsid w:val="008264F8"/>
    <w:rsid w:val="008311AE"/>
    <w:rsid w:val="00831522"/>
    <w:rsid w:val="00832987"/>
    <w:rsid w:val="00832FF8"/>
    <w:rsid w:val="008330C9"/>
    <w:rsid w:val="008339A6"/>
    <w:rsid w:val="00833FED"/>
    <w:rsid w:val="00834529"/>
    <w:rsid w:val="00834A4B"/>
    <w:rsid w:val="008367B4"/>
    <w:rsid w:val="0083760D"/>
    <w:rsid w:val="00840A78"/>
    <w:rsid w:val="00842D84"/>
    <w:rsid w:val="008431D1"/>
    <w:rsid w:val="0084368B"/>
    <w:rsid w:val="00844DF0"/>
    <w:rsid w:val="00845BDF"/>
    <w:rsid w:val="00847E7B"/>
    <w:rsid w:val="00850F2A"/>
    <w:rsid w:val="00851A88"/>
    <w:rsid w:val="00851D7E"/>
    <w:rsid w:val="008533BC"/>
    <w:rsid w:val="008533BD"/>
    <w:rsid w:val="008534D4"/>
    <w:rsid w:val="00853F9A"/>
    <w:rsid w:val="008543CD"/>
    <w:rsid w:val="00854979"/>
    <w:rsid w:val="00854EC5"/>
    <w:rsid w:val="00855215"/>
    <w:rsid w:val="008557A2"/>
    <w:rsid w:val="008568BB"/>
    <w:rsid w:val="0085723C"/>
    <w:rsid w:val="0085735C"/>
    <w:rsid w:val="00857A8A"/>
    <w:rsid w:val="00857BAF"/>
    <w:rsid w:val="00857E14"/>
    <w:rsid w:val="00857EDA"/>
    <w:rsid w:val="00860877"/>
    <w:rsid w:val="00860ABD"/>
    <w:rsid w:val="00861004"/>
    <w:rsid w:val="0086105A"/>
    <w:rsid w:val="00861112"/>
    <w:rsid w:val="00862D5F"/>
    <w:rsid w:val="00864459"/>
    <w:rsid w:val="00865EF9"/>
    <w:rsid w:val="00866B3B"/>
    <w:rsid w:val="00867870"/>
    <w:rsid w:val="00870C46"/>
    <w:rsid w:val="00870E8D"/>
    <w:rsid w:val="00871F81"/>
    <w:rsid w:val="00872037"/>
    <w:rsid w:val="00872EBB"/>
    <w:rsid w:val="0087370A"/>
    <w:rsid w:val="0087423E"/>
    <w:rsid w:val="00874BA1"/>
    <w:rsid w:val="00874D0B"/>
    <w:rsid w:val="00875713"/>
    <w:rsid w:val="00876498"/>
    <w:rsid w:val="00876DDE"/>
    <w:rsid w:val="00876E97"/>
    <w:rsid w:val="00880171"/>
    <w:rsid w:val="008810B8"/>
    <w:rsid w:val="0088136C"/>
    <w:rsid w:val="0088196B"/>
    <w:rsid w:val="008820D4"/>
    <w:rsid w:val="00883182"/>
    <w:rsid w:val="00883535"/>
    <w:rsid w:val="0088387B"/>
    <w:rsid w:val="00885945"/>
    <w:rsid w:val="00887411"/>
    <w:rsid w:val="008901FE"/>
    <w:rsid w:val="00890DA3"/>
    <w:rsid w:val="00891912"/>
    <w:rsid w:val="008920EA"/>
    <w:rsid w:val="00892152"/>
    <w:rsid w:val="008925A8"/>
    <w:rsid w:val="00893336"/>
    <w:rsid w:val="0089399F"/>
    <w:rsid w:val="00893FB1"/>
    <w:rsid w:val="0089527B"/>
    <w:rsid w:val="008952E5"/>
    <w:rsid w:val="00895489"/>
    <w:rsid w:val="00896551"/>
    <w:rsid w:val="00896617"/>
    <w:rsid w:val="00896B81"/>
    <w:rsid w:val="00897431"/>
    <w:rsid w:val="0089773C"/>
    <w:rsid w:val="008979AB"/>
    <w:rsid w:val="008979B3"/>
    <w:rsid w:val="008979F4"/>
    <w:rsid w:val="008A1203"/>
    <w:rsid w:val="008A1509"/>
    <w:rsid w:val="008A1C1F"/>
    <w:rsid w:val="008A338D"/>
    <w:rsid w:val="008A3E83"/>
    <w:rsid w:val="008A3F7F"/>
    <w:rsid w:val="008A561D"/>
    <w:rsid w:val="008A5D32"/>
    <w:rsid w:val="008B37C9"/>
    <w:rsid w:val="008B41EF"/>
    <w:rsid w:val="008B5870"/>
    <w:rsid w:val="008B5E63"/>
    <w:rsid w:val="008B77D6"/>
    <w:rsid w:val="008C0F5F"/>
    <w:rsid w:val="008C1DE7"/>
    <w:rsid w:val="008C24E7"/>
    <w:rsid w:val="008C2F89"/>
    <w:rsid w:val="008C365E"/>
    <w:rsid w:val="008C4B43"/>
    <w:rsid w:val="008C4DAA"/>
    <w:rsid w:val="008C4E39"/>
    <w:rsid w:val="008C5829"/>
    <w:rsid w:val="008C5D9D"/>
    <w:rsid w:val="008C704D"/>
    <w:rsid w:val="008D04B5"/>
    <w:rsid w:val="008D12C5"/>
    <w:rsid w:val="008D1A09"/>
    <w:rsid w:val="008D1C4D"/>
    <w:rsid w:val="008D2211"/>
    <w:rsid w:val="008D23F8"/>
    <w:rsid w:val="008D320B"/>
    <w:rsid w:val="008D3C80"/>
    <w:rsid w:val="008D3D68"/>
    <w:rsid w:val="008D3FC4"/>
    <w:rsid w:val="008D4436"/>
    <w:rsid w:val="008D4CE8"/>
    <w:rsid w:val="008D5B8B"/>
    <w:rsid w:val="008D63F9"/>
    <w:rsid w:val="008D661E"/>
    <w:rsid w:val="008D70B7"/>
    <w:rsid w:val="008E0685"/>
    <w:rsid w:val="008E09CA"/>
    <w:rsid w:val="008E11C5"/>
    <w:rsid w:val="008E1E13"/>
    <w:rsid w:val="008E2345"/>
    <w:rsid w:val="008E2457"/>
    <w:rsid w:val="008E26AD"/>
    <w:rsid w:val="008E2909"/>
    <w:rsid w:val="008E331A"/>
    <w:rsid w:val="008E3E67"/>
    <w:rsid w:val="008E442B"/>
    <w:rsid w:val="008E5960"/>
    <w:rsid w:val="008E5E7C"/>
    <w:rsid w:val="008E6562"/>
    <w:rsid w:val="008E69A9"/>
    <w:rsid w:val="008E6BF5"/>
    <w:rsid w:val="008F04A9"/>
    <w:rsid w:val="008F0F3D"/>
    <w:rsid w:val="008F0FBA"/>
    <w:rsid w:val="008F2592"/>
    <w:rsid w:val="008F318A"/>
    <w:rsid w:val="008F37FA"/>
    <w:rsid w:val="008F4297"/>
    <w:rsid w:val="008F4D1A"/>
    <w:rsid w:val="008F6170"/>
    <w:rsid w:val="008F67D4"/>
    <w:rsid w:val="008F6BF7"/>
    <w:rsid w:val="008F731F"/>
    <w:rsid w:val="008F7965"/>
    <w:rsid w:val="009034EA"/>
    <w:rsid w:val="00903E9D"/>
    <w:rsid w:val="00904133"/>
    <w:rsid w:val="00904CF5"/>
    <w:rsid w:val="009063DD"/>
    <w:rsid w:val="009103B4"/>
    <w:rsid w:val="00910941"/>
    <w:rsid w:val="00911AD3"/>
    <w:rsid w:val="00911D2C"/>
    <w:rsid w:val="00911D68"/>
    <w:rsid w:val="00912FAE"/>
    <w:rsid w:val="00914A83"/>
    <w:rsid w:val="00914EDC"/>
    <w:rsid w:val="00914F2A"/>
    <w:rsid w:val="00915A1F"/>
    <w:rsid w:val="00915BEC"/>
    <w:rsid w:val="00917474"/>
    <w:rsid w:val="00920F68"/>
    <w:rsid w:val="0092138B"/>
    <w:rsid w:val="00921846"/>
    <w:rsid w:val="009219A9"/>
    <w:rsid w:val="00921D9C"/>
    <w:rsid w:val="00922A19"/>
    <w:rsid w:val="00922C0B"/>
    <w:rsid w:val="00923490"/>
    <w:rsid w:val="00923B77"/>
    <w:rsid w:val="009246B7"/>
    <w:rsid w:val="0092470C"/>
    <w:rsid w:val="009249E7"/>
    <w:rsid w:val="00924D94"/>
    <w:rsid w:val="009255DE"/>
    <w:rsid w:val="009266B3"/>
    <w:rsid w:val="00927E24"/>
    <w:rsid w:val="00927F4B"/>
    <w:rsid w:val="0093015F"/>
    <w:rsid w:val="0093117D"/>
    <w:rsid w:val="00931E56"/>
    <w:rsid w:val="00931FA2"/>
    <w:rsid w:val="009320E1"/>
    <w:rsid w:val="00932CF1"/>
    <w:rsid w:val="00932FCF"/>
    <w:rsid w:val="009336D1"/>
    <w:rsid w:val="009339E0"/>
    <w:rsid w:val="00933E21"/>
    <w:rsid w:val="009340DA"/>
    <w:rsid w:val="00937374"/>
    <w:rsid w:val="00937A73"/>
    <w:rsid w:val="00940A1C"/>
    <w:rsid w:val="00941720"/>
    <w:rsid w:val="00942283"/>
    <w:rsid w:val="0094310D"/>
    <w:rsid w:val="0094409E"/>
    <w:rsid w:val="00944C42"/>
    <w:rsid w:val="00945FB3"/>
    <w:rsid w:val="00946FDC"/>
    <w:rsid w:val="00950F18"/>
    <w:rsid w:val="00951052"/>
    <w:rsid w:val="0095269F"/>
    <w:rsid w:val="00952B23"/>
    <w:rsid w:val="00953278"/>
    <w:rsid w:val="0095484C"/>
    <w:rsid w:val="0095594A"/>
    <w:rsid w:val="00955CCC"/>
    <w:rsid w:val="00956681"/>
    <w:rsid w:val="0095674B"/>
    <w:rsid w:val="00960AAD"/>
    <w:rsid w:val="00962A12"/>
    <w:rsid w:val="00965ACE"/>
    <w:rsid w:val="00965E9A"/>
    <w:rsid w:val="00967F63"/>
    <w:rsid w:val="00970583"/>
    <w:rsid w:val="0097159B"/>
    <w:rsid w:val="00973117"/>
    <w:rsid w:val="009733A7"/>
    <w:rsid w:val="009734B0"/>
    <w:rsid w:val="00973E01"/>
    <w:rsid w:val="00974426"/>
    <w:rsid w:val="0097617D"/>
    <w:rsid w:val="00976AAB"/>
    <w:rsid w:val="00980D45"/>
    <w:rsid w:val="0098171C"/>
    <w:rsid w:val="009823B0"/>
    <w:rsid w:val="009824AE"/>
    <w:rsid w:val="0098274D"/>
    <w:rsid w:val="00982EFD"/>
    <w:rsid w:val="0098311C"/>
    <w:rsid w:val="0098351C"/>
    <w:rsid w:val="00984513"/>
    <w:rsid w:val="00984ABE"/>
    <w:rsid w:val="00984CFC"/>
    <w:rsid w:val="009851F5"/>
    <w:rsid w:val="00985C59"/>
    <w:rsid w:val="00985F00"/>
    <w:rsid w:val="00985FD3"/>
    <w:rsid w:val="009862DE"/>
    <w:rsid w:val="00986359"/>
    <w:rsid w:val="00987F0A"/>
    <w:rsid w:val="009905A2"/>
    <w:rsid w:val="00990C90"/>
    <w:rsid w:val="00991838"/>
    <w:rsid w:val="00991BD6"/>
    <w:rsid w:val="00991C88"/>
    <w:rsid w:val="00992261"/>
    <w:rsid w:val="00992554"/>
    <w:rsid w:val="00992A97"/>
    <w:rsid w:val="00992DA7"/>
    <w:rsid w:val="009936C2"/>
    <w:rsid w:val="0099379D"/>
    <w:rsid w:val="00993A68"/>
    <w:rsid w:val="00993BC9"/>
    <w:rsid w:val="009949B5"/>
    <w:rsid w:val="0099504F"/>
    <w:rsid w:val="0099511E"/>
    <w:rsid w:val="009953FB"/>
    <w:rsid w:val="00997A1E"/>
    <w:rsid w:val="009A2352"/>
    <w:rsid w:val="009A28E7"/>
    <w:rsid w:val="009A38A0"/>
    <w:rsid w:val="009A3C72"/>
    <w:rsid w:val="009A435C"/>
    <w:rsid w:val="009A4417"/>
    <w:rsid w:val="009A515D"/>
    <w:rsid w:val="009A54E6"/>
    <w:rsid w:val="009A5BBB"/>
    <w:rsid w:val="009A6289"/>
    <w:rsid w:val="009A6639"/>
    <w:rsid w:val="009A77CA"/>
    <w:rsid w:val="009A7BC4"/>
    <w:rsid w:val="009B1598"/>
    <w:rsid w:val="009B27C6"/>
    <w:rsid w:val="009B29E9"/>
    <w:rsid w:val="009B2C2A"/>
    <w:rsid w:val="009B30F8"/>
    <w:rsid w:val="009B3300"/>
    <w:rsid w:val="009B3B86"/>
    <w:rsid w:val="009B646A"/>
    <w:rsid w:val="009B73B2"/>
    <w:rsid w:val="009B7CC7"/>
    <w:rsid w:val="009B7EBA"/>
    <w:rsid w:val="009C057B"/>
    <w:rsid w:val="009C0BDD"/>
    <w:rsid w:val="009C0C06"/>
    <w:rsid w:val="009C0DBF"/>
    <w:rsid w:val="009C10DA"/>
    <w:rsid w:val="009C10DB"/>
    <w:rsid w:val="009C17B6"/>
    <w:rsid w:val="009C33D6"/>
    <w:rsid w:val="009C3CEC"/>
    <w:rsid w:val="009C3F0C"/>
    <w:rsid w:val="009C40F2"/>
    <w:rsid w:val="009C46C1"/>
    <w:rsid w:val="009C4D50"/>
    <w:rsid w:val="009C5A65"/>
    <w:rsid w:val="009C637A"/>
    <w:rsid w:val="009C7690"/>
    <w:rsid w:val="009D00FC"/>
    <w:rsid w:val="009D17A0"/>
    <w:rsid w:val="009D2564"/>
    <w:rsid w:val="009D33D2"/>
    <w:rsid w:val="009D35AB"/>
    <w:rsid w:val="009D3FB5"/>
    <w:rsid w:val="009D4226"/>
    <w:rsid w:val="009D4B47"/>
    <w:rsid w:val="009D4FCD"/>
    <w:rsid w:val="009D5413"/>
    <w:rsid w:val="009D56F2"/>
    <w:rsid w:val="009D62CF"/>
    <w:rsid w:val="009D65DA"/>
    <w:rsid w:val="009D6AFE"/>
    <w:rsid w:val="009D6DE1"/>
    <w:rsid w:val="009E0423"/>
    <w:rsid w:val="009E0A09"/>
    <w:rsid w:val="009E0F8F"/>
    <w:rsid w:val="009E17F1"/>
    <w:rsid w:val="009E33DA"/>
    <w:rsid w:val="009E3648"/>
    <w:rsid w:val="009E3FEA"/>
    <w:rsid w:val="009E41E8"/>
    <w:rsid w:val="009E437F"/>
    <w:rsid w:val="009E4DD5"/>
    <w:rsid w:val="009E52E9"/>
    <w:rsid w:val="009E547C"/>
    <w:rsid w:val="009E63C0"/>
    <w:rsid w:val="009E7438"/>
    <w:rsid w:val="009E7A03"/>
    <w:rsid w:val="009F0603"/>
    <w:rsid w:val="009F0631"/>
    <w:rsid w:val="009F0E3B"/>
    <w:rsid w:val="009F14DF"/>
    <w:rsid w:val="009F2BF1"/>
    <w:rsid w:val="009F2CD9"/>
    <w:rsid w:val="009F5C0B"/>
    <w:rsid w:val="009F6C5D"/>
    <w:rsid w:val="009F6F22"/>
    <w:rsid w:val="009F6FC3"/>
    <w:rsid w:val="009F7AF0"/>
    <w:rsid w:val="009F7F9D"/>
    <w:rsid w:val="00A009C0"/>
    <w:rsid w:val="00A00B9A"/>
    <w:rsid w:val="00A01B5A"/>
    <w:rsid w:val="00A02075"/>
    <w:rsid w:val="00A021AB"/>
    <w:rsid w:val="00A030F9"/>
    <w:rsid w:val="00A0381B"/>
    <w:rsid w:val="00A0401C"/>
    <w:rsid w:val="00A05710"/>
    <w:rsid w:val="00A0584A"/>
    <w:rsid w:val="00A0595C"/>
    <w:rsid w:val="00A05DAF"/>
    <w:rsid w:val="00A06E22"/>
    <w:rsid w:val="00A06E3D"/>
    <w:rsid w:val="00A07C73"/>
    <w:rsid w:val="00A1018A"/>
    <w:rsid w:val="00A10C94"/>
    <w:rsid w:val="00A11151"/>
    <w:rsid w:val="00A11500"/>
    <w:rsid w:val="00A1193B"/>
    <w:rsid w:val="00A136E5"/>
    <w:rsid w:val="00A137ED"/>
    <w:rsid w:val="00A146A9"/>
    <w:rsid w:val="00A14ADB"/>
    <w:rsid w:val="00A14E12"/>
    <w:rsid w:val="00A1579C"/>
    <w:rsid w:val="00A16A75"/>
    <w:rsid w:val="00A16BF1"/>
    <w:rsid w:val="00A174A4"/>
    <w:rsid w:val="00A17FB2"/>
    <w:rsid w:val="00A2178C"/>
    <w:rsid w:val="00A21C65"/>
    <w:rsid w:val="00A21D91"/>
    <w:rsid w:val="00A2225D"/>
    <w:rsid w:val="00A22B21"/>
    <w:rsid w:val="00A23BCE"/>
    <w:rsid w:val="00A251AB"/>
    <w:rsid w:val="00A262E8"/>
    <w:rsid w:val="00A2724C"/>
    <w:rsid w:val="00A278A9"/>
    <w:rsid w:val="00A31C7C"/>
    <w:rsid w:val="00A3224A"/>
    <w:rsid w:val="00A32D02"/>
    <w:rsid w:val="00A33DF9"/>
    <w:rsid w:val="00A34537"/>
    <w:rsid w:val="00A34B87"/>
    <w:rsid w:val="00A34DAA"/>
    <w:rsid w:val="00A36156"/>
    <w:rsid w:val="00A374EF"/>
    <w:rsid w:val="00A37B56"/>
    <w:rsid w:val="00A406FC"/>
    <w:rsid w:val="00A407E0"/>
    <w:rsid w:val="00A40FAF"/>
    <w:rsid w:val="00A4176B"/>
    <w:rsid w:val="00A42685"/>
    <w:rsid w:val="00A426F2"/>
    <w:rsid w:val="00A42B0E"/>
    <w:rsid w:val="00A4462C"/>
    <w:rsid w:val="00A447AE"/>
    <w:rsid w:val="00A44CFE"/>
    <w:rsid w:val="00A45B54"/>
    <w:rsid w:val="00A461B6"/>
    <w:rsid w:val="00A4719A"/>
    <w:rsid w:val="00A47907"/>
    <w:rsid w:val="00A47D4B"/>
    <w:rsid w:val="00A5090B"/>
    <w:rsid w:val="00A510D1"/>
    <w:rsid w:val="00A51170"/>
    <w:rsid w:val="00A5128C"/>
    <w:rsid w:val="00A51492"/>
    <w:rsid w:val="00A53E01"/>
    <w:rsid w:val="00A54BEC"/>
    <w:rsid w:val="00A55E30"/>
    <w:rsid w:val="00A56506"/>
    <w:rsid w:val="00A56DA6"/>
    <w:rsid w:val="00A5700F"/>
    <w:rsid w:val="00A571CE"/>
    <w:rsid w:val="00A603D0"/>
    <w:rsid w:val="00A61A43"/>
    <w:rsid w:val="00A61FED"/>
    <w:rsid w:val="00A62ABC"/>
    <w:rsid w:val="00A6354C"/>
    <w:rsid w:val="00A637B5"/>
    <w:rsid w:val="00A6389E"/>
    <w:rsid w:val="00A6429F"/>
    <w:rsid w:val="00A6580B"/>
    <w:rsid w:val="00A70E56"/>
    <w:rsid w:val="00A713EF"/>
    <w:rsid w:val="00A71737"/>
    <w:rsid w:val="00A7206E"/>
    <w:rsid w:val="00A72FC4"/>
    <w:rsid w:val="00A739E0"/>
    <w:rsid w:val="00A739E2"/>
    <w:rsid w:val="00A74260"/>
    <w:rsid w:val="00A75FE9"/>
    <w:rsid w:val="00A774BD"/>
    <w:rsid w:val="00A77F59"/>
    <w:rsid w:val="00A77FCE"/>
    <w:rsid w:val="00A806F9"/>
    <w:rsid w:val="00A8105E"/>
    <w:rsid w:val="00A81CE2"/>
    <w:rsid w:val="00A81D3C"/>
    <w:rsid w:val="00A836CE"/>
    <w:rsid w:val="00A84A90"/>
    <w:rsid w:val="00A8531C"/>
    <w:rsid w:val="00A85375"/>
    <w:rsid w:val="00A8693E"/>
    <w:rsid w:val="00A86BF2"/>
    <w:rsid w:val="00A86D6E"/>
    <w:rsid w:val="00A90D05"/>
    <w:rsid w:val="00A9165F"/>
    <w:rsid w:val="00A91BE3"/>
    <w:rsid w:val="00A92AF7"/>
    <w:rsid w:val="00A93215"/>
    <w:rsid w:val="00A9339E"/>
    <w:rsid w:val="00A93505"/>
    <w:rsid w:val="00A93C78"/>
    <w:rsid w:val="00A9407A"/>
    <w:rsid w:val="00A96093"/>
    <w:rsid w:val="00A96779"/>
    <w:rsid w:val="00A96F3A"/>
    <w:rsid w:val="00A9721A"/>
    <w:rsid w:val="00AA1923"/>
    <w:rsid w:val="00AA355E"/>
    <w:rsid w:val="00AA35C4"/>
    <w:rsid w:val="00AA3842"/>
    <w:rsid w:val="00AA4174"/>
    <w:rsid w:val="00AA67C6"/>
    <w:rsid w:val="00AA6F2A"/>
    <w:rsid w:val="00AA7429"/>
    <w:rsid w:val="00AB28A6"/>
    <w:rsid w:val="00AB3ABB"/>
    <w:rsid w:val="00AB3FC3"/>
    <w:rsid w:val="00AB41C7"/>
    <w:rsid w:val="00AB490E"/>
    <w:rsid w:val="00AB7202"/>
    <w:rsid w:val="00AB729B"/>
    <w:rsid w:val="00AB76A7"/>
    <w:rsid w:val="00AB7C5A"/>
    <w:rsid w:val="00AC0088"/>
    <w:rsid w:val="00AC0593"/>
    <w:rsid w:val="00AC1498"/>
    <w:rsid w:val="00AC314F"/>
    <w:rsid w:val="00AC5377"/>
    <w:rsid w:val="00AC613E"/>
    <w:rsid w:val="00AD21DF"/>
    <w:rsid w:val="00AD223D"/>
    <w:rsid w:val="00AD26AE"/>
    <w:rsid w:val="00AD3431"/>
    <w:rsid w:val="00AD4FA4"/>
    <w:rsid w:val="00AD53FA"/>
    <w:rsid w:val="00AD63D8"/>
    <w:rsid w:val="00AD63F8"/>
    <w:rsid w:val="00AD6C35"/>
    <w:rsid w:val="00AD7A1D"/>
    <w:rsid w:val="00AE001D"/>
    <w:rsid w:val="00AE07DC"/>
    <w:rsid w:val="00AE0854"/>
    <w:rsid w:val="00AE1390"/>
    <w:rsid w:val="00AE1447"/>
    <w:rsid w:val="00AE1544"/>
    <w:rsid w:val="00AE1915"/>
    <w:rsid w:val="00AE3E3F"/>
    <w:rsid w:val="00AE4C1F"/>
    <w:rsid w:val="00AE4CC3"/>
    <w:rsid w:val="00AE4E35"/>
    <w:rsid w:val="00AE52C0"/>
    <w:rsid w:val="00AE5564"/>
    <w:rsid w:val="00AE59BA"/>
    <w:rsid w:val="00AE782C"/>
    <w:rsid w:val="00AE794F"/>
    <w:rsid w:val="00AE7E9A"/>
    <w:rsid w:val="00AF1670"/>
    <w:rsid w:val="00AF1DFC"/>
    <w:rsid w:val="00AF23DC"/>
    <w:rsid w:val="00AF276F"/>
    <w:rsid w:val="00AF3037"/>
    <w:rsid w:val="00AF337E"/>
    <w:rsid w:val="00AF3AE0"/>
    <w:rsid w:val="00AF3BF0"/>
    <w:rsid w:val="00AF46D4"/>
    <w:rsid w:val="00AF4ACB"/>
    <w:rsid w:val="00AF6FBE"/>
    <w:rsid w:val="00B01BF7"/>
    <w:rsid w:val="00B02EEA"/>
    <w:rsid w:val="00B03473"/>
    <w:rsid w:val="00B0393C"/>
    <w:rsid w:val="00B03ADA"/>
    <w:rsid w:val="00B03EB9"/>
    <w:rsid w:val="00B04AD3"/>
    <w:rsid w:val="00B052C3"/>
    <w:rsid w:val="00B05E0F"/>
    <w:rsid w:val="00B06E40"/>
    <w:rsid w:val="00B07AB7"/>
    <w:rsid w:val="00B10516"/>
    <w:rsid w:val="00B12B50"/>
    <w:rsid w:val="00B131E6"/>
    <w:rsid w:val="00B140A1"/>
    <w:rsid w:val="00B14470"/>
    <w:rsid w:val="00B14869"/>
    <w:rsid w:val="00B14DF2"/>
    <w:rsid w:val="00B17432"/>
    <w:rsid w:val="00B17835"/>
    <w:rsid w:val="00B17A5F"/>
    <w:rsid w:val="00B203A0"/>
    <w:rsid w:val="00B206CE"/>
    <w:rsid w:val="00B21477"/>
    <w:rsid w:val="00B215D0"/>
    <w:rsid w:val="00B21CA9"/>
    <w:rsid w:val="00B2256E"/>
    <w:rsid w:val="00B22825"/>
    <w:rsid w:val="00B22CA5"/>
    <w:rsid w:val="00B22EFC"/>
    <w:rsid w:val="00B23238"/>
    <w:rsid w:val="00B235DB"/>
    <w:rsid w:val="00B23C25"/>
    <w:rsid w:val="00B23EEE"/>
    <w:rsid w:val="00B242EA"/>
    <w:rsid w:val="00B24E1D"/>
    <w:rsid w:val="00B25772"/>
    <w:rsid w:val="00B2616B"/>
    <w:rsid w:val="00B274D4"/>
    <w:rsid w:val="00B276B6"/>
    <w:rsid w:val="00B277C4"/>
    <w:rsid w:val="00B27812"/>
    <w:rsid w:val="00B27CA3"/>
    <w:rsid w:val="00B27DB4"/>
    <w:rsid w:val="00B30F9F"/>
    <w:rsid w:val="00B310B9"/>
    <w:rsid w:val="00B31D4C"/>
    <w:rsid w:val="00B32F31"/>
    <w:rsid w:val="00B33970"/>
    <w:rsid w:val="00B33D66"/>
    <w:rsid w:val="00B346F6"/>
    <w:rsid w:val="00B347C6"/>
    <w:rsid w:val="00B34A2C"/>
    <w:rsid w:val="00B34CAD"/>
    <w:rsid w:val="00B34E0F"/>
    <w:rsid w:val="00B34E91"/>
    <w:rsid w:val="00B34EA7"/>
    <w:rsid w:val="00B353B8"/>
    <w:rsid w:val="00B355E0"/>
    <w:rsid w:val="00B3572C"/>
    <w:rsid w:val="00B35C54"/>
    <w:rsid w:val="00B35E07"/>
    <w:rsid w:val="00B36019"/>
    <w:rsid w:val="00B36EC5"/>
    <w:rsid w:val="00B3781E"/>
    <w:rsid w:val="00B37EAB"/>
    <w:rsid w:val="00B4132A"/>
    <w:rsid w:val="00B4189C"/>
    <w:rsid w:val="00B42E30"/>
    <w:rsid w:val="00B434AC"/>
    <w:rsid w:val="00B450AC"/>
    <w:rsid w:val="00B45A57"/>
    <w:rsid w:val="00B46B32"/>
    <w:rsid w:val="00B473EB"/>
    <w:rsid w:val="00B519E7"/>
    <w:rsid w:val="00B519EC"/>
    <w:rsid w:val="00B51F03"/>
    <w:rsid w:val="00B52258"/>
    <w:rsid w:val="00B53D3E"/>
    <w:rsid w:val="00B54006"/>
    <w:rsid w:val="00B544E7"/>
    <w:rsid w:val="00B545B9"/>
    <w:rsid w:val="00B560C8"/>
    <w:rsid w:val="00B562B7"/>
    <w:rsid w:val="00B57B21"/>
    <w:rsid w:val="00B57D7B"/>
    <w:rsid w:val="00B57DCE"/>
    <w:rsid w:val="00B6066C"/>
    <w:rsid w:val="00B60D38"/>
    <w:rsid w:val="00B610EE"/>
    <w:rsid w:val="00B6158E"/>
    <w:rsid w:val="00B61E41"/>
    <w:rsid w:val="00B62687"/>
    <w:rsid w:val="00B6381E"/>
    <w:rsid w:val="00B67B60"/>
    <w:rsid w:val="00B7285C"/>
    <w:rsid w:val="00B72BC3"/>
    <w:rsid w:val="00B72F95"/>
    <w:rsid w:val="00B7397E"/>
    <w:rsid w:val="00B73A70"/>
    <w:rsid w:val="00B74303"/>
    <w:rsid w:val="00B74E43"/>
    <w:rsid w:val="00B75709"/>
    <w:rsid w:val="00B759EB"/>
    <w:rsid w:val="00B76400"/>
    <w:rsid w:val="00B769FC"/>
    <w:rsid w:val="00B774F4"/>
    <w:rsid w:val="00B77C00"/>
    <w:rsid w:val="00B801E7"/>
    <w:rsid w:val="00B82FB8"/>
    <w:rsid w:val="00B83A60"/>
    <w:rsid w:val="00B8462B"/>
    <w:rsid w:val="00B8597D"/>
    <w:rsid w:val="00B85A1C"/>
    <w:rsid w:val="00B85FF9"/>
    <w:rsid w:val="00B864F0"/>
    <w:rsid w:val="00B868DB"/>
    <w:rsid w:val="00B875F2"/>
    <w:rsid w:val="00B90722"/>
    <w:rsid w:val="00B92AB3"/>
    <w:rsid w:val="00B9350C"/>
    <w:rsid w:val="00B935FA"/>
    <w:rsid w:val="00B93B6C"/>
    <w:rsid w:val="00B95A9D"/>
    <w:rsid w:val="00BA1208"/>
    <w:rsid w:val="00BA1B09"/>
    <w:rsid w:val="00BA1EE4"/>
    <w:rsid w:val="00BA328E"/>
    <w:rsid w:val="00BA39ED"/>
    <w:rsid w:val="00BA52C8"/>
    <w:rsid w:val="00BA56DB"/>
    <w:rsid w:val="00BA57EE"/>
    <w:rsid w:val="00BA6D7F"/>
    <w:rsid w:val="00BA722A"/>
    <w:rsid w:val="00BA7B8A"/>
    <w:rsid w:val="00BA7D43"/>
    <w:rsid w:val="00BB114D"/>
    <w:rsid w:val="00BB1773"/>
    <w:rsid w:val="00BB2943"/>
    <w:rsid w:val="00BB3865"/>
    <w:rsid w:val="00BB388E"/>
    <w:rsid w:val="00BB3DA9"/>
    <w:rsid w:val="00BB4802"/>
    <w:rsid w:val="00BB6833"/>
    <w:rsid w:val="00BB6C8D"/>
    <w:rsid w:val="00BB6FFB"/>
    <w:rsid w:val="00BB7456"/>
    <w:rsid w:val="00BC08E9"/>
    <w:rsid w:val="00BC0C98"/>
    <w:rsid w:val="00BC196F"/>
    <w:rsid w:val="00BC19EA"/>
    <w:rsid w:val="00BC1A8A"/>
    <w:rsid w:val="00BC25AC"/>
    <w:rsid w:val="00BC27F8"/>
    <w:rsid w:val="00BC28D9"/>
    <w:rsid w:val="00BC2E9C"/>
    <w:rsid w:val="00BC410E"/>
    <w:rsid w:val="00BC49BE"/>
    <w:rsid w:val="00BC5362"/>
    <w:rsid w:val="00BC5561"/>
    <w:rsid w:val="00BC5FB0"/>
    <w:rsid w:val="00BC60AE"/>
    <w:rsid w:val="00BC627A"/>
    <w:rsid w:val="00BC6C93"/>
    <w:rsid w:val="00BC78AC"/>
    <w:rsid w:val="00BD0772"/>
    <w:rsid w:val="00BD1187"/>
    <w:rsid w:val="00BD2202"/>
    <w:rsid w:val="00BD2871"/>
    <w:rsid w:val="00BD338C"/>
    <w:rsid w:val="00BD3DBF"/>
    <w:rsid w:val="00BD4D82"/>
    <w:rsid w:val="00BD6270"/>
    <w:rsid w:val="00BD6871"/>
    <w:rsid w:val="00BD6942"/>
    <w:rsid w:val="00BD6D0F"/>
    <w:rsid w:val="00BD7EDE"/>
    <w:rsid w:val="00BE047B"/>
    <w:rsid w:val="00BE0CBE"/>
    <w:rsid w:val="00BE25AD"/>
    <w:rsid w:val="00BE2951"/>
    <w:rsid w:val="00BE315E"/>
    <w:rsid w:val="00BE523E"/>
    <w:rsid w:val="00BE5A0E"/>
    <w:rsid w:val="00BE5E4B"/>
    <w:rsid w:val="00BF06FE"/>
    <w:rsid w:val="00BF1159"/>
    <w:rsid w:val="00BF1652"/>
    <w:rsid w:val="00BF1A24"/>
    <w:rsid w:val="00BF1C3A"/>
    <w:rsid w:val="00BF2733"/>
    <w:rsid w:val="00BF2D2B"/>
    <w:rsid w:val="00BF4080"/>
    <w:rsid w:val="00BF4776"/>
    <w:rsid w:val="00BF4839"/>
    <w:rsid w:val="00BF5228"/>
    <w:rsid w:val="00BF52CD"/>
    <w:rsid w:val="00BF60D6"/>
    <w:rsid w:val="00BF7C9B"/>
    <w:rsid w:val="00C0159D"/>
    <w:rsid w:val="00C017CF"/>
    <w:rsid w:val="00C024F8"/>
    <w:rsid w:val="00C03255"/>
    <w:rsid w:val="00C034AB"/>
    <w:rsid w:val="00C036D9"/>
    <w:rsid w:val="00C03DD9"/>
    <w:rsid w:val="00C041B3"/>
    <w:rsid w:val="00C04A5D"/>
    <w:rsid w:val="00C04CA1"/>
    <w:rsid w:val="00C05041"/>
    <w:rsid w:val="00C05122"/>
    <w:rsid w:val="00C06A2C"/>
    <w:rsid w:val="00C07378"/>
    <w:rsid w:val="00C101D3"/>
    <w:rsid w:val="00C10734"/>
    <w:rsid w:val="00C10E84"/>
    <w:rsid w:val="00C115E9"/>
    <w:rsid w:val="00C1228E"/>
    <w:rsid w:val="00C13674"/>
    <w:rsid w:val="00C144AA"/>
    <w:rsid w:val="00C14DC7"/>
    <w:rsid w:val="00C15AAE"/>
    <w:rsid w:val="00C163F2"/>
    <w:rsid w:val="00C2011D"/>
    <w:rsid w:val="00C2152F"/>
    <w:rsid w:val="00C21D25"/>
    <w:rsid w:val="00C22056"/>
    <w:rsid w:val="00C224BA"/>
    <w:rsid w:val="00C22F74"/>
    <w:rsid w:val="00C23067"/>
    <w:rsid w:val="00C237F3"/>
    <w:rsid w:val="00C2400C"/>
    <w:rsid w:val="00C240E9"/>
    <w:rsid w:val="00C24791"/>
    <w:rsid w:val="00C25126"/>
    <w:rsid w:val="00C2526D"/>
    <w:rsid w:val="00C25502"/>
    <w:rsid w:val="00C25839"/>
    <w:rsid w:val="00C25C91"/>
    <w:rsid w:val="00C264ED"/>
    <w:rsid w:val="00C26E9D"/>
    <w:rsid w:val="00C27013"/>
    <w:rsid w:val="00C27967"/>
    <w:rsid w:val="00C27F30"/>
    <w:rsid w:val="00C305BA"/>
    <w:rsid w:val="00C30BA6"/>
    <w:rsid w:val="00C30C3F"/>
    <w:rsid w:val="00C3105A"/>
    <w:rsid w:val="00C323CD"/>
    <w:rsid w:val="00C3273A"/>
    <w:rsid w:val="00C32ADC"/>
    <w:rsid w:val="00C32E64"/>
    <w:rsid w:val="00C3382A"/>
    <w:rsid w:val="00C34359"/>
    <w:rsid w:val="00C34A37"/>
    <w:rsid w:val="00C34BCD"/>
    <w:rsid w:val="00C35918"/>
    <w:rsid w:val="00C35B4D"/>
    <w:rsid w:val="00C3604E"/>
    <w:rsid w:val="00C3783D"/>
    <w:rsid w:val="00C378BA"/>
    <w:rsid w:val="00C4014D"/>
    <w:rsid w:val="00C40264"/>
    <w:rsid w:val="00C40FF8"/>
    <w:rsid w:val="00C4371F"/>
    <w:rsid w:val="00C44623"/>
    <w:rsid w:val="00C45BC8"/>
    <w:rsid w:val="00C46541"/>
    <w:rsid w:val="00C468D8"/>
    <w:rsid w:val="00C46C16"/>
    <w:rsid w:val="00C51150"/>
    <w:rsid w:val="00C528D0"/>
    <w:rsid w:val="00C54A38"/>
    <w:rsid w:val="00C54CF8"/>
    <w:rsid w:val="00C550DC"/>
    <w:rsid w:val="00C5524B"/>
    <w:rsid w:val="00C55664"/>
    <w:rsid w:val="00C556DF"/>
    <w:rsid w:val="00C557DB"/>
    <w:rsid w:val="00C5600E"/>
    <w:rsid w:val="00C601C9"/>
    <w:rsid w:val="00C60C4B"/>
    <w:rsid w:val="00C61510"/>
    <w:rsid w:val="00C61D96"/>
    <w:rsid w:val="00C6296E"/>
    <w:rsid w:val="00C62984"/>
    <w:rsid w:val="00C62B30"/>
    <w:rsid w:val="00C63750"/>
    <w:rsid w:val="00C64A3A"/>
    <w:rsid w:val="00C65B4E"/>
    <w:rsid w:val="00C65D04"/>
    <w:rsid w:val="00C662DD"/>
    <w:rsid w:val="00C6790F"/>
    <w:rsid w:val="00C71015"/>
    <w:rsid w:val="00C71028"/>
    <w:rsid w:val="00C71886"/>
    <w:rsid w:val="00C72211"/>
    <w:rsid w:val="00C724FB"/>
    <w:rsid w:val="00C72998"/>
    <w:rsid w:val="00C73106"/>
    <w:rsid w:val="00C7325B"/>
    <w:rsid w:val="00C7394A"/>
    <w:rsid w:val="00C759AF"/>
    <w:rsid w:val="00C76852"/>
    <w:rsid w:val="00C77F0C"/>
    <w:rsid w:val="00C80591"/>
    <w:rsid w:val="00C8096B"/>
    <w:rsid w:val="00C82021"/>
    <w:rsid w:val="00C84B94"/>
    <w:rsid w:val="00C85D6A"/>
    <w:rsid w:val="00C870A0"/>
    <w:rsid w:val="00C87779"/>
    <w:rsid w:val="00C90102"/>
    <w:rsid w:val="00C90B1A"/>
    <w:rsid w:val="00C914BB"/>
    <w:rsid w:val="00C91516"/>
    <w:rsid w:val="00C9178E"/>
    <w:rsid w:val="00C91B6F"/>
    <w:rsid w:val="00C926CE"/>
    <w:rsid w:val="00C9557F"/>
    <w:rsid w:val="00C959ED"/>
    <w:rsid w:val="00C95A71"/>
    <w:rsid w:val="00C966C2"/>
    <w:rsid w:val="00C972CB"/>
    <w:rsid w:val="00C97767"/>
    <w:rsid w:val="00CA0377"/>
    <w:rsid w:val="00CA04F5"/>
    <w:rsid w:val="00CA193D"/>
    <w:rsid w:val="00CA3010"/>
    <w:rsid w:val="00CA3615"/>
    <w:rsid w:val="00CA3F6D"/>
    <w:rsid w:val="00CA4376"/>
    <w:rsid w:val="00CA48CE"/>
    <w:rsid w:val="00CA4DE6"/>
    <w:rsid w:val="00CA50A8"/>
    <w:rsid w:val="00CA56EF"/>
    <w:rsid w:val="00CA6464"/>
    <w:rsid w:val="00CA64A7"/>
    <w:rsid w:val="00CA6753"/>
    <w:rsid w:val="00CA7431"/>
    <w:rsid w:val="00CA7764"/>
    <w:rsid w:val="00CA7880"/>
    <w:rsid w:val="00CA794B"/>
    <w:rsid w:val="00CB01FC"/>
    <w:rsid w:val="00CB0F0F"/>
    <w:rsid w:val="00CB1B41"/>
    <w:rsid w:val="00CB25DC"/>
    <w:rsid w:val="00CB2B09"/>
    <w:rsid w:val="00CB31A6"/>
    <w:rsid w:val="00CB4C7F"/>
    <w:rsid w:val="00CB54C6"/>
    <w:rsid w:val="00CB5E68"/>
    <w:rsid w:val="00CB702C"/>
    <w:rsid w:val="00CB7091"/>
    <w:rsid w:val="00CC05A3"/>
    <w:rsid w:val="00CC07F2"/>
    <w:rsid w:val="00CC0B7F"/>
    <w:rsid w:val="00CC0DB3"/>
    <w:rsid w:val="00CC57F8"/>
    <w:rsid w:val="00CC5FCF"/>
    <w:rsid w:val="00CC60C7"/>
    <w:rsid w:val="00CC7135"/>
    <w:rsid w:val="00CC7459"/>
    <w:rsid w:val="00CC7578"/>
    <w:rsid w:val="00CC7782"/>
    <w:rsid w:val="00CC7EE1"/>
    <w:rsid w:val="00CC7F3A"/>
    <w:rsid w:val="00CD147B"/>
    <w:rsid w:val="00CD2762"/>
    <w:rsid w:val="00CD2C40"/>
    <w:rsid w:val="00CD324D"/>
    <w:rsid w:val="00CD3DBA"/>
    <w:rsid w:val="00CD3E35"/>
    <w:rsid w:val="00CD3F6B"/>
    <w:rsid w:val="00CD43BE"/>
    <w:rsid w:val="00CD463A"/>
    <w:rsid w:val="00CD514B"/>
    <w:rsid w:val="00CD5580"/>
    <w:rsid w:val="00CD5931"/>
    <w:rsid w:val="00CD672C"/>
    <w:rsid w:val="00CD68D5"/>
    <w:rsid w:val="00CD71ED"/>
    <w:rsid w:val="00CD76EF"/>
    <w:rsid w:val="00CE0E6F"/>
    <w:rsid w:val="00CE1E3C"/>
    <w:rsid w:val="00CE2FE7"/>
    <w:rsid w:val="00CE4527"/>
    <w:rsid w:val="00CE5D3A"/>
    <w:rsid w:val="00CE60C6"/>
    <w:rsid w:val="00CE71F2"/>
    <w:rsid w:val="00CE7BC6"/>
    <w:rsid w:val="00CF10AE"/>
    <w:rsid w:val="00CF1785"/>
    <w:rsid w:val="00CF1A1D"/>
    <w:rsid w:val="00CF1CAA"/>
    <w:rsid w:val="00CF1DFE"/>
    <w:rsid w:val="00CF22C4"/>
    <w:rsid w:val="00CF2FD8"/>
    <w:rsid w:val="00CF35A2"/>
    <w:rsid w:val="00CF3817"/>
    <w:rsid w:val="00CF3F29"/>
    <w:rsid w:val="00CF3FFF"/>
    <w:rsid w:val="00CF4805"/>
    <w:rsid w:val="00CF62E9"/>
    <w:rsid w:val="00CF6ED0"/>
    <w:rsid w:val="00D004D6"/>
    <w:rsid w:val="00D00554"/>
    <w:rsid w:val="00D0075B"/>
    <w:rsid w:val="00D00A34"/>
    <w:rsid w:val="00D00CEA"/>
    <w:rsid w:val="00D00DC8"/>
    <w:rsid w:val="00D016C4"/>
    <w:rsid w:val="00D02072"/>
    <w:rsid w:val="00D02420"/>
    <w:rsid w:val="00D026E9"/>
    <w:rsid w:val="00D03B50"/>
    <w:rsid w:val="00D03EC0"/>
    <w:rsid w:val="00D046E8"/>
    <w:rsid w:val="00D04FDF"/>
    <w:rsid w:val="00D051F0"/>
    <w:rsid w:val="00D05949"/>
    <w:rsid w:val="00D06B49"/>
    <w:rsid w:val="00D06D64"/>
    <w:rsid w:val="00D072CD"/>
    <w:rsid w:val="00D107C2"/>
    <w:rsid w:val="00D10E2E"/>
    <w:rsid w:val="00D11324"/>
    <w:rsid w:val="00D13ADA"/>
    <w:rsid w:val="00D141D8"/>
    <w:rsid w:val="00D1511F"/>
    <w:rsid w:val="00D153C2"/>
    <w:rsid w:val="00D15A1F"/>
    <w:rsid w:val="00D16270"/>
    <w:rsid w:val="00D163AD"/>
    <w:rsid w:val="00D16479"/>
    <w:rsid w:val="00D164C1"/>
    <w:rsid w:val="00D17349"/>
    <w:rsid w:val="00D17699"/>
    <w:rsid w:val="00D20373"/>
    <w:rsid w:val="00D21F92"/>
    <w:rsid w:val="00D2225D"/>
    <w:rsid w:val="00D225AC"/>
    <w:rsid w:val="00D2401F"/>
    <w:rsid w:val="00D24BAC"/>
    <w:rsid w:val="00D26A82"/>
    <w:rsid w:val="00D26DF8"/>
    <w:rsid w:val="00D276AC"/>
    <w:rsid w:val="00D27718"/>
    <w:rsid w:val="00D30784"/>
    <w:rsid w:val="00D30972"/>
    <w:rsid w:val="00D3209A"/>
    <w:rsid w:val="00D33136"/>
    <w:rsid w:val="00D331BD"/>
    <w:rsid w:val="00D33D4F"/>
    <w:rsid w:val="00D33DE5"/>
    <w:rsid w:val="00D34446"/>
    <w:rsid w:val="00D35A16"/>
    <w:rsid w:val="00D369C8"/>
    <w:rsid w:val="00D4099B"/>
    <w:rsid w:val="00D41119"/>
    <w:rsid w:val="00D41282"/>
    <w:rsid w:val="00D413D5"/>
    <w:rsid w:val="00D42388"/>
    <w:rsid w:val="00D42C47"/>
    <w:rsid w:val="00D42DAA"/>
    <w:rsid w:val="00D4328F"/>
    <w:rsid w:val="00D44363"/>
    <w:rsid w:val="00D44498"/>
    <w:rsid w:val="00D4494C"/>
    <w:rsid w:val="00D45B04"/>
    <w:rsid w:val="00D464D9"/>
    <w:rsid w:val="00D46FB8"/>
    <w:rsid w:val="00D50289"/>
    <w:rsid w:val="00D50E54"/>
    <w:rsid w:val="00D5112D"/>
    <w:rsid w:val="00D51197"/>
    <w:rsid w:val="00D51D3A"/>
    <w:rsid w:val="00D532A0"/>
    <w:rsid w:val="00D53587"/>
    <w:rsid w:val="00D53E20"/>
    <w:rsid w:val="00D53E5E"/>
    <w:rsid w:val="00D54063"/>
    <w:rsid w:val="00D54DE4"/>
    <w:rsid w:val="00D54EE4"/>
    <w:rsid w:val="00D55B41"/>
    <w:rsid w:val="00D55C70"/>
    <w:rsid w:val="00D56E0E"/>
    <w:rsid w:val="00D57982"/>
    <w:rsid w:val="00D60343"/>
    <w:rsid w:val="00D60F0B"/>
    <w:rsid w:val="00D616BE"/>
    <w:rsid w:val="00D616DF"/>
    <w:rsid w:val="00D61E36"/>
    <w:rsid w:val="00D6244B"/>
    <w:rsid w:val="00D62A59"/>
    <w:rsid w:val="00D62ADC"/>
    <w:rsid w:val="00D63356"/>
    <w:rsid w:val="00D63761"/>
    <w:rsid w:val="00D639DB"/>
    <w:rsid w:val="00D639EC"/>
    <w:rsid w:val="00D64319"/>
    <w:rsid w:val="00D6474A"/>
    <w:rsid w:val="00D6475C"/>
    <w:rsid w:val="00D65379"/>
    <w:rsid w:val="00D667C1"/>
    <w:rsid w:val="00D67DE1"/>
    <w:rsid w:val="00D70246"/>
    <w:rsid w:val="00D706A9"/>
    <w:rsid w:val="00D71172"/>
    <w:rsid w:val="00D71EE8"/>
    <w:rsid w:val="00D732FC"/>
    <w:rsid w:val="00D73793"/>
    <w:rsid w:val="00D738E0"/>
    <w:rsid w:val="00D73D5F"/>
    <w:rsid w:val="00D741AA"/>
    <w:rsid w:val="00D742F2"/>
    <w:rsid w:val="00D75F0F"/>
    <w:rsid w:val="00D75F20"/>
    <w:rsid w:val="00D779F6"/>
    <w:rsid w:val="00D80284"/>
    <w:rsid w:val="00D81046"/>
    <w:rsid w:val="00D81666"/>
    <w:rsid w:val="00D8197D"/>
    <w:rsid w:val="00D825A7"/>
    <w:rsid w:val="00D830E7"/>
    <w:rsid w:val="00D83E3B"/>
    <w:rsid w:val="00D84273"/>
    <w:rsid w:val="00D868FD"/>
    <w:rsid w:val="00D87052"/>
    <w:rsid w:val="00D87454"/>
    <w:rsid w:val="00D904AB"/>
    <w:rsid w:val="00D90753"/>
    <w:rsid w:val="00D90E0D"/>
    <w:rsid w:val="00D91047"/>
    <w:rsid w:val="00D911AF"/>
    <w:rsid w:val="00D911E1"/>
    <w:rsid w:val="00D9125C"/>
    <w:rsid w:val="00D92690"/>
    <w:rsid w:val="00D92993"/>
    <w:rsid w:val="00D92E36"/>
    <w:rsid w:val="00D9397F"/>
    <w:rsid w:val="00D93EF4"/>
    <w:rsid w:val="00D9475E"/>
    <w:rsid w:val="00D94FC9"/>
    <w:rsid w:val="00D951F3"/>
    <w:rsid w:val="00D95322"/>
    <w:rsid w:val="00D9566C"/>
    <w:rsid w:val="00D95675"/>
    <w:rsid w:val="00D958D6"/>
    <w:rsid w:val="00D962BB"/>
    <w:rsid w:val="00D96888"/>
    <w:rsid w:val="00D97AF1"/>
    <w:rsid w:val="00D97DD2"/>
    <w:rsid w:val="00DA0145"/>
    <w:rsid w:val="00DA0AD3"/>
    <w:rsid w:val="00DA4559"/>
    <w:rsid w:val="00DA5009"/>
    <w:rsid w:val="00DA52BA"/>
    <w:rsid w:val="00DA571B"/>
    <w:rsid w:val="00DA6CDF"/>
    <w:rsid w:val="00DA6EA3"/>
    <w:rsid w:val="00DA7F5E"/>
    <w:rsid w:val="00DB17F7"/>
    <w:rsid w:val="00DB1910"/>
    <w:rsid w:val="00DB1F14"/>
    <w:rsid w:val="00DB2E4E"/>
    <w:rsid w:val="00DB304B"/>
    <w:rsid w:val="00DB3FC8"/>
    <w:rsid w:val="00DB45D6"/>
    <w:rsid w:val="00DB5E1E"/>
    <w:rsid w:val="00DB6156"/>
    <w:rsid w:val="00DB778F"/>
    <w:rsid w:val="00DB78FA"/>
    <w:rsid w:val="00DC0E1B"/>
    <w:rsid w:val="00DC0EA3"/>
    <w:rsid w:val="00DC1B0A"/>
    <w:rsid w:val="00DC2354"/>
    <w:rsid w:val="00DC3634"/>
    <w:rsid w:val="00DC4264"/>
    <w:rsid w:val="00DC56A6"/>
    <w:rsid w:val="00DC65E7"/>
    <w:rsid w:val="00DC7900"/>
    <w:rsid w:val="00DC7C01"/>
    <w:rsid w:val="00DD0D24"/>
    <w:rsid w:val="00DD1F5E"/>
    <w:rsid w:val="00DD29F9"/>
    <w:rsid w:val="00DD315E"/>
    <w:rsid w:val="00DD5392"/>
    <w:rsid w:val="00DD701C"/>
    <w:rsid w:val="00DD7B60"/>
    <w:rsid w:val="00DD7D58"/>
    <w:rsid w:val="00DE1E7E"/>
    <w:rsid w:val="00DE2C47"/>
    <w:rsid w:val="00DE34EB"/>
    <w:rsid w:val="00DE4909"/>
    <w:rsid w:val="00DE5E74"/>
    <w:rsid w:val="00DE6B5B"/>
    <w:rsid w:val="00DE7485"/>
    <w:rsid w:val="00DE785C"/>
    <w:rsid w:val="00DF0D93"/>
    <w:rsid w:val="00DF0F2A"/>
    <w:rsid w:val="00DF18F8"/>
    <w:rsid w:val="00DF25E2"/>
    <w:rsid w:val="00DF2AA3"/>
    <w:rsid w:val="00DF3335"/>
    <w:rsid w:val="00DF3FDC"/>
    <w:rsid w:val="00DF622B"/>
    <w:rsid w:val="00DF6E63"/>
    <w:rsid w:val="00DF7014"/>
    <w:rsid w:val="00DF76B3"/>
    <w:rsid w:val="00DF7ABD"/>
    <w:rsid w:val="00E00305"/>
    <w:rsid w:val="00E012AC"/>
    <w:rsid w:val="00E01404"/>
    <w:rsid w:val="00E02095"/>
    <w:rsid w:val="00E023E8"/>
    <w:rsid w:val="00E02FC1"/>
    <w:rsid w:val="00E03EA5"/>
    <w:rsid w:val="00E04036"/>
    <w:rsid w:val="00E047C7"/>
    <w:rsid w:val="00E04E5D"/>
    <w:rsid w:val="00E06541"/>
    <w:rsid w:val="00E067BE"/>
    <w:rsid w:val="00E06CDD"/>
    <w:rsid w:val="00E07B25"/>
    <w:rsid w:val="00E10BE0"/>
    <w:rsid w:val="00E11133"/>
    <w:rsid w:val="00E12DD5"/>
    <w:rsid w:val="00E1371F"/>
    <w:rsid w:val="00E1428E"/>
    <w:rsid w:val="00E16939"/>
    <w:rsid w:val="00E173D8"/>
    <w:rsid w:val="00E173E2"/>
    <w:rsid w:val="00E17982"/>
    <w:rsid w:val="00E20B94"/>
    <w:rsid w:val="00E2129C"/>
    <w:rsid w:val="00E21B51"/>
    <w:rsid w:val="00E22C81"/>
    <w:rsid w:val="00E255CF"/>
    <w:rsid w:val="00E257B5"/>
    <w:rsid w:val="00E2590E"/>
    <w:rsid w:val="00E26120"/>
    <w:rsid w:val="00E26B2C"/>
    <w:rsid w:val="00E27571"/>
    <w:rsid w:val="00E27E76"/>
    <w:rsid w:val="00E30E60"/>
    <w:rsid w:val="00E311D4"/>
    <w:rsid w:val="00E311D5"/>
    <w:rsid w:val="00E31347"/>
    <w:rsid w:val="00E31459"/>
    <w:rsid w:val="00E328CF"/>
    <w:rsid w:val="00E36AC5"/>
    <w:rsid w:val="00E36D74"/>
    <w:rsid w:val="00E3719E"/>
    <w:rsid w:val="00E408B6"/>
    <w:rsid w:val="00E41179"/>
    <w:rsid w:val="00E411FB"/>
    <w:rsid w:val="00E4130D"/>
    <w:rsid w:val="00E41407"/>
    <w:rsid w:val="00E41BBE"/>
    <w:rsid w:val="00E42327"/>
    <w:rsid w:val="00E433E4"/>
    <w:rsid w:val="00E454BE"/>
    <w:rsid w:val="00E459C3"/>
    <w:rsid w:val="00E465EC"/>
    <w:rsid w:val="00E47C7F"/>
    <w:rsid w:val="00E513C0"/>
    <w:rsid w:val="00E542BA"/>
    <w:rsid w:val="00E5494B"/>
    <w:rsid w:val="00E54BCF"/>
    <w:rsid w:val="00E54D85"/>
    <w:rsid w:val="00E54DB6"/>
    <w:rsid w:val="00E5649C"/>
    <w:rsid w:val="00E569FC"/>
    <w:rsid w:val="00E56A07"/>
    <w:rsid w:val="00E56BC0"/>
    <w:rsid w:val="00E56FDC"/>
    <w:rsid w:val="00E576F3"/>
    <w:rsid w:val="00E60821"/>
    <w:rsid w:val="00E6192E"/>
    <w:rsid w:val="00E6235F"/>
    <w:rsid w:val="00E62568"/>
    <w:rsid w:val="00E627A2"/>
    <w:rsid w:val="00E628F3"/>
    <w:rsid w:val="00E639C3"/>
    <w:rsid w:val="00E64E9A"/>
    <w:rsid w:val="00E66E03"/>
    <w:rsid w:val="00E70154"/>
    <w:rsid w:val="00E701C0"/>
    <w:rsid w:val="00E72747"/>
    <w:rsid w:val="00E741D6"/>
    <w:rsid w:val="00E75A5A"/>
    <w:rsid w:val="00E77224"/>
    <w:rsid w:val="00E77494"/>
    <w:rsid w:val="00E77F14"/>
    <w:rsid w:val="00E805A9"/>
    <w:rsid w:val="00E806C3"/>
    <w:rsid w:val="00E81DBB"/>
    <w:rsid w:val="00E821D1"/>
    <w:rsid w:val="00E82A03"/>
    <w:rsid w:val="00E8316D"/>
    <w:rsid w:val="00E836DB"/>
    <w:rsid w:val="00E83FD0"/>
    <w:rsid w:val="00E847CA"/>
    <w:rsid w:val="00E85979"/>
    <w:rsid w:val="00E85D9A"/>
    <w:rsid w:val="00E85FE6"/>
    <w:rsid w:val="00E8605C"/>
    <w:rsid w:val="00E87D21"/>
    <w:rsid w:val="00E9042A"/>
    <w:rsid w:val="00E91405"/>
    <w:rsid w:val="00E91C12"/>
    <w:rsid w:val="00E92831"/>
    <w:rsid w:val="00E93FFD"/>
    <w:rsid w:val="00E9400E"/>
    <w:rsid w:val="00E9605E"/>
    <w:rsid w:val="00E96313"/>
    <w:rsid w:val="00E963B3"/>
    <w:rsid w:val="00E97F27"/>
    <w:rsid w:val="00EA1E01"/>
    <w:rsid w:val="00EA24F2"/>
    <w:rsid w:val="00EA50C1"/>
    <w:rsid w:val="00EA6C9C"/>
    <w:rsid w:val="00EA6EF2"/>
    <w:rsid w:val="00EA7612"/>
    <w:rsid w:val="00EB01D3"/>
    <w:rsid w:val="00EB091D"/>
    <w:rsid w:val="00EB1FD4"/>
    <w:rsid w:val="00EB2612"/>
    <w:rsid w:val="00EB2766"/>
    <w:rsid w:val="00EB2BC3"/>
    <w:rsid w:val="00EB435D"/>
    <w:rsid w:val="00EB4429"/>
    <w:rsid w:val="00EB46FF"/>
    <w:rsid w:val="00EB5AE6"/>
    <w:rsid w:val="00EB5DFF"/>
    <w:rsid w:val="00EB68DA"/>
    <w:rsid w:val="00EB74F2"/>
    <w:rsid w:val="00EC0022"/>
    <w:rsid w:val="00EC1F83"/>
    <w:rsid w:val="00EC24F6"/>
    <w:rsid w:val="00EC44CE"/>
    <w:rsid w:val="00EC519B"/>
    <w:rsid w:val="00EC52C6"/>
    <w:rsid w:val="00ED07C8"/>
    <w:rsid w:val="00ED0867"/>
    <w:rsid w:val="00ED0BCE"/>
    <w:rsid w:val="00ED0E1D"/>
    <w:rsid w:val="00ED17B2"/>
    <w:rsid w:val="00ED1F1B"/>
    <w:rsid w:val="00ED2016"/>
    <w:rsid w:val="00ED3F9A"/>
    <w:rsid w:val="00ED405E"/>
    <w:rsid w:val="00ED4B07"/>
    <w:rsid w:val="00ED4BC8"/>
    <w:rsid w:val="00ED50D2"/>
    <w:rsid w:val="00ED6402"/>
    <w:rsid w:val="00ED648F"/>
    <w:rsid w:val="00ED69DC"/>
    <w:rsid w:val="00EE07A0"/>
    <w:rsid w:val="00EE0EF9"/>
    <w:rsid w:val="00EE12C9"/>
    <w:rsid w:val="00EE21DC"/>
    <w:rsid w:val="00EE3D74"/>
    <w:rsid w:val="00EE5667"/>
    <w:rsid w:val="00EE581E"/>
    <w:rsid w:val="00EE6580"/>
    <w:rsid w:val="00EE6ED5"/>
    <w:rsid w:val="00EE72FC"/>
    <w:rsid w:val="00EF0F9B"/>
    <w:rsid w:val="00EF16DD"/>
    <w:rsid w:val="00EF20EC"/>
    <w:rsid w:val="00EF2AAA"/>
    <w:rsid w:val="00EF3D14"/>
    <w:rsid w:val="00EF41CE"/>
    <w:rsid w:val="00EF4759"/>
    <w:rsid w:val="00EF5BFE"/>
    <w:rsid w:val="00EF65D3"/>
    <w:rsid w:val="00EF66D1"/>
    <w:rsid w:val="00EF68B4"/>
    <w:rsid w:val="00F00A6B"/>
    <w:rsid w:val="00F017FD"/>
    <w:rsid w:val="00F02357"/>
    <w:rsid w:val="00F02B3A"/>
    <w:rsid w:val="00F02B4F"/>
    <w:rsid w:val="00F02EAF"/>
    <w:rsid w:val="00F0316C"/>
    <w:rsid w:val="00F0368B"/>
    <w:rsid w:val="00F04045"/>
    <w:rsid w:val="00F051A0"/>
    <w:rsid w:val="00F058E2"/>
    <w:rsid w:val="00F05CF2"/>
    <w:rsid w:val="00F072B9"/>
    <w:rsid w:val="00F07603"/>
    <w:rsid w:val="00F07CCB"/>
    <w:rsid w:val="00F07E9A"/>
    <w:rsid w:val="00F1116E"/>
    <w:rsid w:val="00F11CC4"/>
    <w:rsid w:val="00F121E4"/>
    <w:rsid w:val="00F12B10"/>
    <w:rsid w:val="00F13491"/>
    <w:rsid w:val="00F1366A"/>
    <w:rsid w:val="00F14538"/>
    <w:rsid w:val="00F1475B"/>
    <w:rsid w:val="00F15554"/>
    <w:rsid w:val="00F157E7"/>
    <w:rsid w:val="00F16300"/>
    <w:rsid w:val="00F16B7E"/>
    <w:rsid w:val="00F16F42"/>
    <w:rsid w:val="00F170A0"/>
    <w:rsid w:val="00F20E8D"/>
    <w:rsid w:val="00F210DB"/>
    <w:rsid w:val="00F22181"/>
    <w:rsid w:val="00F22C5B"/>
    <w:rsid w:val="00F22FFA"/>
    <w:rsid w:val="00F23E08"/>
    <w:rsid w:val="00F24DC7"/>
    <w:rsid w:val="00F255F7"/>
    <w:rsid w:val="00F257D9"/>
    <w:rsid w:val="00F26307"/>
    <w:rsid w:val="00F26E56"/>
    <w:rsid w:val="00F27C30"/>
    <w:rsid w:val="00F27D62"/>
    <w:rsid w:val="00F31198"/>
    <w:rsid w:val="00F31ACC"/>
    <w:rsid w:val="00F320D0"/>
    <w:rsid w:val="00F32892"/>
    <w:rsid w:val="00F33273"/>
    <w:rsid w:val="00F349FF"/>
    <w:rsid w:val="00F35682"/>
    <w:rsid w:val="00F357DC"/>
    <w:rsid w:val="00F35FE5"/>
    <w:rsid w:val="00F36563"/>
    <w:rsid w:val="00F36AFE"/>
    <w:rsid w:val="00F37709"/>
    <w:rsid w:val="00F40559"/>
    <w:rsid w:val="00F40DC5"/>
    <w:rsid w:val="00F41D0F"/>
    <w:rsid w:val="00F41EC5"/>
    <w:rsid w:val="00F46793"/>
    <w:rsid w:val="00F509CE"/>
    <w:rsid w:val="00F51CC0"/>
    <w:rsid w:val="00F52C6E"/>
    <w:rsid w:val="00F5344C"/>
    <w:rsid w:val="00F55CA1"/>
    <w:rsid w:val="00F560B0"/>
    <w:rsid w:val="00F5689B"/>
    <w:rsid w:val="00F56984"/>
    <w:rsid w:val="00F5708E"/>
    <w:rsid w:val="00F5769F"/>
    <w:rsid w:val="00F57DC8"/>
    <w:rsid w:val="00F60C84"/>
    <w:rsid w:val="00F60D6F"/>
    <w:rsid w:val="00F61707"/>
    <w:rsid w:val="00F61B0B"/>
    <w:rsid w:val="00F62A74"/>
    <w:rsid w:val="00F64F89"/>
    <w:rsid w:val="00F65E54"/>
    <w:rsid w:val="00F66752"/>
    <w:rsid w:val="00F66E48"/>
    <w:rsid w:val="00F673E1"/>
    <w:rsid w:val="00F67F4A"/>
    <w:rsid w:val="00F70046"/>
    <w:rsid w:val="00F70149"/>
    <w:rsid w:val="00F703E6"/>
    <w:rsid w:val="00F7045D"/>
    <w:rsid w:val="00F719C6"/>
    <w:rsid w:val="00F7256D"/>
    <w:rsid w:val="00F73312"/>
    <w:rsid w:val="00F73745"/>
    <w:rsid w:val="00F740E2"/>
    <w:rsid w:val="00F74299"/>
    <w:rsid w:val="00F745B6"/>
    <w:rsid w:val="00F74F82"/>
    <w:rsid w:val="00F777BA"/>
    <w:rsid w:val="00F77803"/>
    <w:rsid w:val="00F80BED"/>
    <w:rsid w:val="00F81E3C"/>
    <w:rsid w:val="00F824B3"/>
    <w:rsid w:val="00F82B66"/>
    <w:rsid w:val="00F8302A"/>
    <w:rsid w:val="00F830CF"/>
    <w:rsid w:val="00F85602"/>
    <w:rsid w:val="00F86824"/>
    <w:rsid w:val="00F86F58"/>
    <w:rsid w:val="00F90080"/>
    <w:rsid w:val="00F90E36"/>
    <w:rsid w:val="00F91522"/>
    <w:rsid w:val="00F91BAC"/>
    <w:rsid w:val="00F91D55"/>
    <w:rsid w:val="00F93241"/>
    <w:rsid w:val="00F93B89"/>
    <w:rsid w:val="00F93D17"/>
    <w:rsid w:val="00F94224"/>
    <w:rsid w:val="00F94433"/>
    <w:rsid w:val="00F96E96"/>
    <w:rsid w:val="00FA028A"/>
    <w:rsid w:val="00FA0E02"/>
    <w:rsid w:val="00FA1117"/>
    <w:rsid w:val="00FA1544"/>
    <w:rsid w:val="00FA1E75"/>
    <w:rsid w:val="00FA2C63"/>
    <w:rsid w:val="00FA2F80"/>
    <w:rsid w:val="00FA35CE"/>
    <w:rsid w:val="00FA40F2"/>
    <w:rsid w:val="00FA78C4"/>
    <w:rsid w:val="00FA7FCB"/>
    <w:rsid w:val="00FB054A"/>
    <w:rsid w:val="00FB0D6E"/>
    <w:rsid w:val="00FB11D2"/>
    <w:rsid w:val="00FB143C"/>
    <w:rsid w:val="00FB19EE"/>
    <w:rsid w:val="00FB2481"/>
    <w:rsid w:val="00FB2CEE"/>
    <w:rsid w:val="00FB3090"/>
    <w:rsid w:val="00FB39B1"/>
    <w:rsid w:val="00FB3D49"/>
    <w:rsid w:val="00FB3ED5"/>
    <w:rsid w:val="00FB3F91"/>
    <w:rsid w:val="00FB548F"/>
    <w:rsid w:val="00FB598F"/>
    <w:rsid w:val="00FB5B6A"/>
    <w:rsid w:val="00FB7681"/>
    <w:rsid w:val="00FC0DB4"/>
    <w:rsid w:val="00FC13C5"/>
    <w:rsid w:val="00FC25EB"/>
    <w:rsid w:val="00FC2B04"/>
    <w:rsid w:val="00FC46FB"/>
    <w:rsid w:val="00FC4EA8"/>
    <w:rsid w:val="00FC5337"/>
    <w:rsid w:val="00FD09C7"/>
    <w:rsid w:val="00FD0C5F"/>
    <w:rsid w:val="00FD139D"/>
    <w:rsid w:val="00FD1B18"/>
    <w:rsid w:val="00FD2F73"/>
    <w:rsid w:val="00FD3025"/>
    <w:rsid w:val="00FD3509"/>
    <w:rsid w:val="00FD3C27"/>
    <w:rsid w:val="00FD3DBF"/>
    <w:rsid w:val="00FD58B7"/>
    <w:rsid w:val="00FD641C"/>
    <w:rsid w:val="00FD6700"/>
    <w:rsid w:val="00FD6C41"/>
    <w:rsid w:val="00FD7315"/>
    <w:rsid w:val="00FE0113"/>
    <w:rsid w:val="00FE27D8"/>
    <w:rsid w:val="00FE2D87"/>
    <w:rsid w:val="00FE34FC"/>
    <w:rsid w:val="00FE3FF1"/>
    <w:rsid w:val="00FE4589"/>
    <w:rsid w:val="00FE462C"/>
    <w:rsid w:val="00FE529C"/>
    <w:rsid w:val="00FE5327"/>
    <w:rsid w:val="00FE5D62"/>
    <w:rsid w:val="00FE63A3"/>
    <w:rsid w:val="00FE646B"/>
    <w:rsid w:val="00FE7805"/>
    <w:rsid w:val="00FF05F0"/>
    <w:rsid w:val="00FF11DA"/>
    <w:rsid w:val="00FF1557"/>
    <w:rsid w:val="00FF1B8B"/>
    <w:rsid w:val="00FF1E8F"/>
    <w:rsid w:val="00FF4396"/>
    <w:rsid w:val="00FF44C9"/>
    <w:rsid w:val="00FF4C82"/>
    <w:rsid w:val="00FF601E"/>
    <w:rsid w:val="00FF61A8"/>
    <w:rsid w:val="00FF6E98"/>
    <w:rsid w:val="00F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615"/>
    <w:rPr>
      <w:rFonts w:ascii="Trebuchet MS" w:hAnsi="Trebuchet MS"/>
      <w:snapToGrid w:val="0"/>
    </w:rPr>
  </w:style>
  <w:style w:type="paragraph" w:styleId="Heading1">
    <w:name w:val="heading 1"/>
    <w:aliases w:val="Título 1 Car,Título 1 Car Car,Título 1 Car Car Car Car,Título 1 Car Car Car,H1,Naslov"/>
    <w:basedOn w:val="Normal"/>
    <w:next w:val="Normal"/>
    <w:link w:val="Heading1Char"/>
    <w:qFormat/>
    <w:rsid w:val="00945FB3"/>
    <w:pPr>
      <w:keepNext/>
      <w:tabs>
        <w:tab w:val="right" w:pos="9025"/>
      </w:tabs>
      <w:spacing w:line="210" w:lineRule="auto"/>
      <w:jc w:val="both"/>
      <w:outlineLvl w:val="0"/>
    </w:pPr>
    <w:rPr>
      <w:rFonts w:ascii="CTimesBold" w:hAnsi="CTimesBold"/>
      <w:b/>
    </w:rPr>
  </w:style>
  <w:style w:type="paragraph" w:styleId="Heading2">
    <w:name w:val="heading 2"/>
    <w:basedOn w:val="Normal"/>
    <w:next w:val="Normal"/>
    <w:link w:val="Heading2Char"/>
    <w:qFormat/>
    <w:rsid w:val="00945FB3"/>
    <w:pPr>
      <w:keepNext/>
      <w:widowControl w:val="0"/>
      <w:jc w:val="center"/>
      <w:outlineLvl w:val="1"/>
    </w:pPr>
    <w:rPr>
      <w:rFonts w:ascii="CTimesRoman" w:hAnsi="CTimesRoman"/>
      <w:b/>
    </w:rPr>
  </w:style>
  <w:style w:type="paragraph" w:styleId="Heading3">
    <w:name w:val="heading 3"/>
    <w:basedOn w:val="Normal"/>
    <w:next w:val="Normal"/>
    <w:link w:val="Heading3Char"/>
    <w:qFormat/>
    <w:rsid w:val="00945FB3"/>
    <w:pPr>
      <w:keepNext/>
      <w:tabs>
        <w:tab w:val="left" w:pos="288"/>
        <w:tab w:val="left" w:pos="821"/>
        <w:tab w:val="left" w:pos="1728"/>
        <w:tab w:val="left" w:pos="2448"/>
        <w:tab w:val="left" w:pos="3168"/>
        <w:tab w:val="left" w:pos="3888"/>
        <w:tab w:val="left" w:pos="4608"/>
        <w:tab w:val="left" w:pos="5328"/>
        <w:tab w:val="left" w:pos="6048"/>
        <w:tab w:val="left" w:pos="6768"/>
      </w:tabs>
      <w:outlineLvl w:val="2"/>
    </w:pPr>
    <w:rPr>
      <w:rFonts w:ascii="CTimesBold" w:hAnsi="CTimesBold"/>
      <w:b/>
      <w:sz w:val="18"/>
    </w:rPr>
  </w:style>
  <w:style w:type="paragraph" w:styleId="Heading4">
    <w:name w:val="heading 4"/>
    <w:basedOn w:val="Normal"/>
    <w:next w:val="Normal"/>
    <w:link w:val="Heading4Char"/>
    <w:qFormat/>
    <w:rsid w:val="00945FB3"/>
    <w:pPr>
      <w:keepNext/>
      <w:ind w:firstLine="360"/>
      <w:outlineLvl w:val="3"/>
    </w:pPr>
    <w:rPr>
      <w:rFonts w:ascii="CTimesBold" w:hAnsi="CTimesBold"/>
      <w:i/>
      <w:color w:val="000000"/>
    </w:rPr>
  </w:style>
  <w:style w:type="paragraph" w:styleId="Heading5">
    <w:name w:val="heading 5"/>
    <w:basedOn w:val="Normal"/>
    <w:next w:val="Normal"/>
    <w:link w:val="Heading5Char"/>
    <w:qFormat/>
    <w:rsid w:val="00945FB3"/>
    <w:pPr>
      <w:keepNext/>
      <w:tabs>
        <w:tab w:val="left" w:pos="288"/>
        <w:tab w:val="left" w:pos="821"/>
        <w:tab w:val="left" w:pos="1728"/>
        <w:tab w:val="left" w:pos="2448"/>
        <w:tab w:val="left" w:pos="3168"/>
        <w:tab w:val="left" w:pos="3888"/>
        <w:tab w:val="left" w:pos="4608"/>
        <w:tab w:val="left" w:pos="5328"/>
        <w:tab w:val="left" w:pos="6048"/>
        <w:tab w:val="left" w:pos="6768"/>
      </w:tabs>
      <w:spacing w:line="210" w:lineRule="atLeast"/>
      <w:outlineLvl w:val="4"/>
    </w:pPr>
    <w:rPr>
      <w:rFonts w:ascii="CTimesBold" w:hAnsi="CTimesBold"/>
      <w:u w:val="single"/>
    </w:rPr>
  </w:style>
  <w:style w:type="paragraph" w:styleId="Heading6">
    <w:name w:val="heading 6"/>
    <w:basedOn w:val="Normal"/>
    <w:next w:val="Normal"/>
    <w:link w:val="Heading6Char"/>
    <w:qFormat/>
    <w:rsid w:val="00945FB3"/>
    <w:pPr>
      <w:keepNext/>
      <w:tabs>
        <w:tab w:val="left" w:pos="288"/>
        <w:tab w:val="left" w:pos="821"/>
        <w:tab w:val="left" w:pos="1728"/>
        <w:tab w:val="left" w:pos="2448"/>
        <w:tab w:val="left" w:pos="3168"/>
        <w:tab w:val="left" w:pos="3888"/>
        <w:tab w:val="left" w:pos="4608"/>
        <w:tab w:val="left" w:pos="5328"/>
        <w:tab w:val="left" w:pos="6048"/>
        <w:tab w:val="left" w:pos="6768"/>
      </w:tabs>
      <w:spacing w:line="210" w:lineRule="atLeast"/>
      <w:jc w:val="center"/>
      <w:outlineLvl w:val="5"/>
    </w:pPr>
    <w:rPr>
      <w:rFonts w:ascii="CTimesBold" w:hAnsi="CTimesBold"/>
      <w:u w:val="single"/>
    </w:rPr>
  </w:style>
  <w:style w:type="paragraph" w:styleId="Heading7">
    <w:name w:val="heading 7"/>
    <w:basedOn w:val="Normal"/>
    <w:next w:val="Normal"/>
    <w:link w:val="Heading7Char"/>
    <w:qFormat/>
    <w:rsid w:val="00945FB3"/>
    <w:pPr>
      <w:keepNext/>
      <w:tabs>
        <w:tab w:val="center" w:pos="4512"/>
      </w:tabs>
      <w:spacing w:after="30"/>
      <w:ind w:firstLine="2700"/>
      <w:outlineLvl w:val="6"/>
    </w:pPr>
    <w:rPr>
      <w:rFonts w:ascii="TimesRomanBold" w:hAnsi="TimesRomanBold"/>
      <w:b/>
    </w:rPr>
  </w:style>
  <w:style w:type="paragraph" w:styleId="Heading8">
    <w:name w:val="heading 8"/>
    <w:basedOn w:val="Normal"/>
    <w:next w:val="Normal"/>
    <w:link w:val="Heading8Char"/>
    <w:qFormat/>
    <w:rsid w:val="00945FB3"/>
    <w:pPr>
      <w:keepNext/>
      <w:outlineLvl w:val="7"/>
    </w:pPr>
    <w:rPr>
      <w:rFonts w:ascii="TimesRoman" w:hAnsi="TimesRoman"/>
      <w:i/>
      <w:color w:val="000000"/>
    </w:rPr>
  </w:style>
  <w:style w:type="paragraph" w:styleId="Heading9">
    <w:name w:val="heading 9"/>
    <w:basedOn w:val="Normal"/>
    <w:next w:val="Normal"/>
    <w:link w:val="Heading9Char"/>
    <w:qFormat/>
    <w:rsid w:val="00945FB3"/>
    <w:pPr>
      <w:keepNext/>
      <w:ind w:left="720"/>
      <w:outlineLvl w:val="8"/>
    </w:pPr>
    <w:rPr>
      <w:rFonts w:ascii="TimesRoman" w:hAnsi="Times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5FB3"/>
    <w:pPr>
      <w:tabs>
        <w:tab w:val="center" w:pos="4320"/>
        <w:tab w:val="right" w:pos="8640"/>
      </w:tabs>
    </w:pPr>
  </w:style>
  <w:style w:type="paragraph" w:styleId="Footer">
    <w:name w:val="footer"/>
    <w:basedOn w:val="Normal"/>
    <w:link w:val="FooterChar"/>
    <w:uiPriority w:val="99"/>
    <w:rsid w:val="00945FB3"/>
    <w:pPr>
      <w:tabs>
        <w:tab w:val="center" w:pos="4320"/>
        <w:tab w:val="right" w:pos="8640"/>
      </w:tabs>
    </w:pPr>
  </w:style>
  <w:style w:type="character" w:styleId="PageNumber">
    <w:name w:val="page number"/>
    <w:basedOn w:val="DefaultParagraphFont"/>
    <w:rsid w:val="00945FB3"/>
  </w:style>
  <w:style w:type="character" w:styleId="CommentReference">
    <w:name w:val="annotation reference"/>
    <w:basedOn w:val="DefaultParagraphFont"/>
    <w:uiPriority w:val="99"/>
    <w:semiHidden/>
    <w:rsid w:val="00945FB3"/>
    <w:rPr>
      <w:sz w:val="16"/>
    </w:rPr>
  </w:style>
  <w:style w:type="paragraph" w:styleId="CommentText">
    <w:name w:val="annotation text"/>
    <w:basedOn w:val="Normal"/>
    <w:link w:val="CommentTextChar"/>
    <w:uiPriority w:val="99"/>
    <w:semiHidden/>
    <w:rsid w:val="00945FB3"/>
  </w:style>
  <w:style w:type="paragraph" w:styleId="BodyText">
    <w:name w:val="Body Text"/>
    <w:basedOn w:val="Normal"/>
    <w:link w:val="BodyTextChar"/>
    <w:rsid w:val="00945FB3"/>
    <w:pPr>
      <w:spacing w:after="240"/>
    </w:pPr>
  </w:style>
  <w:style w:type="paragraph" w:styleId="BodyTextIndent">
    <w:name w:val="Body Text Indent"/>
    <w:basedOn w:val="Normal"/>
    <w:link w:val="BodyTextIndentChar"/>
    <w:rsid w:val="00945FB3"/>
    <w:pPr>
      <w:widowControl w:val="0"/>
      <w:tabs>
        <w:tab w:val="left" w:pos="-1440"/>
        <w:tab w:val="left" w:pos="-720"/>
        <w:tab w:val="left" w:pos="0"/>
        <w:tab w:val="right" w:pos="8960"/>
      </w:tabs>
      <w:ind w:left="1080"/>
      <w:jc w:val="both"/>
    </w:pPr>
    <w:rPr>
      <w:rFonts w:ascii="TimesRoman" w:hAnsi="TimesRoman"/>
      <w:snapToGrid/>
    </w:rPr>
  </w:style>
  <w:style w:type="paragraph" w:styleId="BodyTextIndent3">
    <w:name w:val="Body Text Indent 3"/>
    <w:aliases w:val=" uvlaka 3"/>
    <w:basedOn w:val="Normal"/>
    <w:link w:val="BodyTextIndent3Char"/>
    <w:rsid w:val="00945FB3"/>
    <w:pPr>
      <w:widowControl w:val="0"/>
      <w:tabs>
        <w:tab w:val="left" w:pos="-1440"/>
        <w:tab w:val="left" w:pos="-720"/>
        <w:tab w:val="left" w:pos="990"/>
      </w:tabs>
      <w:ind w:left="993" w:hanging="453"/>
      <w:jc w:val="both"/>
    </w:pPr>
    <w:rPr>
      <w:rFonts w:ascii="TimesRoman" w:hAnsi="TimesRoman"/>
      <w:snapToGrid/>
    </w:rPr>
  </w:style>
  <w:style w:type="paragraph" w:styleId="BodyTextIndent2">
    <w:name w:val="Body Text Indent 2"/>
    <w:aliases w:val="  uvlaka 2,uvlaka 2"/>
    <w:basedOn w:val="Normal"/>
    <w:link w:val="BodyTextIndent2Char"/>
    <w:rsid w:val="00945FB3"/>
    <w:pPr>
      <w:widowControl w:val="0"/>
      <w:tabs>
        <w:tab w:val="left" w:pos="-1440"/>
        <w:tab w:val="left" w:pos="-720"/>
        <w:tab w:val="left" w:pos="990"/>
      </w:tabs>
      <w:ind w:left="993" w:hanging="426"/>
      <w:jc w:val="both"/>
    </w:pPr>
    <w:rPr>
      <w:rFonts w:ascii="TimesRoman" w:hAnsi="TimesRoman"/>
      <w:snapToGrid/>
    </w:rPr>
  </w:style>
  <w:style w:type="paragraph" w:styleId="BlockText">
    <w:name w:val="Block Text"/>
    <w:basedOn w:val="Normal"/>
    <w:rsid w:val="00945FB3"/>
    <w:pPr>
      <w:tabs>
        <w:tab w:val="left" w:pos="-1440"/>
        <w:tab w:val="left" w:pos="-720"/>
        <w:tab w:val="left" w:pos="0"/>
        <w:tab w:val="left" w:pos="810"/>
        <w:tab w:val="left" w:pos="889"/>
        <w:tab w:val="left" w:pos="1231"/>
        <w:tab w:val="right" w:pos="8960"/>
      </w:tabs>
      <w:ind w:left="720" w:right="-11" w:hanging="720"/>
      <w:jc w:val="both"/>
    </w:pPr>
    <w:rPr>
      <w:rFonts w:ascii="CTimesRoman" w:hAnsi="CTimesRoman"/>
    </w:rPr>
  </w:style>
  <w:style w:type="paragraph" w:styleId="BodyText2">
    <w:name w:val="Body Text 2"/>
    <w:basedOn w:val="Normal"/>
    <w:link w:val="BodyText2Char"/>
    <w:uiPriority w:val="99"/>
    <w:rsid w:val="00945FB3"/>
    <w:pPr>
      <w:tabs>
        <w:tab w:val="left" w:pos="-1440"/>
        <w:tab w:val="left" w:pos="-720"/>
        <w:tab w:val="left" w:pos="0"/>
        <w:tab w:val="left" w:pos="810"/>
        <w:tab w:val="right" w:pos="8647"/>
      </w:tabs>
      <w:spacing w:before="100"/>
      <w:jc w:val="both"/>
    </w:pPr>
    <w:rPr>
      <w:rFonts w:ascii="CTimesRoman" w:hAnsi="CTimesRoman"/>
    </w:rPr>
  </w:style>
  <w:style w:type="paragraph" w:styleId="BodyText3">
    <w:name w:val="Body Text 3"/>
    <w:basedOn w:val="Normal"/>
    <w:link w:val="BodyText3Char"/>
    <w:rsid w:val="00945FB3"/>
    <w:rPr>
      <w:rFonts w:ascii="CTimesRoman" w:hAnsi="CTimesRoman"/>
    </w:rPr>
  </w:style>
  <w:style w:type="character" w:styleId="Hyperlink">
    <w:name w:val="Hyperlink"/>
    <w:basedOn w:val="DefaultParagraphFont"/>
    <w:rsid w:val="00945FB3"/>
    <w:rPr>
      <w:color w:val="0000FF"/>
      <w:u w:val="single"/>
    </w:rPr>
  </w:style>
  <w:style w:type="paragraph" w:customStyle="1" w:styleId="xl25">
    <w:name w:val="xl25"/>
    <w:basedOn w:val="Normal"/>
    <w:rsid w:val="00945FB3"/>
    <w:pPr>
      <w:pBdr>
        <w:top w:val="single" w:sz="4" w:space="0" w:color="auto"/>
        <w:bottom w:val="single" w:sz="4" w:space="0" w:color="auto"/>
      </w:pBdr>
      <w:spacing w:before="100" w:beforeAutospacing="1" w:after="100" w:afterAutospacing="1"/>
    </w:pPr>
    <w:rPr>
      <w:rFonts w:ascii="CTimesRoman" w:eastAsia="Arial Unicode MS" w:hAnsi="CTimesRoman" w:cs="Arial Unicode MS"/>
      <w:snapToGrid/>
      <w:szCs w:val="24"/>
    </w:rPr>
  </w:style>
  <w:style w:type="paragraph" w:customStyle="1" w:styleId="xl26">
    <w:name w:val="xl26"/>
    <w:basedOn w:val="Normal"/>
    <w:rsid w:val="00945FB3"/>
    <w:pPr>
      <w:spacing w:before="100" w:beforeAutospacing="1" w:after="100" w:afterAutospacing="1"/>
    </w:pPr>
    <w:rPr>
      <w:rFonts w:ascii="TimesRoman" w:eastAsia="Arial Unicode MS" w:hAnsi="TimesRoman" w:cs="Arial Unicode MS"/>
      <w:snapToGrid/>
      <w:szCs w:val="24"/>
    </w:rPr>
  </w:style>
  <w:style w:type="paragraph" w:customStyle="1" w:styleId="xl27">
    <w:name w:val="xl27"/>
    <w:basedOn w:val="Normal"/>
    <w:rsid w:val="00945FB3"/>
    <w:pPr>
      <w:spacing w:before="100" w:beforeAutospacing="1" w:after="100" w:afterAutospacing="1"/>
    </w:pPr>
    <w:rPr>
      <w:rFonts w:ascii="TimesRomanBold" w:eastAsia="Arial Unicode MS" w:hAnsi="TimesRomanBold" w:cs="Arial Unicode MS"/>
      <w:snapToGrid/>
      <w:szCs w:val="24"/>
    </w:rPr>
  </w:style>
  <w:style w:type="paragraph" w:customStyle="1" w:styleId="xl28">
    <w:name w:val="xl28"/>
    <w:basedOn w:val="Normal"/>
    <w:rsid w:val="00945FB3"/>
    <w:pPr>
      <w:pBdr>
        <w:bottom w:val="single" w:sz="4" w:space="0" w:color="auto"/>
      </w:pBdr>
      <w:spacing w:before="100" w:beforeAutospacing="1" w:after="100" w:afterAutospacing="1"/>
    </w:pPr>
    <w:rPr>
      <w:rFonts w:ascii="CTimesRoman" w:eastAsia="Arial Unicode MS" w:hAnsi="CTimesRoman" w:cs="Arial Unicode MS"/>
      <w:snapToGrid/>
      <w:szCs w:val="24"/>
    </w:rPr>
  </w:style>
  <w:style w:type="paragraph" w:customStyle="1" w:styleId="xl29">
    <w:name w:val="xl29"/>
    <w:basedOn w:val="Normal"/>
    <w:rsid w:val="00945FB3"/>
    <w:pPr>
      <w:pBdr>
        <w:bottom w:val="double" w:sz="6" w:space="0" w:color="auto"/>
      </w:pBdr>
      <w:spacing w:before="100" w:beforeAutospacing="1" w:after="100" w:afterAutospacing="1"/>
    </w:pPr>
    <w:rPr>
      <w:rFonts w:ascii="CTimesRoman" w:eastAsia="Arial Unicode MS" w:hAnsi="CTimesRoman" w:cs="Arial Unicode MS"/>
      <w:snapToGrid/>
      <w:szCs w:val="24"/>
    </w:rPr>
  </w:style>
  <w:style w:type="paragraph" w:customStyle="1" w:styleId="xl30">
    <w:name w:val="xl30"/>
    <w:basedOn w:val="Normal"/>
    <w:rsid w:val="00945FB3"/>
    <w:pPr>
      <w:pBdr>
        <w:bottom w:val="single" w:sz="4" w:space="0" w:color="auto"/>
      </w:pBdr>
      <w:spacing w:before="100" w:beforeAutospacing="1" w:after="100" w:afterAutospacing="1"/>
    </w:pPr>
    <w:rPr>
      <w:rFonts w:ascii="CTimesRoman" w:eastAsia="Arial Unicode MS" w:hAnsi="CTimesRoman" w:cs="Arial Unicode MS"/>
      <w:snapToGrid/>
      <w:szCs w:val="24"/>
    </w:rPr>
  </w:style>
  <w:style w:type="paragraph" w:customStyle="1" w:styleId="xl31">
    <w:name w:val="xl31"/>
    <w:basedOn w:val="Normal"/>
    <w:rsid w:val="00945FB3"/>
    <w:pPr>
      <w:pBdr>
        <w:bottom w:val="double" w:sz="6" w:space="0" w:color="auto"/>
      </w:pBdr>
      <w:spacing w:before="100" w:beforeAutospacing="1" w:after="100" w:afterAutospacing="1"/>
    </w:pPr>
    <w:rPr>
      <w:rFonts w:ascii="CTimesRoman" w:eastAsia="Arial Unicode MS" w:hAnsi="CTimesRoman" w:cs="Arial Unicode MS"/>
      <w:snapToGrid/>
      <w:szCs w:val="24"/>
    </w:rPr>
  </w:style>
  <w:style w:type="character" w:styleId="FollowedHyperlink">
    <w:name w:val="FollowedHyperlink"/>
    <w:basedOn w:val="DefaultParagraphFont"/>
    <w:rsid w:val="00945FB3"/>
    <w:rPr>
      <w:color w:val="800080"/>
      <w:u w:val="single"/>
    </w:rPr>
  </w:style>
  <w:style w:type="paragraph" w:customStyle="1" w:styleId="xl32">
    <w:name w:val="xl32"/>
    <w:basedOn w:val="Normal"/>
    <w:rsid w:val="00945FB3"/>
    <w:pPr>
      <w:pBdr>
        <w:bottom w:val="double" w:sz="6" w:space="0" w:color="auto"/>
      </w:pBdr>
      <w:spacing w:before="100" w:beforeAutospacing="1" w:after="100" w:afterAutospacing="1"/>
    </w:pPr>
    <w:rPr>
      <w:rFonts w:ascii="CTimesRoman" w:eastAsia="Arial Unicode MS" w:hAnsi="CTimesRoman" w:cs="Arial Unicode MS"/>
      <w:snapToGrid/>
      <w:szCs w:val="24"/>
    </w:rPr>
  </w:style>
  <w:style w:type="paragraph" w:customStyle="1" w:styleId="xl33">
    <w:name w:val="xl33"/>
    <w:basedOn w:val="Normal"/>
    <w:rsid w:val="00945FB3"/>
    <w:pPr>
      <w:pBdr>
        <w:bottom w:val="double" w:sz="6" w:space="0" w:color="auto"/>
      </w:pBdr>
      <w:spacing w:before="100" w:beforeAutospacing="1" w:after="100" w:afterAutospacing="1"/>
    </w:pPr>
    <w:rPr>
      <w:rFonts w:ascii="CTimesRoman" w:eastAsia="Arial Unicode MS" w:hAnsi="CTimesRoman" w:cs="Arial Unicode MS"/>
      <w:snapToGrid/>
      <w:szCs w:val="24"/>
    </w:rPr>
  </w:style>
  <w:style w:type="paragraph" w:customStyle="1" w:styleId="xl34">
    <w:name w:val="xl34"/>
    <w:basedOn w:val="Normal"/>
    <w:rsid w:val="00945FB3"/>
    <w:pPr>
      <w:spacing w:before="100" w:beforeAutospacing="1" w:after="100" w:afterAutospacing="1"/>
      <w:jc w:val="both"/>
    </w:pPr>
    <w:rPr>
      <w:rFonts w:ascii="TimesRomanBold" w:eastAsia="Arial Unicode MS" w:hAnsi="TimesRomanBold" w:cs="Arial Unicode MS"/>
      <w:snapToGrid/>
      <w:szCs w:val="24"/>
    </w:rPr>
  </w:style>
  <w:style w:type="paragraph" w:customStyle="1" w:styleId="xl35">
    <w:name w:val="xl35"/>
    <w:basedOn w:val="Normal"/>
    <w:rsid w:val="00945FB3"/>
    <w:pPr>
      <w:spacing w:before="100" w:beforeAutospacing="1" w:after="100" w:afterAutospacing="1"/>
      <w:textAlignment w:val="top"/>
    </w:pPr>
    <w:rPr>
      <w:rFonts w:ascii="TimesRoman" w:eastAsia="Arial Unicode MS" w:hAnsi="TimesRoman" w:cs="Arial Unicode MS"/>
      <w:snapToGrid/>
      <w:szCs w:val="24"/>
    </w:rPr>
  </w:style>
  <w:style w:type="paragraph" w:customStyle="1" w:styleId="xl36">
    <w:name w:val="xl36"/>
    <w:basedOn w:val="Normal"/>
    <w:rsid w:val="00945FB3"/>
    <w:pP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24">
    <w:name w:val="xl24"/>
    <w:basedOn w:val="Normal"/>
    <w:rsid w:val="00945FB3"/>
    <w:pPr>
      <w:spacing w:before="100" w:beforeAutospacing="1" w:after="100" w:afterAutospacing="1"/>
    </w:pPr>
    <w:rPr>
      <w:rFonts w:ascii="TimesRomanBold" w:eastAsia="Arial Unicode MS" w:hAnsi="TimesRomanBold" w:cs="Arial Unicode MS"/>
      <w:snapToGrid/>
      <w:szCs w:val="24"/>
    </w:rPr>
  </w:style>
  <w:style w:type="paragraph" w:customStyle="1" w:styleId="TableList">
    <w:name w:val="Table List"/>
    <w:basedOn w:val="Normal"/>
    <w:rsid w:val="00945FB3"/>
    <w:pPr>
      <w:widowControl w:val="0"/>
      <w:tabs>
        <w:tab w:val="num" w:pos="360"/>
      </w:tabs>
      <w:ind w:left="360" w:hanging="360"/>
    </w:pPr>
    <w:rPr>
      <w:snapToGrid/>
    </w:rPr>
  </w:style>
  <w:style w:type="paragraph" w:styleId="NormalIndent">
    <w:name w:val="Normal Indent"/>
    <w:basedOn w:val="Normal"/>
    <w:rsid w:val="00945FB3"/>
    <w:pPr>
      <w:spacing w:after="180"/>
      <w:ind w:left="851"/>
      <w:jc w:val="both"/>
    </w:pPr>
    <w:rPr>
      <w:rFonts w:ascii="Times New Roman" w:hAnsi="Times New Roman"/>
      <w:snapToGrid/>
      <w:lang w:val="en-GB"/>
    </w:rPr>
  </w:style>
  <w:style w:type="paragraph" w:styleId="Caption">
    <w:name w:val="caption"/>
    <w:basedOn w:val="Normal"/>
    <w:next w:val="Normal"/>
    <w:qFormat/>
    <w:rsid w:val="00945FB3"/>
    <w:pPr>
      <w:tabs>
        <w:tab w:val="center" w:pos="4512"/>
        <w:tab w:val="right" w:pos="9025"/>
      </w:tabs>
      <w:ind w:right="360"/>
    </w:pPr>
    <w:rPr>
      <w:rFonts w:ascii="Times New Roman" w:hAnsi="Times New Roman"/>
      <w:b/>
      <w:bCs/>
    </w:rPr>
  </w:style>
  <w:style w:type="paragraph" w:customStyle="1" w:styleId="xl37">
    <w:name w:val="xl37"/>
    <w:basedOn w:val="Normal"/>
    <w:rsid w:val="00945FB3"/>
    <w:pPr>
      <w:spacing w:before="100" w:beforeAutospacing="1" w:after="100" w:afterAutospacing="1"/>
      <w:textAlignment w:val="top"/>
    </w:pPr>
    <w:rPr>
      <w:rFonts w:ascii="Times New Roman" w:eastAsia="Arial Unicode MS" w:hAnsi="Times New Roman"/>
      <w:b/>
      <w:bCs/>
      <w:snapToGrid/>
      <w:color w:val="000000"/>
      <w:sz w:val="21"/>
      <w:szCs w:val="21"/>
    </w:rPr>
  </w:style>
  <w:style w:type="paragraph" w:customStyle="1" w:styleId="Normal105pt">
    <w:name w:val="Normal + 10.5 pt"/>
    <w:aliases w:val="Justified,Left:  0 cm,Hanging:  1.27 cm,Left:  1.27 cm,Right,Right:  0.13 cm"/>
    <w:basedOn w:val="BodyText"/>
    <w:rsid w:val="00945FB3"/>
    <w:pPr>
      <w:widowControl w:val="0"/>
      <w:ind w:left="709"/>
      <w:jc w:val="both"/>
    </w:pPr>
    <w:rPr>
      <w:rFonts w:ascii="Times New Roman" w:hAnsi="Times New Roman"/>
      <w:snapToGrid/>
      <w:sz w:val="21"/>
      <w:lang w:val="sr-Cyrl-CS"/>
    </w:rPr>
  </w:style>
  <w:style w:type="paragraph" w:styleId="CommentSubject">
    <w:name w:val="annotation subject"/>
    <w:basedOn w:val="CommentText"/>
    <w:next w:val="CommentText"/>
    <w:link w:val="CommentSubjectChar"/>
    <w:semiHidden/>
    <w:rsid w:val="00945FB3"/>
    <w:rPr>
      <w:b/>
      <w:bCs/>
    </w:rPr>
  </w:style>
  <w:style w:type="paragraph" w:styleId="BalloonText">
    <w:name w:val="Balloon Text"/>
    <w:basedOn w:val="Normal"/>
    <w:link w:val="BalloonTextChar"/>
    <w:semiHidden/>
    <w:rsid w:val="00945FB3"/>
    <w:rPr>
      <w:rFonts w:ascii="Tahoma" w:hAnsi="Tahoma" w:cs="Tahoma"/>
      <w:sz w:val="16"/>
      <w:szCs w:val="16"/>
    </w:rPr>
  </w:style>
  <w:style w:type="paragraph" w:styleId="MacroText">
    <w:name w:val="macro"/>
    <w:link w:val="MacroTextChar"/>
    <w:rsid w:val="00945FB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isljenjetext">
    <w:name w:val="Misljenje_text"/>
    <w:basedOn w:val="Normal"/>
    <w:autoRedefine/>
    <w:rsid w:val="00D26DF8"/>
    <w:pPr>
      <w:ind w:left="475" w:hanging="475"/>
      <w:jc w:val="both"/>
    </w:pPr>
    <w:rPr>
      <w:rFonts w:ascii="Times New Roman" w:hAnsi="Times New Roman"/>
      <w:bCs/>
      <w:color w:val="000000"/>
      <w:sz w:val="21"/>
      <w:szCs w:val="21"/>
      <w:lang w:val="mk-MK"/>
    </w:rPr>
  </w:style>
  <w:style w:type="table" w:styleId="TableGrid">
    <w:name w:val="Table Grid"/>
    <w:basedOn w:val="TableNormal"/>
    <w:rsid w:val="00A14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1">
    <w:name w:val="xl41"/>
    <w:basedOn w:val="Normal"/>
    <w:rsid w:val="008A1203"/>
    <w:pPr>
      <w:pBdr>
        <w:top w:val="single" w:sz="4" w:space="0" w:color="auto"/>
        <w:bottom w:val="single" w:sz="4" w:space="0" w:color="auto"/>
      </w:pBdr>
      <w:spacing w:before="100" w:beforeAutospacing="1" w:after="100" w:afterAutospacing="1"/>
      <w:textAlignment w:val="center"/>
    </w:pPr>
    <w:rPr>
      <w:rFonts w:ascii="Times New Roman" w:eastAsia="Arial Unicode MS" w:hAnsi="Times New Roman"/>
      <w:b/>
      <w:bCs/>
      <w:snapToGrid/>
      <w:sz w:val="22"/>
      <w:szCs w:val="22"/>
      <w:lang w:val="en-GB"/>
    </w:rPr>
  </w:style>
  <w:style w:type="paragraph" w:styleId="DocumentMap">
    <w:name w:val="Document Map"/>
    <w:basedOn w:val="Normal"/>
    <w:link w:val="DocumentMapChar"/>
    <w:rsid w:val="00376877"/>
    <w:pPr>
      <w:shd w:val="clear" w:color="auto" w:fill="000080"/>
    </w:pPr>
    <w:rPr>
      <w:rFonts w:ascii="Tahoma" w:hAnsi="Tahoma" w:cs="Tahoma"/>
    </w:rPr>
  </w:style>
  <w:style w:type="paragraph" w:styleId="List">
    <w:name w:val="List"/>
    <w:basedOn w:val="Normal"/>
    <w:rsid w:val="008135FF"/>
    <w:pPr>
      <w:widowControl w:val="0"/>
      <w:ind w:left="360" w:hanging="360"/>
    </w:pPr>
    <w:rPr>
      <w:snapToGrid/>
      <w:lang w:val="sr-Cyrl-CS"/>
    </w:rPr>
  </w:style>
  <w:style w:type="paragraph" w:styleId="List2">
    <w:name w:val="List 2"/>
    <w:basedOn w:val="Normal"/>
    <w:rsid w:val="008135FF"/>
    <w:pPr>
      <w:widowControl w:val="0"/>
      <w:ind w:left="720" w:hanging="360"/>
    </w:pPr>
    <w:rPr>
      <w:snapToGrid/>
      <w:lang w:val="sr-Cyrl-CS"/>
    </w:rPr>
  </w:style>
  <w:style w:type="paragraph" w:styleId="Date">
    <w:name w:val="Date"/>
    <w:basedOn w:val="Normal"/>
    <w:link w:val="DateChar"/>
    <w:rsid w:val="008135FF"/>
    <w:pPr>
      <w:widowControl w:val="0"/>
    </w:pPr>
    <w:rPr>
      <w:snapToGrid/>
      <w:lang w:val="sr-Cyrl-CS"/>
    </w:rPr>
  </w:style>
  <w:style w:type="character" w:customStyle="1" w:styleId="DateChar">
    <w:name w:val="Date Char"/>
    <w:basedOn w:val="DefaultParagraphFont"/>
    <w:link w:val="Date"/>
    <w:rsid w:val="008135FF"/>
    <w:rPr>
      <w:rFonts w:ascii="Helvetica" w:hAnsi="Helvetica"/>
      <w:sz w:val="24"/>
      <w:lang w:val="sr-Cyrl-CS"/>
    </w:rPr>
  </w:style>
  <w:style w:type="paragraph" w:styleId="Title">
    <w:name w:val="Title"/>
    <w:basedOn w:val="Normal"/>
    <w:link w:val="TitleChar"/>
    <w:qFormat/>
    <w:rsid w:val="008135FF"/>
    <w:pPr>
      <w:widowControl w:val="0"/>
      <w:spacing w:before="240" w:after="60"/>
      <w:jc w:val="center"/>
    </w:pPr>
    <w:rPr>
      <w:rFonts w:ascii="Arial" w:hAnsi="Arial"/>
      <w:b/>
      <w:snapToGrid/>
      <w:kern w:val="28"/>
      <w:sz w:val="32"/>
      <w:lang w:val="sr-Cyrl-CS"/>
    </w:rPr>
  </w:style>
  <w:style w:type="character" w:customStyle="1" w:styleId="TitleChar">
    <w:name w:val="Title Char"/>
    <w:basedOn w:val="DefaultParagraphFont"/>
    <w:link w:val="Title"/>
    <w:rsid w:val="008135FF"/>
    <w:rPr>
      <w:rFonts w:ascii="Arial" w:hAnsi="Arial"/>
      <w:b/>
      <w:kern w:val="28"/>
      <w:sz w:val="32"/>
      <w:lang w:val="sr-Cyrl-CS"/>
    </w:rPr>
  </w:style>
  <w:style w:type="paragraph" w:customStyle="1" w:styleId="BodyText23">
    <w:name w:val="Body Text 23"/>
    <w:basedOn w:val="Normal"/>
    <w:rsid w:val="008135FF"/>
    <w:pPr>
      <w:widowControl w:val="0"/>
      <w:tabs>
        <w:tab w:val="left" w:pos="0"/>
        <w:tab w:val="left" w:pos="821"/>
        <w:tab w:val="left" w:pos="1728"/>
        <w:tab w:val="left" w:pos="2448"/>
        <w:tab w:val="left" w:pos="3168"/>
        <w:tab w:val="left" w:pos="3888"/>
        <w:tab w:val="left" w:pos="4608"/>
        <w:tab w:val="left" w:pos="5328"/>
        <w:tab w:val="left" w:pos="6048"/>
        <w:tab w:val="left" w:pos="6768"/>
      </w:tabs>
      <w:jc w:val="both"/>
    </w:pPr>
    <w:rPr>
      <w:rFonts w:ascii="Times New Roman" w:hAnsi="Times New Roman"/>
      <w:noProof/>
      <w:snapToGrid/>
      <w:sz w:val="22"/>
      <w:lang w:val="sr-Latn-CS"/>
    </w:rPr>
  </w:style>
  <w:style w:type="paragraph" w:styleId="FootnoteText">
    <w:name w:val="footnote text"/>
    <w:aliases w:val="Footnote Text Char2,Footnote Text Char1 Char,Footnote Text Char Char Char, Char Char Char Char,Footnote Text Char2 Char Char Char1,Footnote Text Char Char Char Char Char, Char Char Char2 Char Char Char,Char Char Char"/>
    <w:basedOn w:val="Normal"/>
    <w:link w:val="FootnoteTextChar"/>
    <w:rsid w:val="008135FF"/>
    <w:pPr>
      <w:widowControl w:val="0"/>
      <w:autoSpaceDE w:val="0"/>
      <w:autoSpaceDN w:val="0"/>
      <w:adjustRightInd w:val="0"/>
    </w:pPr>
    <w:rPr>
      <w:noProof/>
      <w:snapToGrid/>
      <w:lang w:val="sr-Latn-CS"/>
    </w:rPr>
  </w:style>
  <w:style w:type="character" w:customStyle="1" w:styleId="FootnoteTextChar">
    <w:name w:val="Footnote Text Char"/>
    <w:aliases w:val="Footnote Text Char2 Char1,Footnote Text Char1 Char Char1,Footnote Text Char Char Char Char1, Char Char Char Char Char1,Footnote Text Char2 Char Char Char1 Char1,Footnote Text Char Char Char Char Char Char,Char Char Char Char"/>
    <w:basedOn w:val="DefaultParagraphFont"/>
    <w:link w:val="FootnoteText"/>
    <w:rsid w:val="008135FF"/>
    <w:rPr>
      <w:rFonts w:ascii="Helvetica" w:hAnsi="Helvetica"/>
      <w:noProof/>
      <w:lang w:val="sr-Latn-CS"/>
    </w:rPr>
  </w:style>
  <w:style w:type="paragraph" w:customStyle="1" w:styleId="Preporuka">
    <w:name w:val="Preporuka"/>
    <w:basedOn w:val="Normal"/>
    <w:rsid w:val="008135FF"/>
    <w:pPr>
      <w:tabs>
        <w:tab w:val="num" w:pos="473"/>
      </w:tabs>
      <w:spacing w:before="100" w:after="120"/>
      <w:ind w:left="473" w:right="142" w:hanging="360"/>
      <w:jc w:val="both"/>
    </w:pPr>
    <w:rPr>
      <w:rFonts w:ascii="Times New Roman" w:hAnsi="Times New Roman"/>
      <w:snapToGrid/>
      <w:sz w:val="22"/>
    </w:rPr>
  </w:style>
  <w:style w:type="paragraph" w:styleId="Revision">
    <w:name w:val="Revision"/>
    <w:hidden/>
    <w:uiPriority w:val="99"/>
    <w:semiHidden/>
    <w:rsid w:val="008135FF"/>
    <w:rPr>
      <w:rFonts w:ascii="Helvetica" w:hAnsi="Helvetica"/>
      <w:sz w:val="24"/>
      <w:lang w:val="sr-Cyrl-CS"/>
    </w:rPr>
  </w:style>
  <w:style w:type="paragraph" w:styleId="ListParagraph">
    <w:name w:val="List Paragraph"/>
    <w:basedOn w:val="Normal"/>
    <w:uiPriority w:val="34"/>
    <w:qFormat/>
    <w:rsid w:val="008135FF"/>
    <w:pPr>
      <w:spacing w:after="200" w:line="276" w:lineRule="auto"/>
      <w:ind w:left="720"/>
      <w:contextualSpacing/>
    </w:pPr>
    <w:rPr>
      <w:rFonts w:ascii="Calibri" w:hAnsi="Calibri"/>
      <w:snapToGrid/>
      <w:sz w:val="22"/>
      <w:szCs w:val="22"/>
    </w:rPr>
  </w:style>
  <w:style w:type="paragraph" w:customStyle="1" w:styleId="Normal1">
    <w:name w:val="Normal1"/>
    <w:basedOn w:val="Normal"/>
    <w:rsid w:val="008135FF"/>
    <w:pPr>
      <w:spacing w:before="100" w:beforeAutospacing="1" w:after="100" w:afterAutospacing="1"/>
    </w:pPr>
    <w:rPr>
      <w:rFonts w:ascii="Times New Roman" w:hAnsi="Times New Roman"/>
      <w:snapToGrid/>
      <w:szCs w:val="24"/>
    </w:rPr>
  </w:style>
  <w:style w:type="paragraph" w:customStyle="1" w:styleId="Bodycopy">
    <w:name w:val="Body copy"/>
    <w:rsid w:val="008135FF"/>
    <w:pPr>
      <w:spacing w:before="20" w:line="210" w:lineRule="exact"/>
    </w:pPr>
    <w:rPr>
      <w:rFonts w:ascii="Arial" w:eastAsia="PMingLiU" w:hAnsi="Arial" w:cs="Arial"/>
      <w:color w:val="000000"/>
      <w:sz w:val="17"/>
      <w:szCs w:val="17"/>
    </w:rPr>
  </w:style>
  <w:style w:type="paragraph" w:customStyle="1" w:styleId="BodySingle">
    <w:name w:val="Body Single"/>
    <w:rsid w:val="008135FF"/>
    <w:rPr>
      <w:color w:val="000000"/>
      <w:sz w:val="24"/>
      <w:szCs w:val="24"/>
    </w:rPr>
  </w:style>
  <w:style w:type="character" w:styleId="Emphasis">
    <w:name w:val="Emphasis"/>
    <w:basedOn w:val="DefaultParagraphFont"/>
    <w:qFormat/>
    <w:rsid w:val="008135FF"/>
    <w:rPr>
      <w:i/>
      <w:iCs/>
    </w:rPr>
  </w:style>
  <w:style w:type="character" w:customStyle="1" w:styleId="FooterChar">
    <w:name w:val="Footer Char"/>
    <w:basedOn w:val="DefaultParagraphFont"/>
    <w:link w:val="Footer"/>
    <w:uiPriority w:val="99"/>
    <w:rsid w:val="008135FF"/>
    <w:rPr>
      <w:rFonts w:ascii="Helvetica" w:hAnsi="Helvetica"/>
      <w:snapToGrid w:val="0"/>
      <w:sz w:val="24"/>
    </w:rPr>
  </w:style>
  <w:style w:type="paragraph" w:customStyle="1" w:styleId="CM153">
    <w:name w:val="CM153"/>
    <w:basedOn w:val="Normal"/>
    <w:next w:val="Normal"/>
    <w:rsid w:val="008135FF"/>
    <w:pPr>
      <w:widowControl w:val="0"/>
      <w:autoSpaceDE w:val="0"/>
      <w:autoSpaceDN w:val="0"/>
      <w:adjustRightInd w:val="0"/>
      <w:spacing w:after="170"/>
    </w:pPr>
    <w:rPr>
      <w:rFonts w:ascii="Garamond Three" w:hAnsi="Garamond Three"/>
      <w:snapToGrid/>
      <w:szCs w:val="24"/>
    </w:rPr>
  </w:style>
  <w:style w:type="paragraph" w:customStyle="1" w:styleId="xl40">
    <w:name w:val="xl40"/>
    <w:basedOn w:val="Normal"/>
    <w:rsid w:val="00CD3E35"/>
    <w:pPr>
      <w:spacing w:before="100" w:beforeAutospacing="1" w:after="100" w:afterAutospacing="1"/>
    </w:pPr>
    <w:rPr>
      <w:rFonts w:ascii="Times New Roman" w:eastAsia="Arial Unicode MS" w:hAnsi="Times New Roman"/>
      <w:snapToGrid/>
      <w:sz w:val="21"/>
      <w:szCs w:val="21"/>
    </w:rPr>
  </w:style>
  <w:style w:type="paragraph" w:customStyle="1" w:styleId="a-Right-Col-Reg">
    <w:name w:val="a-Right-Col-Reg"/>
    <w:basedOn w:val="Normal"/>
    <w:rsid w:val="00CD3E35"/>
    <w:pPr>
      <w:spacing w:after="60" w:line="240" w:lineRule="atLeast"/>
    </w:pPr>
    <w:rPr>
      <w:rFonts w:ascii="Arial" w:hAnsi="Arial"/>
      <w:snapToGrid/>
      <w:sz w:val="16"/>
      <w:szCs w:val="16"/>
      <w:lang w:val="en-GB"/>
    </w:rPr>
  </w:style>
  <w:style w:type="paragraph" w:customStyle="1" w:styleId="Bodycopyheader1">
    <w:name w:val="Body copy header 1"/>
    <w:basedOn w:val="Bodycopy"/>
    <w:rsid w:val="00CD3E35"/>
    <w:rPr>
      <w:b/>
    </w:rPr>
  </w:style>
  <w:style w:type="paragraph" w:customStyle="1" w:styleId="Bodycopyrightindent">
    <w:name w:val="Body copy right indent"/>
    <w:basedOn w:val="Bodycopy"/>
    <w:rsid w:val="00CD3E35"/>
    <w:pPr>
      <w:jc w:val="right"/>
    </w:pPr>
  </w:style>
  <w:style w:type="character" w:customStyle="1" w:styleId="Heading1Char">
    <w:name w:val="Heading 1 Char"/>
    <w:aliases w:val="Título 1 Car Char,Título 1 Car Car Char,Título 1 Car Car Car Car Char,Título 1 Car Car Car Char,H1 Char,Naslov Char"/>
    <w:basedOn w:val="DefaultParagraphFont"/>
    <w:link w:val="Heading1"/>
    <w:rsid w:val="00CD3E35"/>
    <w:rPr>
      <w:rFonts w:ascii="CTimesBold" w:hAnsi="CTimesBold"/>
      <w:b/>
      <w:snapToGrid w:val="0"/>
    </w:rPr>
  </w:style>
  <w:style w:type="character" w:customStyle="1" w:styleId="Heading2Char">
    <w:name w:val="Heading 2 Char"/>
    <w:basedOn w:val="DefaultParagraphFont"/>
    <w:link w:val="Heading2"/>
    <w:rsid w:val="00CD3E35"/>
    <w:rPr>
      <w:rFonts w:ascii="CTimesRoman" w:hAnsi="CTimesRoman"/>
      <w:b/>
      <w:snapToGrid w:val="0"/>
    </w:rPr>
  </w:style>
  <w:style w:type="character" w:customStyle="1" w:styleId="Heading3Char">
    <w:name w:val="Heading 3 Char"/>
    <w:basedOn w:val="DefaultParagraphFont"/>
    <w:link w:val="Heading3"/>
    <w:rsid w:val="00CD3E35"/>
    <w:rPr>
      <w:rFonts w:ascii="CTimesBold" w:hAnsi="CTimesBold"/>
      <w:b/>
      <w:snapToGrid w:val="0"/>
      <w:sz w:val="18"/>
    </w:rPr>
  </w:style>
  <w:style w:type="character" w:customStyle="1" w:styleId="Heading4Char">
    <w:name w:val="Heading 4 Char"/>
    <w:basedOn w:val="DefaultParagraphFont"/>
    <w:link w:val="Heading4"/>
    <w:rsid w:val="00CD3E35"/>
    <w:rPr>
      <w:rFonts w:ascii="CTimesBold" w:hAnsi="CTimesBold"/>
      <w:i/>
      <w:snapToGrid w:val="0"/>
      <w:color w:val="000000"/>
    </w:rPr>
  </w:style>
  <w:style w:type="character" w:customStyle="1" w:styleId="Heading5Char">
    <w:name w:val="Heading 5 Char"/>
    <w:basedOn w:val="DefaultParagraphFont"/>
    <w:link w:val="Heading5"/>
    <w:rsid w:val="00CD3E35"/>
    <w:rPr>
      <w:rFonts w:ascii="CTimesBold" w:hAnsi="CTimesBold"/>
      <w:snapToGrid w:val="0"/>
      <w:u w:val="single"/>
    </w:rPr>
  </w:style>
  <w:style w:type="character" w:customStyle="1" w:styleId="Heading6Char">
    <w:name w:val="Heading 6 Char"/>
    <w:basedOn w:val="DefaultParagraphFont"/>
    <w:link w:val="Heading6"/>
    <w:rsid w:val="00CD3E35"/>
    <w:rPr>
      <w:rFonts w:ascii="CTimesBold" w:hAnsi="CTimesBold"/>
      <w:snapToGrid w:val="0"/>
      <w:u w:val="single"/>
    </w:rPr>
  </w:style>
  <w:style w:type="character" w:customStyle="1" w:styleId="Heading7Char">
    <w:name w:val="Heading 7 Char"/>
    <w:basedOn w:val="DefaultParagraphFont"/>
    <w:link w:val="Heading7"/>
    <w:uiPriority w:val="99"/>
    <w:rsid w:val="00CD3E35"/>
    <w:rPr>
      <w:rFonts w:ascii="TimesRomanBold" w:hAnsi="TimesRomanBold"/>
      <w:b/>
      <w:snapToGrid w:val="0"/>
      <w:sz w:val="24"/>
    </w:rPr>
  </w:style>
  <w:style w:type="character" w:customStyle="1" w:styleId="Heading8Char">
    <w:name w:val="Heading 8 Char"/>
    <w:basedOn w:val="DefaultParagraphFont"/>
    <w:link w:val="Heading8"/>
    <w:rsid w:val="00CD3E35"/>
    <w:rPr>
      <w:rFonts w:ascii="TimesRoman" w:hAnsi="TimesRoman"/>
      <w:i/>
      <w:snapToGrid w:val="0"/>
      <w:color w:val="000000"/>
    </w:rPr>
  </w:style>
  <w:style w:type="character" w:customStyle="1" w:styleId="Heading9Char">
    <w:name w:val="Heading 9 Char"/>
    <w:basedOn w:val="DefaultParagraphFont"/>
    <w:link w:val="Heading9"/>
    <w:rsid w:val="00CD3E35"/>
    <w:rPr>
      <w:rFonts w:ascii="TimesRoman" w:hAnsi="TimesRoman"/>
      <w:b/>
      <w:bCs/>
      <w:snapToGrid w:val="0"/>
    </w:rPr>
  </w:style>
  <w:style w:type="character" w:customStyle="1" w:styleId="BodyTextChar">
    <w:name w:val="Body Text Char"/>
    <w:basedOn w:val="DefaultParagraphFont"/>
    <w:link w:val="BodyText"/>
    <w:rsid w:val="00CD3E35"/>
    <w:rPr>
      <w:rFonts w:ascii="Helvetica" w:hAnsi="Helvetica"/>
      <w:snapToGrid w:val="0"/>
      <w:sz w:val="24"/>
    </w:rPr>
  </w:style>
  <w:style w:type="character" w:customStyle="1" w:styleId="HeaderChar">
    <w:name w:val="Header Char"/>
    <w:basedOn w:val="DefaultParagraphFont"/>
    <w:link w:val="Header"/>
    <w:rsid w:val="00CD3E35"/>
    <w:rPr>
      <w:rFonts w:ascii="Helvetica" w:hAnsi="Helvetica"/>
      <w:snapToGrid w:val="0"/>
      <w:sz w:val="24"/>
    </w:rPr>
  </w:style>
  <w:style w:type="character" w:customStyle="1" w:styleId="FootnoteTextChar1">
    <w:name w:val="Footnote Text Char1"/>
    <w:basedOn w:val="DefaultParagraphFont"/>
    <w:rsid w:val="00CD3E35"/>
    <w:rPr>
      <w:rFonts w:ascii="Helvetica" w:hAnsi="Helvetica"/>
      <w:snapToGrid w:val="0"/>
    </w:rPr>
  </w:style>
  <w:style w:type="paragraph" w:styleId="Index1">
    <w:name w:val="index 1"/>
    <w:basedOn w:val="Normal"/>
    <w:next w:val="Normal"/>
    <w:autoRedefine/>
    <w:rsid w:val="00CD3E35"/>
    <w:pPr>
      <w:tabs>
        <w:tab w:val="num" w:pos="360"/>
      </w:tabs>
      <w:ind w:left="360" w:hanging="360"/>
    </w:pPr>
    <w:rPr>
      <w:rFonts w:ascii="Times New Roman" w:hAnsi="Times New Roman"/>
      <w:snapToGrid/>
      <w:szCs w:val="24"/>
    </w:rPr>
  </w:style>
  <w:style w:type="character" w:customStyle="1" w:styleId="BodyTextIndentChar">
    <w:name w:val="Body Text Indent Char"/>
    <w:basedOn w:val="DefaultParagraphFont"/>
    <w:link w:val="BodyTextIndent"/>
    <w:rsid w:val="00CD3E35"/>
    <w:rPr>
      <w:rFonts w:ascii="TimesRoman" w:hAnsi="TimesRoman"/>
    </w:rPr>
  </w:style>
  <w:style w:type="character" w:customStyle="1" w:styleId="BodyTextIndent2Char">
    <w:name w:val="Body Text Indent 2 Char"/>
    <w:aliases w:val="  uvlaka 2 Char,uvlaka 2 Char"/>
    <w:basedOn w:val="DefaultParagraphFont"/>
    <w:link w:val="BodyTextIndent2"/>
    <w:rsid w:val="00CD3E35"/>
    <w:rPr>
      <w:rFonts w:ascii="TimesRoman" w:hAnsi="TimesRoman"/>
    </w:rPr>
  </w:style>
  <w:style w:type="character" w:customStyle="1" w:styleId="BodyTextIndent3Char">
    <w:name w:val="Body Text Indent 3 Char"/>
    <w:aliases w:val=" uvlaka 3 Char"/>
    <w:basedOn w:val="DefaultParagraphFont"/>
    <w:link w:val="BodyTextIndent3"/>
    <w:rsid w:val="00CD3E35"/>
    <w:rPr>
      <w:rFonts w:ascii="TimesRoman" w:hAnsi="TimesRoman"/>
    </w:rPr>
  </w:style>
  <w:style w:type="character" w:customStyle="1" w:styleId="BodyText2Char">
    <w:name w:val="Body Text 2 Char"/>
    <w:basedOn w:val="DefaultParagraphFont"/>
    <w:link w:val="BodyText2"/>
    <w:uiPriority w:val="99"/>
    <w:rsid w:val="00CD3E35"/>
    <w:rPr>
      <w:rFonts w:ascii="CTimesRoman" w:hAnsi="CTimesRoman"/>
      <w:snapToGrid w:val="0"/>
    </w:rPr>
  </w:style>
  <w:style w:type="character" w:customStyle="1" w:styleId="BodyText3Char">
    <w:name w:val="Body Text 3 Char"/>
    <w:basedOn w:val="DefaultParagraphFont"/>
    <w:link w:val="BodyText3"/>
    <w:uiPriority w:val="99"/>
    <w:rsid w:val="00CD3E35"/>
    <w:rPr>
      <w:rFonts w:ascii="CTimesRoman" w:hAnsi="CTimesRoman"/>
      <w:snapToGrid w:val="0"/>
    </w:rPr>
  </w:style>
  <w:style w:type="character" w:customStyle="1" w:styleId="DocumentMapChar">
    <w:name w:val="Document Map Char"/>
    <w:basedOn w:val="DefaultParagraphFont"/>
    <w:link w:val="DocumentMap"/>
    <w:rsid w:val="00CD3E35"/>
    <w:rPr>
      <w:rFonts w:ascii="Tahoma" w:hAnsi="Tahoma" w:cs="Tahoma"/>
      <w:snapToGrid w:val="0"/>
      <w:shd w:val="clear" w:color="auto" w:fill="000080"/>
    </w:rPr>
  </w:style>
  <w:style w:type="character" w:customStyle="1" w:styleId="DocumentMapChar1">
    <w:name w:val="Document Map Char1"/>
    <w:basedOn w:val="DefaultParagraphFont"/>
    <w:rsid w:val="00CD3E35"/>
    <w:rPr>
      <w:rFonts w:ascii="Tahoma" w:hAnsi="Tahoma" w:cs="Tahoma"/>
      <w:sz w:val="16"/>
      <w:szCs w:val="16"/>
    </w:rPr>
  </w:style>
  <w:style w:type="character" w:customStyle="1" w:styleId="MacroTextChar">
    <w:name w:val="Macro Text Char"/>
    <w:basedOn w:val="DefaultParagraphFont"/>
    <w:link w:val="MacroText"/>
    <w:rsid w:val="00CD3E35"/>
    <w:rPr>
      <w:rFonts w:ascii="Courier New" w:hAnsi="Courier New"/>
      <w:lang w:val="en-US" w:eastAsia="en-US" w:bidi="ar-SA"/>
    </w:rPr>
  </w:style>
  <w:style w:type="character" w:styleId="Strong">
    <w:name w:val="Strong"/>
    <w:basedOn w:val="DefaultParagraphFont"/>
    <w:qFormat/>
    <w:rsid w:val="00CD3E35"/>
    <w:rPr>
      <w:b/>
      <w:bCs/>
    </w:rPr>
  </w:style>
  <w:style w:type="character" w:customStyle="1" w:styleId="CommentTextChar">
    <w:name w:val="Comment Text Char"/>
    <w:basedOn w:val="DefaultParagraphFont"/>
    <w:link w:val="CommentText"/>
    <w:uiPriority w:val="99"/>
    <w:semiHidden/>
    <w:rsid w:val="00CD3E35"/>
    <w:rPr>
      <w:rFonts w:ascii="Helvetica" w:hAnsi="Helvetica"/>
      <w:snapToGrid w:val="0"/>
    </w:rPr>
  </w:style>
  <w:style w:type="character" w:customStyle="1" w:styleId="BalloonTextChar">
    <w:name w:val="Balloon Text Char"/>
    <w:basedOn w:val="DefaultParagraphFont"/>
    <w:link w:val="BalloonText"/>
    <w:semiHidden/>
    <w:rsid w:val="00CD3E35"/>
    <w:rPr>
      <w:rFonts w:ascii="Tahoma" w:hAnsi="Tahoma" w:cs="Tahoma"/>
      <w:snapToGrid w:val="0"/>
      <w:sz w:val="16"/>
      <w:szCs w:val="16"/>
    </w:rPr>
  </w:style>
  <w:style w:type="character" w:customStyle="1" w:styleId="CommentSubjectChar">
    <w:name w:val="Comment Subject Char"/>
    <w:basedOn w:val="CommentTextChar"/>
    <w:link w:val="CommentSubject"/>
    <w:semiHidden/>
    <w:rsid w:val="00CD3E35"/>
    <w:rPr>
      <w:rFonts w:ascii="Helvetica" w:hAnsi="Helvetica"/>
      <w:b/>
      <w:bCs/>
      <w:snapToGrid w:val="0"/>
    </w:rPr>
  </w:style>
  <w:style w:type="character" w:customStyle="1" w:styleId="AAAddress">
    <w:name w:val="AA Address"/>
    <w:basedOn w:val="DefaultParagraphFont"/>
    <w:rsid w:val="00CD3E35"/>
    <w:rPr>
      <w:rFonts w:ascii="Arial" w:hAnsi="Arial"/>
      <w:dstrike w:val="0"/>
      <w:noProof w:val="0"/>
      <w:color w:val="auto"/>
      <w:spacing w:val="0"/>
      <w:w w:val="100"/>
      <w:position w:val="0"/>
      <w:sz w:val="14"/>
      <w:u w:val="none"/>
      <w:vertAlign w:val="baseline"/>
      <w:lang w:val="en-US"/>
    </w:rPr>
  </w:style>
  <w:style w:type="paragraph" w:styleId="Index4">
    <w:name w:val="index 4"/>
    <w:basedOn w:val="Normal"/>
    <w:next w:val="Normal"/>
    <w:autoRedefine/>
    <w:rsid w:val="00CD3E35"/>
    <w:pPr>
      <w:tabs>
        <w:tab w:val="left" w:pos="-720"/>
      </w:tabs>
      <w:suppressAutoHyphens/>
    </w:pPr>
    <w:rPr>
      <w:rFonts w:ascii="Helvetica 11pt" w:hAnsi="Helvetica 11pt"/>
    </w:rPr>
  </w:style>
  <w:style w:type="paragraph" w:customStyle="1" w:styleId="font5">
    <w:name w:val="font5"/>
    <w:basedOn w:val="Normal"/>
    <w:rsid w:val="00CD3E35"/>
    <w:pPr>
      <w:spacing w:before="100" w:beforeAutospacing="1" w:after="100" w:afterAutospacing="1"/>
    </w:pPr>
    <w:rPr>
      <w:rFonts w:ascii="Times New Roman" w:eastAsia="Arial Unicode MS" w:hAnsi="Times New Roman"/>
      <w:snapToGrid/>
      <w:sz w:val="22"/>
      <w:szCs w:val="22"/>
      <w:lang w:val="en-GB"/>
    </w:rPr>
  </w:style>
  <w:style w:type="paragraph" w:styleId="TOC1">
    <w:name w:val="toc 1"/>
    <w:basedOn w:val="Normal"/>
    <w:next w:val="Normal"/>
    <w:autoRedefine/>
    <w:rsid w:val="00CD3E35"/>
    <w:pPr>
      <w:tabs>
        <w:tab w:val="decimal" w:pos="300"/>
        <w:tab w:val="decimal" w:pos="440"/>
      </w:tabs>
      <w:jc w:val="right"/>
    </w:pPr>
    <w:rPr>
      <w:rFonts w:ascii="Times New Roman" w:hAnsi="Times New Roman"/>
      <w:b/>
      <w:bCs/>
      <w:snapToGrid/>
      <w:spacing w:val="-20"/>
      <w:sz w:val="16"/>
    </w:rPr>
  </w:style>
  <w:style w:type="paragraph" w:styleId="TOC2">
    <w:name w:val="toc 2"/>
    <w:basedOn w:val="Normal"/>
    <w:next w:val="Normal"/>
    <w:autoRedefine/>
    <w:rsid w:val="00CD3E35"/>
    <w:pPr>
      <w:tabs>
        <w:tab w:val="right" w:pos="8630"/>
      </w:tabs>
      <w:spacing w:line="312" w:lineRule="auto"/>
      <w:ind w:left="284" w:hanging="284"/>
    </w:pPr>
    <w:rPr>
      <w:rFonts w:ascii="Times New Roman" w:hAnsi="Times New Roman"/>
      <w:b/>
      <w:bCs/>
      <w:noProof/>
      <w:snapToGrid/>
      <w:szCs w:val="22"/>
      <w:lang w:val="en-GB"/>
    </w:rPr>
  </w:style>
  <w:style w:type="paragraph" w:styleId="TOC3">
    <w:name w:val="toc 3"/>
    <w:basedOn w:val="Normal"/>
    <w:next w:val="Normal"/>
    <w:autoRedefine/>
    <w:rsid w:val="00CD3E35"/>
    <w:pPr>
      <w:ind w:left="200"/>
    </w:pPr>
    <w:rPr>
      <w:rFonts w:ascii="Times New Roman" w:hAnsi="Times New Roman"/>
      <w:snapToGrid/>
      <w:szCs w:val="24"/>
    </w:rPr>
  </w:style>
  <w:style w:type="paragraph" w:styleId="TOC4">
    <w:name w:val="toc 4"/>
    <w:basedOn w:val="Normal"/>
    <w:next w:val="Normal"/>
    <w:autoRedefine/>
    <w:rsid w:val="00CD3E35"/>
    <w:pPr>
      <w:ind w:left="400"/>
    </w:pPr>
    <w:rPr>
      <w:rFonts w:ascii="Times New Roman" w:hAnsi="Times New Roman"/>
      <w:snapToGrid/>
      <w:szCs w:val="24"/>
    </w:rPr>
  </w:style>
  <w:style w:type="paragraph" w:styleId="TOC5">
    <w:name w:val="toc 5"/>
    <w:basedOn w:val="Normal"/>
    <w:next w:val="Normal"/>
    <w:autoRedefine/>
    <w:rsid w:val="00CD3E35"/>
    <w:pPr>
      <w:ind w:left="600"/>
    </w:pPr>
    <w:rPr>
      <w:rFonts w:ascii="Times New Roman" w:hAnsi="Times New Roman"/>
      <w:snapToGrid/>
      <w:szCs w:val="24"/>
    </w:rPr>
  </w:style>
  <w:style w:type="paragraph" w:styleId="TOC6">
    <w:name w:val="toc 6"/>
    <w:basedOn w:val="Normal"/>
    <w:next w:val="Normal"/>
    <w:autoRedefine/>
    <w:rsid w:val="00CD3E35"/>
    <w:pPr>
      <w:ind w:left="800"/>
    </w:pPr>
    <w:rPr>
      <w:rFonts w:ascii="Times New Roman" w:hAnsi="Times New Roman"/>
      <w:snapToGrid/>
      <w:szCs w:val="24"/>
    </w:rPr>
  </w:style>
  <w:style w:type="paragraph" w:styleId="TOC7">
    <w:name w:val="toc 7"/>
    <w:basedOn w:val="Normal"/>
    <w:next w:val="Normal"/>
    <w:autoRedefine/>
    <w:rsid w:val="00CD3E35"/>
    <w:pPr>
      <w:ind w:left="1000"/>
    </w:pPr>
    <w:rPr>
      <w:rFonts w:ascii="Times New Roman" w:hAnsi="Times New Roman"/>
      <w:snapToGrid/>
      <w:szCs w:val="24"/>
    </w:rPr>
  </w:style>
  <w:style w:type="paragraph" w:styleId="TOC8">
    <w:name w:val="toc 8"/>
    <w:basedOn w:val="Normal"/>
    <w:next w:val="Normal"/>
    <w:autoRedefine/>
    <w:rsid w:val="00CD3E35"/>
    <w:pPr>
      <w:ind w:left="1200"/>
    </w:pPr>
    <w:rPr>
      <w:rFonts w:ascii="Times New Roman" w:hAnsi="Times New Roman"/>
      <w:snapToGrid/>
      <w:szCs w:val="24"/>
    </w:rPr>
  </w:style>
  <w:style w:type="paragraph" w:styleId="TOC9">
    <w:name w:val="toc 9"/>
    <w:basedOn w:val="Normal"/>
    <w:next w:val="Normal"/>
    <w:autoRedefine/>
    <w:rsid w:val="00CD3E35"/>
    <w:pPr>
      <w:ind w:left="1400"/>
    </w:pPr>
    <w:rPr>
      <w:rFonts w:ascii="Times New Roman" w:hAnsi="Times New Roman"/>
      <w:snapToGrid/>
      <w:szCs w:val="24"/>
    </w:rPr>
  </w:style>
  <w:style w:type="character" w:styleId="FootnoteReference">
    <w:name w:val="footnote reference"/>
    <w:basedOn w:val="DefaultParagraphFont"/>
    <w:rsid w:val="00CD3E35"/>
    <w:rPr>
      <w:vertAlign w:val="superscript"/>
    </w:rPr>
  </w:style>
  <w:style w:type="paragraph" w:customStyle="1" w:styleId="xl38">
    <w:name w:val="xl38"/>
    <w:basedOn w:val="Normal"/>
    <w:rsid w:val="00CD3E35"/>
    <w:pPr>
      <w:spacing w:before="100" w:beforeAutospacing="1" w:after="100" w:afterAutospacing="1"/>
      <w:textAlignment w:val="center"/>
    </w:pPr>
    <w:rPr>
      <w:rFonts w:ascii="Times New Roman" w:eastAsia="Arial Unicode MS" w:hAnsi="Times New Roman"/>
      <w:snapToGrid/>
      <w:sz w:val="22"/>
      <w:szCs w:val="22"/>
      <w:lang w:val="en-GB"/>
    </w:rPr>
  </w:style>
  <w:style w:type="paragraph" w:customStyle="1" w:styleId="xl39">
    <w:name w:val="xl39"/>
    <w:basedOn w:val="Normal"/>
    <w:rsid w:val="00CD3E35"/>
    <w:pPr>
      <w:spacing w:before="100" w:beforeAutospacing="1" w:after="100" w:afterAutospacing="1"/>
      <w:textAlignment w:val="center"/>
    </w:pPr>
    <w:rPr>
      <w:rFonts w:ascii="Times New Roman" w:eastAsia="Arial Unicode MS" w:hAnsi="Times New Roman"/>
      <w:snapToGrid/>
      <w:sz w:val="22"/>
      <w:szCs w:val="22"/>
      <w:lang w:val="en-GB"/>
    </w:rPr>
  </w:style>
  <w:style w:type="paragraph" w:customStyle="1" w:styleId="xl42">
    <w:name w:val="xl42"/>
    <w:basedOn w:val="Normal"/>
    <w:rsid w:val="00CD3E35"/>
    <w:pPr>
      <w:spacing w:before="100" w:beforeAutospacing="1" w:after="100" w:afterAutospacing="1"/>
      <w:textAlignment w:val="center"/>
    </w:pPr>
    <w:rPr>
      <w:rFonts w:ascii="Times New Roman" w:eastAsia="Arial Unicode MS" w:hAnsi="Times New Roman"/>
      <w:snapToGrid/>
      <w:sz w:val="22"/>
      <w:szCs w:val="22"/>
      <w:lang w:val="en-GB"/>
    </w:rPr>
  </w:style>
  <w:style w:type="paragraph" w:customStyle="1" w:styleId="xl43">
    <w:name w:val="xl43"/>
    <w:basedOn w:val="Normal"/>
    <w:rsid w:val="00CD3E35"/>
    <w:pPr>
      <w:pBdr>
        <w:top w:val="single" w:sz="4" w:space="0" w:color="auto"/>
        <w:bottom w:val="double" w:sz="6" w:space="0" w:color="auto"/>
      </w:pBdr>
      <w:spacing w:before="100" w:beforeAutospacing="1" w:after="100" w:afterAutospacing="1"/>
      <w:textAlignment w:val="center"/>
    </w:pPr>
    <w:rPr>
      <w:rFonts w:ascii="Times New Roman" w:eastAsia="Arial Unicode MS" w:hAnsi="Times New Roman"/>
      <w:b/>
      <w:bCs/>
      <w:snapToGrid/>
      <w:sz w:val="22"/>
      <w:szCs w:val="22"/>
      <w:lang w:val="en-GB"/>
    </w:rPr>
  </w:style>
  <w:style w:type="paragraph" w:customStyle="1" w:styleId="xl44">
    <w:name w:val="xl44"/>
    <w:basedOn w:val="Normal"/>
    <w:rsid w:val="00CD3E35"/>
    <w:pPr>
      <w:spacing w:before="100" w:beforeAutospacing="1" w:after="100" w:afterAutospacing="1"/>
      <w:textAlignment w:val="center"/>
    </w:pPr>
    <w:rPr>
      <w:rFonts w:ascii="Times New Roman" w:eastAsia="Arial Unicode MS" w:hAnsi="Times New Roman"/>
      <w:snapToGrid/>
      <w:sz w:val="22"/>
      <w:szCs w:val="22"/>
      <w:lang w:val="en-GB"/>
    </w:rPr>
  </w:style>
  <w:style w:type="paragraph" w:customStyle="1" w:styleId="xl45">
    <w:name w:val="xl45"/>
    <w:basedOn w:val="Normal"/>
    <w:rsid w:val="00CD3E35"/>
    <w:pPr>
      <w:spacing w:before="100" w:beforeAutospacing="1" w:after="100" w:afterAutospacing="1"/>
      <w:textAlignment w:val="center"/>
    </w:pPr>
    <w:rPr>
      <w:rFonts w:ascii="Times New Roman" w:eastAsia="Arial Unicode MS" w:hAnsi="Times New Roman"/>
      <w:snapToGrid/>
      <w:sz w:val="22"/>
      <w:szCs w:val="22"/>
      <w:lang w:val="en-GB"/>
    </w:rPr>
  </w:style>
  <w:style w:type="paragraph" w:customStyle="1" w:styleId="xl46">
    <w:name w:val="xl46"/>
    <w:basedOn w:val="Normal"/>
    <w:rsid w:val="00CD3E35"/>
    <w:pPr>
      <w:spacing w:before="100" w:beforeAutospacing="1" w:after="100" w:afterAutospacing="1"/>
      <w:textAlignment w:val="center"/>
    </w:pPr>
    <w:rPr>
      <w:rFonts w:ascii="Times New Roman" w:eastAsia="Arial Unicode MS" w:hAnsi="Times New Roman"/>
      <w:snapToGrid/>
      <w:sz w:val="22"/>
      <w:szCs w:val="22"/>
      <w:lang w:val="en-GB"/>
    </w:rPr>
  </w:style>
  <w:style w:type="paragraph" w:customStyle="1" w:styleId="xl47">
    <w:name w:val="xl47"/>
    <w:basedOn w:val="Normal"/>
    <w:rsid w:val="00CD3E35"/>
    <w:pPr>
      <w:spacing w:before="100" w:beforeAutospacing="1" w:after="100" w:afterAutospacing="1"/>
      <w:textAlignment w:val="center"/>
    </w:pPr>
    <w:rPr>
      <w:rFonts w:ascii="Times New Roman" w:eastAsia="Arial Unicode MS" w:hAnsi="Times New Roman"/>
      <w:b/>
      <w:bCs/>
      <w:snapToGrid/>
      <w:sz w:val="22"/>
      <w:szCs w:val="22"/>
      <w:lang w:val="en-GB"/>
    </w:rPr>
  </w:style>
  <w:style w:type="paragraph" w:customStyle="1" w:styleId="xl48">
    <w:name w:val="xl48"/>
    <w:basedOn w:val="Normal"/>
    <w:rsid w:val="00CD3E35"/>
    <w:pPr>
      <w:spacing w:before="100" w:beforeAutospacing="1" w:after="100" w:afterAutospacing="1"/>
      <w:textAlignment w:val="center"/>
    </w:pPr>
    <w:rPr>
      <w:rFonts w:ascii="Times New Roman" w:eastAsia="Arial Unicode MS" w:hAnsi="Times New Roman"/>
      <w:snapToGrid/>
      <w:sz w:val="22"/>
      <w:szCs w:val="22"/>
      <w:lang w:val="en-GB"/>
    </w:rPr>
  </w:style>
  <w:style w:type="paragraph" w:customStyle="1" w:styleId="xl49">
    <w:name w:val="xl49"/>
    <w:basedOn w:val="Normal"/>
    <w:rsid w:val="00CD3E35"/>
    <w:pPr>
      <w:spacing w:before="100" w:beforeAutospacing="1" w:after="100" w:afterAutospacing="1"/>
      <w:textAlignment w:val="center"/>
    </w:pPr>
    <w:rPr>
      <w:rFonts w:ascii="Times New Roman" w:eastAsia="Arial Unicode MS" w:hAnsi="Times New Roman"/>
      <w:snapToGrid/>
      <w:sz w:val="22"/>
      <w:szCs w:val="22"/>
      <w:lang w:val="en-GB"/>
    </w:rPr>
  </w:style>
  <w:style w:type="paragraph" w:customStyle="1" w:styleId="xl50">
    <w:name w:val="xl50"/>
    <w:basedOn w:val="Normal"/>
    <w:rsid w:val="00CD3E35"/>
    <w:pPr>
      <w:pBdr>
        <w:top w:val="single" w:sz="4" w:space="0" w:color="auto"/>
        <w:bottom w:val="single" w:sz="4" w:space="0" w:color="auto"/>
      </w:pBdr>
      <w:spacing w:before="100" w:beforeAutospacing="1" w:after="100" w:afterAutospacing="1"/>
      <w:textAlignment w:val="center"/>
    </w:pPr>
    <w:rPr>
      <w:rFonts w:ascii="Times New Roman" w:eastAsia="Arial Unicode MS" w:hAnsi="Times New Roman"/>
      <w:b/>
      <w:bCs/>
      <w:snapToGrid/>
      <w:sz w:val="22"/>
      <w:szCs w:val="22"/>
      <w:lang w:val="en-GB"/>
    </w:rPr>
  </w:style>
  <w:style w:type="paragraph" w:customStyle="1" w:styleId="xl51">
    <w:name w:val="xl51"/>
    <w:basedOn w:val="Normal"/>
    <w:rsid w:val="00CD3E35"/>
    <w:pPr>
      <w:pBdr>
        <w:top w:val="single" w:sz="4" w:space="0" w:color="auto"/>
        <w:bottom w:val="double" w:sz="6" w:space="0" w:color="auto"/>
      </w:pBdr>
      <w:spacing w:before="100" w:beforeAutospacing="1" w:after="100" w:afterAutospacing="1"/>
      <w:textAlignment w:val="center"/>
    </w:pPr>
    <w:rPr>
      <w:rFonts w:ascii="Times New Roman" w:eastAsia="Arial Unicode MS" w:hAnsi="Times New Roman"/>
      <w:b/>
      <w:bCs/>
      <w:snapToGrid/>
      <w:sz w:val="22"/>
      <w:szCs w:val="22"/>
      <w:lang w:val="en-GB"/>
    </w:rPr>
  </w:style>
  <w:style w:type="paragraph" w:customStyle="1" w:styleId="xl52">
    <w:name w:val="xl52"/>
    <w:basedOn w:val="Normal"/>
    <w:rsid w:val="00CD3E35"/>
    <w:pPr>
      <w:spacing w:before="100" w:beforeAutospacing="1" w:after="100" w:afterAutospacing="1"/>
      <w:jc w:val="center"/>
      <w:textAlignment w:val="center"/>
    </w:pPr>
    <w:rPr>
      <w:rFonts w:ascii="Times New Roman" w:eastAsia="Arial Unicode MS" w:hAnsi="Times New Roman"/>
      <w:i/>
      <w:iCs/>
      <w:snapToGrid/>
      <w:sz w:val="22"/>
      <w:szCs w:val="22"/>
      <w:lang w:val="en-GB"/>
    </w:rPr>
  </w:style>
  <w:style w:type="paragraph" w:customStyle="1" w:styleId="xl53">
    <w:name w:val="xl53"/>
    <w:basedOn w:val="Normal"/>
    <w:rsid w:val="00CD3E35"/>
    <w:pPr>
      <w:spacing w:before="100" w:beforeAutospacing="1" w:after="100" w:afterAutospacing="1"/>
      <w:jc w:val="center"/>
      <w:textAlignment w:val="center"/>
    </w:pPr>
    <w:rPr>
      <w:rFonts w:ascii="Times New Roman" w:eastAsia="Arial Unicode MS" w:hAnsi="Times New Roman"/>
      <w:i/>
      <w:iCs/>
      <w:snapToGrid/>
      <w:sz w:val="22"/>
      <w:szCs w:val="22"/>
      <w:lang w:val="en-GB"/>
    </w:rPr>
  </w:style>
  <w:style w:type="paragraph" w:customStyle="1" w:styleId="xl54">
    <w:name w:val="xl54"/>
    <w:basedOn w:val="Normal"/>
    <w:rsid w:val="00CD3E35"/>
    <w:pPr>
      <w:spacing w:before="100" w:beforeAutospacing="1" w:after="100" w:afterAutospacing="1"/>
      <w:textAlignment w:val="center"/>
    </w:pPr>
    <w:rPr>
      <w:rFonts w:ascii="Times New Roman" w:eastAsia="Arial Unicode MS" w:hAnsi="Times New Roman"/>
      <w:i/>
      <w:iCs/>
      <w:snapToGrid/>
      <w:sz w:val="22"/>
      <w:szCs w:val="22"/>
      <w:lang w:val="en-GB"/>
    </w:rPr>
  </w:style>
  <w:style w:type="paragraph" w:customStyle="1" w:styleId="Tabletext">
    <w:name w:val="Tabletext"/>
    <w:basedOn w:val="Normal"/>
    <w:rsid w:val="00CD3E35"/>
    <w:rPr>
      <w:rFonts w:ascii="Times New Roman" w:hAnsi="Times New Roman"/>
      <w:snapToGrid/>
      <w:sz w:val="18"/>
      <w:lang w:val="en-GB"/>
    </w:rPr>
  </w:style>
  <w:style w:type="paragraph" w:customStyle="1" w:styleId="Source">
    <w:name w:val="Source"/>
    <w:basedOn w:val="Normal"/>
    <w:next w:val="Normal"/>
    <w:rsid w:val="00CD3E35"/>
    <w:pPr>
      <w:keepLines/>
      <w:spacing w:after="130" w:line="260" w:lineRule="exact"/>
      <w:jc w:val="both"/>
    </w:pPr>
    <w:rPr>
      <w:rFonts w:ascii="Times New Roman" w:hAnsi="Times New Roman"/>
      <w:i/>
      <w:snapToGrid/>
      <w:sz w:val="18"/>
      <w:lang w:val="en-GB"/>
    </w:rPr>
  </w:style>
  <w:style w:type="paragraph" w:customStyle="1" w:styleId="columnsection">
    <w:name w:val="column section"/>
    <w:basedOn w:val="Normal"/>
    <w:rsid w:val="00CD3E35"/>
    <w:pPr>
      <w:spacing w:before="120" w:after="120"/>
      <w:ind w:left="475" w:hanging="475"/>
    </w:pPr>
    <w:rPr>
      <w:rFonts w:ascii="Arial" w:hAnsi="Arial"/>
      <w:b/>
      <w:caps/>
      <w:snapToGrid/>
    </w:rPr>
  </w:style>
  <w:style w:type="paragraph" w:styleId="Index2">
    <w:name w:val="index 2"/>
    <w:basedOn w:val="Normal"/>
    <w:next w:val="Normal"/>
    <w:autoRedefine/>
    <w:rsid w:val="00CD3E35"/>
    <w:pPr>
      <w:ind w:left="480" w:hanging="240"/>
    </w:pPr>
    <w:rPr>
      <w:rFonts w:ascii="Times New Roman" w:hAnsi="Times New Roman"/>
      <w:snapToGrid/>
      <w:szCs w:val="24"/>
    </w:rPr>
  </w:style>
  <w:style w:type="paragraph" w:styleId="Index3">
    <w:name w:val="index 3"/>
    <w:basedOn w:val="Normal"/>
    <w:next w:val="Normal"/>
    <w:autoRedefine/>
    <w:rsid w:val="00CD3E35"/>
    <w:pPr>
      <w:ind w:left="720" w:hanging="240"/>
    </w:pPr>
    <w:rPr>
      <w:rFonts w:ascii="Times New Roman" w:hAnsi="Times New Roman"/>
      <w:snapToGrid/>
      <w:szCs w:val="24"/>
    </w:rPr>
  </w:style>
  <w:style w:type="paragraph" w:styleId="Index5">
    <w:name w:val="index 5"/>
    <w:basedOn w:val="Normal"/>
    <w:next w:val="Normal"/>
    <w:autoRedefine/>
    <w:rsid w:val="00CD3E35"/>
    <w:pPr>
      <w:ind w:left="1200" w:hanging="240"/>
    </w:pPr>
    <w:rPr>
      <w:rFonts w:ascii="Times New Roman" w:hAnsi="Times New Roman"/>
      <w:snapToGrid/>
      <w:szCs w:val="24"/>
    </w:rPr>
  </w:style>
  <w:style w:type="paragraph" w:styleId="Index6">
    <w:name w:val="index 6"/>
    <w:basedOn w:val="Normal"/>
    <w:next w:val="Normal"/>
    <w:autoRedefine/>
    <w:rsid w:val="00CD3E35"/>
    <w:pPr>
      <w:ind w:left="1440" w:hanging="240"/>
    </w:pPr>
    <w:rPr>
      <w:rFonts w:ascii="Times New Roman" w:hAnsi="Times New Roman"/>
      <w:snapToGrid/>
      <w:szCs w:val="24"/>
    </w:rPr>
  </w:style>
  <w:style w:type="paragraph" w:styleId="Index7">
    <w:name w:val="index 7"/>
    <w:basedOn w:val="Normal"/>
    <w:next w:val="Normal"/>
    <w:autoRedefine/>
    <w:rsid w:val="00CD3E35"/>
    <w:pPr>
      <w:ind w:left="1680" w:hanging="240"/>
    </w:pPr>
    <w:rPr>
      <w:rFonts w:ascii="Times New Roman" w:hAnsi="Times New Roman"/>
      <w:snapToGrid/>
      <w:szCs w:val="24"/>
    </w:rPr>
  </w:style>
  <w:style w:type="paragraph" w:styleId="Index8">
    <w:name w:val="index 8"/>
    <w:basedOn w:val="Normal"/>
    <w:next w:val="Normal"/>
    <w:autoRedefine/>
    <w:rsid w:val="00CD3E35"/>
    <w:pPr>
      <w:ind w:left="1920" w:hanging="240"/>
    </w:pPr>
    <w:rPr>
      <w:rFonts w:ascii="Times New Roman" w:hAnsi="Times New Roman"/>
      <w:snapToGrid/>
      <w:szCs w:val="24"/>
    </w:rPr>
  </w:style>
  <w:style w:type="paragraph" w:styleId="Index9">
    <w:name w:val="index 9"/>
    <w:basedOn w:val="Normal"/>
    <w:next w:val="Normal"/>
    <w:autoRedefine/>
    <w:rsid w:val="00CD3E35"/>
    <w:pPr>
      <w:ind w:left="2160" w:hanging="240"/>
    </w:pPr>
    <w:rPr>
      <w:rFonts w:ascii="Times New Roman" w:hAnsi="Times New Roman"/>
      <w:snapToGrid/>
      <w:szCs w:val="24"/>
    </w:rPr>
  </w:style>
  <w:style w:type="paragraph" w:styleId="IndexHeading">
    <w:name w:val="index heading"/>
    <w:basedOn w:val="Normal"/>
    <w:next w:val="Index1"/>
    <w:rsid w:val="00CD3E35"/>
    <w:rPr>
      <w:rFonts w:ascii="Times New Roman" w:hAnsi="Times New Roman"/>
      <w:snapToGrid/>
      <w:szCs w:val="24"/>
    </w:rPr>
  </w:style>
  <w:style w:type="paragraph" w:styleId="ListBullet">
    <w:name w:val="List Bullet"/>
    <w:basedOn w:val="Normal"/>
    <w:rsid w:val="00CD3E35"/>
    <w:pPr>
      <w:widowControl w:val="0"/>
      <w:numPr>
        <w:numId w:val="1"/>
      </w:numPr>
      <w:contextualSpacing/>
    </w:pPr>
    <w:rPr>
      <w:snapToGrid/>
      <w:lang w:val="sr-Cyrl-CS"/>
    </w:rPr>
  </w:style>
  <w:style w:type="paragraph" w:customStyle="1" w:styleId="Default">
    <w:name w:val="Default"/>
    <w:rsid w:val="001B337A"/>
    <w:pPr>
      <w:autoSpaceDE w:val="0"/>
      <w:autoSpaceDN w:val="0"/>
      <w:adjustRightInd w:val="0"/>
    </w:pPr>
    <w:rPr>
      <w:snapToGrid w:val="0"/>
      <w:color w:val="000000"/>
      <w:sz w:val="24"/>
      <w:szCs w:val="24"/>
    </w:rPr>
  </w:style>
  <w:style w:type="character" w:customStyle="1" w:styleId="tw4winMark">
    <w:name w:val="tw4winMark"/>
    <w:uiPriority w:val="99"/>
    <w:rsid w:val="001B337A"/>
    <w:rPr>
      <w:rFonts w:ascii="Courier New" w:hAnsi="Courier New"/>
      <w:vanish/>
      <w:color w:val="800080"/>
      <w:sz w:val="24"/>
      <w:vertAlign w:val="subscript"/>
    </w:rPr>
  </w:style>
  <w:style w:type="character" w:customStyle="1" w:styleId="tw4winError">
    <w:name w:val="tw4winError"/>
    <w:uiPriority w:val="99"/>
    <w:rsid w:val="001B337A"/>
    <w:rPr>
      <w:rFonts w:ascii="Courier New" w:hAnsi="Courier New"/>
      <w:color w:val="00FF00"/>
      <w:sz w:val="40"/>
    </w:rPr>
  </w:style>
  <w:style w:type="character" w:customStyle="1" w:styleId="tw4winTerm">
    <w:name w:val="tw4winTerm"/>
    <w:uiPriority w:val="99"/>
    <w:rsid w:val="001B337A"/>
    <w:rPr>
      <w:color w:val="0000FF"/>
    </w:rPr>
  </w:style>
  <w:style w:type="character" w:customStyle="1" w:styleId="tw4winPopup">
    <w:name w:val="tw4winPopup"/>
    <w:uiPriority w:val="99"/>
    <w:rsid w:val="001B337A"/>
    <w:rPr>
      <w:rFonts w:ascii="Courier New" w:hAnsi="Courier New"/>
      <w:noProof/>
      <w:color w:val="008000"/>
    </w:rPr>
  </w:style>
  <w:style w:type="character" w:customStyle="1" w:styleId="tw4winJump">
    <w:name w:val="tw4winJump"/>
    <w:uiPriority w:val="99"/>
    <w:rsid w:val="001B337A"/>
    <w:rPr>
      <w:rFonts w:ascii="Courier New" w:hAnsi="Courier New"/>
      <w:noProof/>
      <w:color w:val="008080"/>
    </w:rPr>
  </w:style>
  <w:style w:type="character" w:customStyle="1" w:styleId="tw4winExternal">
    <w:name w:val="tw4winExternal"/>
    <w:uiPriority w:val="99"/>
    <w:rsid w:val="001B337A"/>
    <w:rPr>
      <w:rFonts w:ascii="Courier New" w:hAnsi="Courier New"/>
      <w:noProof/>
      <w:color w:val="808080"/>
    </w:rPr>
  </w:style>
  <w:style w:type="character" w:customStyle="1" w:styleId="tw4winInternal">
    <w:name w:val="tw4winInternal"/>
    <w:uiPriority w:val="99"/>
    <w:rsid w:val="001B337A"/>
    <w:rPr>
      <w:rFonts w:ascii="Courier New" w:hAnsi="Courier New"/>
      <w:noProof/>
      <w:color w:val="FF0000"/>
    </w:rPr>
  </w:style>
  <w:style w:type="character" w:customStyle="1" w:styleId="DONOTTRANSLATE">
    <w:name w:val="DO_NOT_TRANSLATE"/>
    <w:uiPriority w:val="99"/>
    <w:rsid w:val="001B337A"/>
    <w:rPr>
      <w:rFonts w:ascii="Courier New" w:hAnsi="Courier New"/>
      <w:noProof/>
      <w:color w:val="800000"/>
    </w:rPr>
  </w:style>
  <w:style w:type="paragraph" w:customStyle="1" w:styleId="Char">
    <w:name w:val="Char"/>
    <w:basedOn w:val="Normal"/>
    <w:rsid w:val="00B17835"/>
    <w:pPr>
      <w:spacing w:after="160" w:line="240" w:lineRule="exact"/>
    </w:pPr>
    <w:rPr>
      <w:rFonts w:ascii="Verdana" w:hAnsi="Verdana"/>
      <w:snapToGrid/>
    </w:rPr>
  </w:style>
  <w:style w:type="paragraph" w:customStyle="1" w:styleId="TableText0">
    <w:name w:val="Table Text"/>
    <w:rsid w:val="005D431D"/>
    <w:rPr>
      <w:rFonts w:ascii="CG Times" w:hAnsi="CG Times"/>
      <w:color w:val="000000"/>
      <w:sz w:val="26"/>
    </w:rPr>
  </w:style>
  <w:style w:type="paragraph" w:customStyle="1" w:styleId="Address">
    <w:name w:val="Address"/>
    <w:rsid w:val="005D431D"/>
    <w:pPr>
      <w:keepLines/>
      <w:framePr w:w="3005" w:h="567" w:hSpace="181" w:vSpace="181" w:wrap="around" w:hAnchor="page" w:xAlign="right" w:yAlign="top" w:anchorLock="1"/>
      <w:widowControl w:val="0"/>
      <w:pBdr>
        <w:left w:val="single" w:sz="6" w:space="9" w:color="000000"/>
      </w:pBdr>
      <w:shd w:val="solid" w:color="FFFFFF" w:fill="FFFFFF"/>
      <w:spacing w:line="200" w:lineRule="atLeast"/>
    </w:pPr>
    <w:rPr>
      <w:noProof/>
      <w:sz w:val="16"/>
      <w:lang w:val="en-GB"/>
    </w:rPr>
  </w:style>
  <w:style w:type="character" w:customStyle="1" w:styleId="Unnamed1">
    <w:name w:val="Unnamed 1"/>
    <w:basedOn w:val="DefaultParagraphFont"/>
    <w:rsid w:val="005D431D"/>
    <w:rPr>
      <w:rFonts w:ascii="Dutch Roman 12pt" w:hAnsi="Dutch Roman 12pt"/>
      <w:noProof w:val="0"/>
      <w:sz w:val="24"/>
      <w:lang w:val="en-US"/>
    </w:rPr>
  </w:style>
  <w:style w:type="paragraph" w:customStyle="1" w:styleId="Hang9">
    <w:name w:val="Hang9"/>
    <w:basedOn w:val="Normal"/>
    <w:rsid w:val="005D431D"/>
    <w:pPr>
      <w:spacing w:before="40" w:after="60" w:line="200" w:lineRule="exact"/>
      <w:ind w:left="284" w:hanging="284"/>
    </w:pPr>
    <w:rPr>
      <w:rFonts w:ascii="Times" w:eastAsia="Times" w:hAnsi="Times"/>
      <w:snapToGrid/>
      <w:sz w:val="18"/>
      <w:lang w:val="en-GB"/>
    </w:rPr>
  </w:style>
  <w:style w:type="paragraph" w:customStyle="1" w:styleId="Disclaimer">
    <w:name w:val="Disclaimer"/>
    <w:basedOn w:val="Normal"/>
    <w:rsid w:val="005D431D"/>
    <w:pPr>
      <w:spacing w:line="200" w:lineRule="exact"/>
    </w:pPr>
    <w:rPr>
      <w:rFonts w:ascii="Times New Roman" w:hAnsi="Times New Roman"/>
      <w:snapToGrid/>
      <w:sz w:val="16"/>
      <w:lang w:val="en-GB"/>
    </w:rPr>
  </w:style>
  <w:style w:type="paragraph" w:customStyle="1" w:styleId="MAJOR">
    <w:name w:val="MAJOR"/>
    <w:rsid w:val="005D431D"/>
    <w:pPr>
      <w:tabs>
        <w:tab w:val="left" w:pos="-720"/>
      </w:tabs>
      <w:suppressAutoHyphens/>
    </w:pPr>
    <w:rPr>
      <w:rFonts w:ascii="Albertus Extra Bold" w:hAnsi="Albertus Extra Bold"/>
      <w:b/>
      <w:sz w:val="27"/>
    </w:rPr>
  </w:style>
  <w:style w:type="paragraph" w:customStyle="1" w:styleId="STANDARD3">
    <w:name w:val="STANDARD 3"/>
    <w:rsid w:val="005D431D"/>
    <w:pPr>
      <w:tabs>
        <w:tab w:val="left" w:pos="-720"/>
        <w:tab w:val="left" w:pos="0"/>
        <w:tab w:val="left" w:pos="720"/>
        <w:tab w:val="left" w:pos="1440"/>
        <w:tab w:val="left" w:pos="2160"/>
      </w:tabs>
      <w:suppressAutoHyphens/>
      <w:ind w:left="2304" w:hanging="576"/>
    </w:pPr>
    <w:rPr>
      <w:rFonts w:ascii="Dutch Roman 12pt" w:hAnsi="Dutch Roman 12pt"/>
      <w:sz w:val="24"/>
    </w:rPr>
  </w:style>
  <w:style w:type="paragraph" w:customStyle="1" w:styleId="ABC-paragrahinNotes">
    <w:name w:val="ABC - paragrah in Notes"/>
    <w:link w:val="ABC-paragrahinNotesChar"/>
    <w:rsid w:val="005D431D"/>
    <w:pPr>
      <w:spacing w:after="240"/>
      <w:jc w:val="both"/>
    </w:pPr>
    <w:rPr>
      <w:lang w:val="en-GB"/>
    </w:rPr>
  </w:style>
  <w:style w:type="paragraph" w:customStyle="1" w:styleId="ABCFootnote">
    <w:name w:val="ABC Footnote"/>
    <w:basedOn w:val="FootnoteText"/>
    <w:rsid w:val="005D431D"/>
    <w:pPr>
      <w:widowControl/>
      <w:autoSpaceDE/>
      <w:autoSpaceDN/>
      <w:adjustRightInd/>
    </w:pPr>
    <w:rPr>
      <w:rFonts w:ascii="Times New Roman" w:hAnsi="Times New Roman"/>
      <w:noProof w:val="0"/>
      <w:sz w:val="18"/>
      <w:lang w:val="en-GB"/>
    </w:rPr>
  </w:style>
  <w:style w:type="paragraph" w:customStyle="1" w:styleId="odst">
    <w:name w:val="odst"/>
    <w:basedOn w:val="Normal"/>
    <w:autoRedefine/>
    <w:rsid w:val="005D431D"/>
    <w:pPr>
      <w:jc w:val="both"/>
    </w:pPr>
    <w:rPr>
      <w:rFonts w:ascii="Times New Roman" w:hAnsi="Times New Roman"/>
      <w:snapToGrid/>
      <w:sz w:val="22"/>
      <w:szCs w:val="22"/>
    </w:rPr>
  </w:style>
  <w:style w:type="paragraph" w:customStyle="1" w:styleId="lined">
    <w:name w:val="line_d"/>
    <w:basedOn w:val="Normal"/>
    <w:autoRedefine/>
    <w:rsid w:val="005D431D"/>
    <w:pPr>
      <w:pBdr>
        <w:bottom w:val="double" w:sz="4" w:space="1" w:color="auto"/>
      </w:pBdr>
      <w:spacing w:before="40" w:line="200" w:lineRule="exact"/>
      <w:ind w:left="181"/>
      <w:jc w:val="right"/>
    </w:pPr>
    <w:rPr>
      <w:rFonts w:ascii="Times New Roman" w:eastAsia="Times" w:hAnsi="Times New Roman"/>
      <w:b/>
      <w:bCs/>
      <w:snapToGrid/>
      <w:color w:val="000000"/>
      <w:sz w:val="16"/>
      <w:lang w:val="en-GB"/>
    </w:rPr>
  </w:style>
  <w:style w:type="paragraph" w:customStyle="1" w:styleId="lines">
    <w:name w:val="line_s"/>
    <w:basedOn w:val="Normal"/>
    <w:autoRedefine/>
    <w:rsid w:val="005D431D"/>
    <w:pPr>
      <w:pBdr>
        <w:bottom w:val="single" w:sz="4" w:space="1" w:color="auto"/>
      </w:pBdr>
      <w:spacing w:before="40" w:line="200" w:lineRule="exact"/>
      <w:ind w:right="57"/>
      <w:jc w:val="right"/>
    </w:pPr>
    <w:rPr>
      <w:rFonts w:ascii="Times New Roman" w:eastAsia="Times" w:hAnsi="Times New Roman"/>
      <w:bCs/>
      <w:snapToGrid/>
      <w:color w:val="000000"/>
      <w:sz w:val="16"/>
      <w:lang w:val="en-GB"/>
    </w:rPr>
  </w:style>
  <w:style w:type="paragraph" w:styleId="EndnoteText">
    <w:name w:val="endnote text"/>
    <w:basedOn w:val="Normal"/>
    <w:semiHidden/>
    <w:rsid w:val="005D431D"/>
    <w:pPr>
      <w:widowControl w:val="0"/>
    </w:pPr>
    <w:rPr>
      <w:rFonts w:ascii="Arial" w:hAnsi="Arial"/>
      <w:snapToGrid/>
      <w:lang w:val="en-GB" w:eastAsia="en-GB"/>
    </w:rPr>
  </w:style>
  <w:style w:type="paragraph" w:customStyle="1" w:styleId="Style1">
    <w:name w:val="Style 1"/>
    <w:basedOn w:val="Normal"/>
    <w:rsid w:val="005D431D"/>
    <w:pPr>
      <w:widowControl w:val="0"/>
      <w:autoSpaceDE w:val="0"/>
      <w:autoSpaceDN w:val="0"/>
      <w:adjustRightInd w:val="0"/>
    </w:pPr>
    <w:rPr>
      <w:rFonts w:ascii="Times New Roman" w:hAnsi="Times New Roman"/>
      <w:snapToGrid/>
      <w:szCs w:val="24"/>
    </w:rPr>
  </w:style>
  <w:style w:type="paragraph" w:customStyle="1" w:styleId="Style3">
    <w:name w:val="Style 3"/>
    <w:basedOn w:val="Normal"/>
    <w:rsid w:val="005D431D"/>
    <w:pPr>
      <w:widowControl w:val="0"/>
      <w:autoSpaceDE w:val="0"/>
      <w:autoSpaceDN w:val="0"/>
      <w:spacing w:before="324"/>
    </w:pPr>
    <w:rPr>
      <w:rFonts w:ascii="Times New Roman" w:hAnsi="Times New Roman"/>
      <w:snapToGrid/>
      <w:szCs w:val="24"/>
    </w:rPr>
  </w:style>
  <w:style w:type="paragraph" w:customStyle="1" w:styleId="Style7">
    <w:name w:val="Style 7"/>
    <w:basedOn w:val="Normal"/>
    <w:rsid w:val="005D431D"/>
    <w:pPr>
      <w:widowControl w:val="0"/>
      <w:autoSpaceDE w:val="0"/>
      <w:autoSpaceDN w:val="0"/>
      <w:spacing w:after="252" w:line="240" w:lineRule="atLeast"/>
      <w:jc w:val="center"/>
    </w:pPr>
    <w:rPr>
      <w:rFonts w:ascii="Times New Roman" w:hAnsi="Times New Roman"/>
      <w:snapToGrid/>
      <w:szCs w:val="24"/>
    </w:rPr>
  </w:style>
  <w:style w:type="paragraph" w:styleId="ListNumber">
    <w:name w:val="List Number"/>
    <w:basedOn w:val="Normal"/>
    <w:rsid w:val="005D431D"/>
    <w:pPr>
      <w:numPr>
        <w:numId w:val="6"/>
      </w:numPr>
      <w:spacing w:after="240" w:line="240" w:lineRule="atLeast"/>
    </w:pPr>
    <w:rPr>
      <w:rFonts w:ascii="Arial" w:hAnsi="Arial"/>
      <w:snapToGrid/>
      <w:lang w:val="en-GB"/>
    </w:rPr>
  </w:style>
  <w:style w:type="paragraph" w:styleId="ListNumber2">
    <w:name w:val="List Number 2"/>
    <w:basedOn w:val="Normal"/>
    <w:rsid w:val="005D431D"/>
    <w:pPr>
      <w:numPr>
        <w:ilvl w:val="1"/>
        <w:numId w:val="6"/>
      </w:numPr>
      <w:spacing w:after="240" w:line="240" w:lineRule="atLeast"/>
    </w:pPr>
    <w:rPr>
      <w:rFonts w:ascii="Arial" w:hAnsi="Arial"/>
      <w:snapToGrid/>
      <w:lang w:val="en-GB"/>
    </w:rPr>
  </w:style>
  <w:style w:type="paragraph" w:styleId="ListNumber3">
    <w:name w:val="List Number 3"/>
    <w:basedOn w:val="Normal"/>
    <w:rsid w:val="005D431D"/>
    <w:pPr>
      <w:numPr>
        <w:ilvl w:val="2"/>
        <w:numId w:val="6"/>
      </w:numPr>
      <w:spacing w:after="240" w:line="240" w:lineRule="atLeast"/>
    </w:pPr>
    <w:rPr>
      <w:rFonts w:ascii="Arial" w:hAnsi="Arial"/>
      <w:snapToGrid/>
      <w:lang w:val="en-GB"/>
    </w:rPr>
  </w:style>
  <w:style w:type="paragraph" w:styleId="ListNumber4">
    <w:name w:val="List Number 4"/>
    <w:basedOn w:val="Normal"/>
    <w:rsid w:val="005D431D"/>
    <w:pPr>
      <w:numPr>
        <w:ilvl w:val="3"/>
        <w:numId w:val="6"/>
      </w:numPr>
      <w:spacing w:after="240" w:line="240" w:lineRule="atLeast"/>
    </w:pPr>
    <w:rPr>
      <w:rFonts w:ascii="Arial" w:hAnsi="Arial"/>
      <w:snapToGrid/>
      <w:lang w:val="en-GB"/>
    </w:rPr>
  </w:style>
  <w:style w:type="paragraph" w:styleId="ListNumber5">
    <w:name w:val="List Number 5"/>
    <w:basedOn w:val="Normal"/>
    <w:rsid w:val="005D431D"/>
    <w:pPr>
      <w:numPr>
        <w:ilvl w:val="4"/>
        <w:numId w:val="6"/>
      </w:numPr>
      <w:spacing w:after="240" w:line="240" w:lineRule="atLeast"/>
    </w:pPr>
    <w:rPr>
      <w:rFonts w:ascii="Arial" w:hAnsi="Arial"/>
      <w:snapToGrid/>
      <w:lang w:val="en-GB"/>
    </w:rPr>
  </w:style>
  <w:style w:type="paragraph" w:customStyle="1" w:styleId="TableColumnHeader">
    <w:name w:val="Table Column Header"/>
    <w:basedOn w:val="TableText0"/>
    <w:rsid w:val="005D431D"/>
    <w:pPr>
      <w:spacing w:before="120" w:after="170" w:line="240" w:lineRule="atLeast"/>
    </w:pPr>
    <w:rPr>
      <w:rFonts w:ascii="Arial" w:hAnsi="Arial"/>
      <w:b/>
      <w:color w:val="auto"/>
      <w:sz w:val="20"/>
      <w:lang w:val="en-GB"/>
    </w:rPr>
  </w:style>
  <w:style w:type="paragraph" w:customStyle="1" w:styleId="a-Right-Col-BOLD">
    <w:name w:val="a-Right-Col-BOLD"/>
    <w:basedOn w:val="a-Right-Col-Reg"/>
    <w:rsid w:val="005D431D"/>
    <w:rPr>
      <w:b/>
      <w:bCs/>
    </w:rPr>
  </w:style>
  <w:style w:type="paragraph" w:customStyle="1" w:styleId="a-Right-Col-TIght-REG">
    <w:name w:val="a-Right-Col-TIght-REG"/>
    <w:basedOn w:val="a-Right-Col-Reg"/>
    <w:rsid w:val="005D431D"/>
    <w:pPr>
      <w:spacing w:after="20"/>
    </w:pPr>
    <w:rPr>
      <w:rFonts w:cs="Arial"/>
    </w:rPr>
  </w:style>
  <w:style w:type="paragraph" w:customStyle="1" w:styleId="a-bulletlist">
    <w:name w:val="a-bulletlist"/>
    <w:basedOn w:val="Normal"/>
    <w:rsid w:val="005D431D"/>
    <w:pPr>
      <w:spacing w:line="240" w:lineRule="atLeast"/>
      <w:ind w:left="252" w:hanging="252"/>
    </w:pPr>
    <w:rPr>
      <w:rFonts w:ascii="Arial" w:hAnsi="Arial"/>
      <w:snapToGrid/>
      <w:sz w:val="16"/>
      <w:lang w:val="en-GB"/>
    </w:rPr>
  </w:style>
  <w:style w:type="paragraph" w:customStyle="1" w:styleId="a-bulletlist-LAST">
    <w:name w:val="a-bulletlist-LAST"/>
    <w:basedOn w:val="a-bulletlist"/>
    <w:rsid w:val="005D431D"/>
    <w:pPr>
      <w:spacing w:after="80"/>
      <w:ind w:left="249" w:hanging="249"/>
    </w:pPr>
  </w:style>
  <w:style w:type="paragraph" w:customStyle="1" w:styleId="a-head-4">
    <w:name w:val="a-head-4"/>
    <w:basedOn w:val="Normal"/>
    <w:rsid w:val="005D431D"/>
    <w:pPr>
      <w:widowControl w:val="0"/>
      <w:tabs>
        <w:tab w:val="left" w:pos="1188"/>
      </w:tabs>
      <w:autoSpaceDE w:val="0"/>
      <w:autoSpaceDN w:val="0"/>
      <w:spacing w:line="240" w:lineRule="atLeast"/>
    </w:pPr>
    <w:rPr>
      <w:rFonts w:ascii="Arial" w:hAnsi="Arial" w:cs="Arial"/>
      <w:i/>
      <w:snapToGrid/>
      <w:sz w:val="16"/>
      <w:szCs w:val="16"/>
    </w:rPr>
  </w:style>
  <w:style w:type="paragraph" w:customStyle="1" w:styleId="a-Left-Col-Bold">
    <w:name w:val="a-Left-Col-Bold"/>
    <w:basedOn w:val="Normal"/>
    <w:rsid w:val="005D431D"/>
    <w:pPr>
      <w:spacing w:after="60" w:line="240" w:lineRule="atLeast"/>
    </w:pPr>
    <w:rPr>
      <w:rFonts w:ascii="Arial" w:hAnsi="Arial"/>
      <w:b/>
      <w:snapToGrid/>
      <w:spacing w:val="-8"/>
      <w:sz w:val="16"/>
      <w:szCs w:val="16"/>
      <w:lang w:val="en-GB"/>
    </w:rPr>
  </w:style>
  <w:style w:type="paragraph" w:customStyle="1" w:styleId="a-head-1">
    <w:name w:val="a-head-1"/>
    <w:rsid w:val="005D431D"/>
    <w:rPr>
      <w:rFonts w:ascii="Arial" w:hAnsi="Arial"/>
      <w:b/>
      <w:sz w:val="36"/>
      <w:szCs w:val="36"/>
      <w:lang w:val="en-GB"/>
    </w:rPr>
  </w:style>
  <w:style w:type="paragraph" w:customStyle="1" w:styleId="a-footnote">
    <w:name w:val="a-footnote"/>
    <w:basedOn w:val="Normal"/>
    <w:rsid w:val="005D431D"/>
    <w:pPr>
      <w:spacing w:after="240" w:line="240" w:lineRule="atLeast"/>
    </w:pPr>
    <w:rPr>
      <w:rFonts w:ascii="Arial" w:hAnsi="Arial" w:cs="Arial"/>
      <w:snapToGrid/>
      <w:spacing w:val="-2"/>
      <w:sz w:val="14"/>
      <w:szCs w:val="18"/>
      <w:lang w:val="en-GB"/>
    </w:rPr>
  </w:style>
  <w:style w:type="paragraph" w:customStyle="1" w:styleId="a-head-3">
    <w:name w:val="a-head-3"/>
    <w:basedOn w:val="Normal"/>
    <w:rsid w:val="005D431D"/>
    <w:pPr>
      <w:spacing w:after="80" w:line="240" w:lineRule="atLeast"/>
    </w:pPr>
    <w:rPr>
      <w:rFonts w:ascii="Arial" w:hAnsi="Arial"/>
      <w:b/>
      <w:snapToGrid/>
      <w:szCs w:val="24"/>
      <w:lang w:val="en-GB"/>
    </w:rPr>
  </w:style>
  <w:style w:type="paragraph" w:customStyle="1" w:styleId="a-Left-Col-Tight-BOLD">
    <w:name w:val="a-Left-Col-Tight-BOLD"/>
    <w:basedOn w:val="a-Left-Col-Bold"/>
    <w:rsid w:val="005D431D"/>
    <w:pPr>
      <w:spacing w:after="20"/>
    </w:pPr>
  </w:style>
  <w:style w:type="paragraph" w:customStyle="1" w:styleId="Style5">
    <w:name w:val="Style 5"/>
    <w:basedOn w:val="Normal"/>
    <w:rsid w:val="005D431D"/>
    <w:pPr>
      <w:widowControl w:val="0"/>
      <w:autoSpaceDE w:val="0"/>
      <w:autoSpaceDN w:val="0"/>
      <w:spacing w:before="72" w:after="252" w:line="168" w:lineRule="exact"/>
      <w:ind w:right="216"/>
    </w:pPr>
    <w:rPr>
      <w:rFonts w:ascii="Times New Roman" w:hAnsi="Times New Roman"/>
      <w:snapToGrid/>
      <w:szCs w:val="24"/>
    </w:rPr>
  </w:style>
  <w:style w:type="paragraph" w:styleId="ListContinue2">
    <w:name w:val="List Continue 2"/>
    <w:basedOn w:val="Normal"/>
    <w:rsid w:val="005D431D"/>
    <w:pPr>
      <w:spacing w:after="240" w:line="240" w:lineRule="atLeast"/>
      <w:ind w:left="1191"/>
    </w:pPr>
    <w:rPr>
      <w:rFonts w:ascii="Arial" w:hAnsi="Arial"/>
      <w:snapToGrid/>
      <w:lang w:val="en-GB"/>
    </w:rPr>
  </w:style>
  <w:style w:type="character" w:customStyle="1" w:styleId="ABC-paragrahinNotesChar">
    <w:name w:val="ABC - paragrah in Notes Char"/>
    <w:basedOn w:val="DefaultParagraphFont"/>
    <w:link w:val="ABC-paragrahinNotes"/>
    <w:rsid w:val="005D431D"/>
    <w:rPr>
      <w:lang w:val="en-GB" w:eastAsia="en-US" w:bidi="ar-SA"/>
    </w:rPr>
  </w:style>
  <w:style w:type="paragraph" w:customStyle="1" w:styleId="ABC-Aftertable">
    <w:name w:val="ABC - After table"/>
    <w:next w:val="ABC-paragrahinNotes"/>
    <w:rsid w:val="005D431D"/>
    <w:pPr>
      <w:spacing w:before="240" w:after="240"/>
      <w:jc w:val="both"/>
    </w:pPr>
    <w:rPr>
      <w:rFonts w:ascii="Arial" w:hAnsi="Arial"/>
      <w:noProof/>
      <w:sz w:val="18"/>
      <w:lang w:val="en-GB"/>
    </w:rPr>
  </w:style>
  <w:style w:type="paragraph" w:styleId="List5">
    <w:name w:val="List 5"/>
    <w:basedOn w:val="Normal"/>
    <w:rsid w:val="005D431D"/>
    <w:pPr>
      <w:spacing w:after="260" w:line="240" w:lineRule="atLeast"/>
      <w:ind w:left="2976" w:hanging="595"/>
    </w:pPr>
    <w:rPr>
      <w:rFonts w:ascii="Arial" w:eastAsia="SimSun" w:hAnsi="Arial"/>
      <w:snapToGrid/>
      <w:lang w:val="en-GB" w:eastAsia="zh-CN"/>
    </w:rPr>
  </w:style>
  <w:style w:type="paragraph" w:styleId="ListBullet2">
    <w:name w:val="List Bullet 2"/>
    <w:basedOn w:val="Normal"/>
    <w:rsid w:val="005D431D"/>
    <w:pPr>
      <w:tabs>
        <w:tab w:val="num" w:pos="1191"/>
      </w:tabs>
      <w:spacing w:after="240" w:line="240" w:lineRule="atLeast"/>
      <w:ind w:left="1191" w:hanging="595"/>
    </w:pPr>
    <w:rPr>
      <w:rFonts w:ascii="Arial" w:eastAsia="SimSun" w:hAnsi="Arial"/>
      <w:snapToGrid/>
      <w:lang w:val="en-GB" w:eastAsia="zh-CN"/>
    </w:rPr>
  </w:style>
  <w:style w:type="paragraph" w:styleId="ListBullet3">
    <w:name w:val="List Bullet 3"/>
    <w:basedOn w:val="Normal"/>
    <w:rsid w:val="005D431D"/>
    <w:pPr>
      <w:tabs>
        <w:tab w:val="num" w:pos="1786"/>
      </w:tabs>
      <w:spacing w:after="240" w:line="240" w:lineRule="atLeast"/>
      <w:ind w:left="1786" w:hanging="595"/>
    </w:pPr>
    <w:rPr>
      <w:rFonts w:ascii="Arial" w:eastAsia="SimSun" w:hAnsi="Arial"/>
      <w:snapToGrid/>
      <w:lang w:val="en-GB" w:eastAsia="zh-CN"/>
    </w:rPr>
  </w:style>
  <w:style w:type="paragraph" w:styleId="ListBullet4">
    <w:name w:val="List Bullet 4"/>
    <w:basedOn w:val="Normal"/>
    <w:rsid w:val="005D431D"/>
    <w:pPr>
      <w:tabs>
        <w:tab w:val="num" w:pos="2381"/>
      </w:tabs>
      <w:spacing w:after="240" w:line="240" w:lineRule="atLeast"/>
      <w:ind w:left="2381" w:hanging="595"/>
    </w:pPr>
    <w:rPr>
      <w:rFonts w:ascii="Arial" w:eastAsia="SimSun" w:hAnsi="Arial"/>
      <w:snapToGrid/>
      <w:lang w:val="en-GB" w:eastAsia="zh-CN"/>
    </w:rPr>
  </w:style>
  <w:style w:type="paragraph" w:styleId="ListBullet5">
    <w:name w:val="List Bullet 5"/>
    <w:basedOn w:val="Normal"/>
    <w:rsid w:val="005D431D"/>
    <w:pPr>
      <w:tabs>
        <w:tab w:val="num" w:pos="2976"/>
      </w:tabs>
      <w:spacing w:after="240" w:line="240" w:lineRule="atLeast"/>
      <w:ind w:left="2976" w:hanging="595"/>
    </w:pPr>
    <w:rPr>
      <w:rFonts w:ascii="Arial" w:eastAsia="SimSun" w:hAnsi="Arial"/>
      <w:snapToGrid/>
      <w:lang w:val="en-GB" w:eastAsia="zh-CN"/>
    </w:rPr>
  </w:style>
  <w:style w:type="paragraph" w:customStyle="1" w:styleId="ABC1">
    <w:name w:val="ABC1"/>
    <w:basedOn w:val="Normal"/>
    <w:rsid w:val="005D431D"/>
    <w:rPr>
      <w:rFonts w:ascii="Book Antiqua" w:hAnsi="Book Antiqua"/>
      <w:b/>
      <w:snapToGrid/>
      <w:sz w:val="28"/>
      <w:szCs w:val="28"/>
      <w:lang w:val="en-GB"/>
    </w:rPr>
  </w:style>
  <w:style w:type="paragraph" w:customStyle="1" w:styleId="ABC2">
    <w:name w:val="ABC2"/>
    <w:basedOn w:val="Heading2"/>
    <w:rsid w:val="005D431D"/>
    <w:pPr>
      <w:widowControl/>
      <w:jc w:val="both"/>
    </w:pPr>
    <w:rPr>
      <w:rFonts w:ascii="Book Antiqua" w:hAnsi="Book Antiqua" w:cs="Arial"/>
      <w:snapToGrid/>
      <w:sz w:val="24"/>
      <w:szCs w:val="24"/>
      <w:lang w:val="sr-Latn-CS"/>
    </w:rPr>
  </w:style>
  <w:style w:type="character" w:customStyle="1" w:styleId="FootnoteTextChar2Char">
    <w:name w:val="Footnote Text Char2 Char"/>
    <w:aliases w:val="Footnote Text Char1 Char Char,Footnote Text Char Char Char Char, Char Char Char Char Char,Footnote Text Char2 Char Char Char1 Char,Footnote Text Char Char Char Char Char Char1, Char Char Char2 Char Char Char Char"/>
    <w:basedOn w:val="DefaultParagraphFont"/>
    <w:rsid w:val="005D431D"/>
    <w:rPr>
      <w:rFonts w:ascii="Times" w:eastAsia="Times" w:hAnsi="Times"/>
      <w:lang w:val="en-GB" w:eastAsia="en-US" w:bidi="ar-SA"/>
    </w:rPr>
  </w:style>
  <w:style w:type="table" w:styleId="TableColorful2">
    <w:name w:val="Table Colorful 2"/>
    <w:basedOn w:val="TableNormal"/>
    <w:rsid w:val="00133A2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uiPriority w:val="99"/>
    <w:unhideWhenUsed/>
    <w:rsid w:val="001F6DCF"/>
    <w:pPr>
      <w:spacing w:before="100" w:beforeAutospacing="1" w:after="100" w:afterAutospacing="1"/>
    </w:pPr>
    <w:rPr>
      <w:rFonts w:ascii="Times New Roman" w:hAnsi="Times New Roman"/>
      <w:snapToGrid/>
      <w:szCs w:val="24"/>
    </w:rPr>
  </w:style>
  <w:style w:type="paragraph" w:customStyle="1" w:styleId="Italics">
    <w:name w:val="Italics"/>
    <w:basedOn w:val="Normal"/>
    <w:rsid w:val="00C25126"/>
    <w:pPr>
      <w:spacing w:before="120" w:line="240" w:lineRule="atLeast"/>
      <w:jc w:val="both"/>
    </w:pPr>
    <w:rPr>
      <w:rFonts w:ascii="Arial" w:hAnsi="Arial"/>
      <w:i/>
      <w:snapToGrid/>
    </w:rPr>
  </w:style>
  <w:style w:type="paragraph" w:customStyle="1" w:styleId="bodycopyindent">
    <w:name w:val="body copy indent"/>
    <w:basedOn w:val="Normal"/>
    <w:rsid w:val="00C25126"/>
    <w:pPr>
      <w:spacing w:before="20" w:line="210" w:lineRule="exact"/>
      <w:ind w:left="510"/>
    </w:pPr>
    <w:rPr>
      <w:rFonts w:ascii="Arial" w:eastAsia="PMingLiU" w:hAnsi="Arial" w:cs="Arial"/>
      <w:snapToGrid/>
      <w:color w:val="000000"/>
      <w:sz w:val="17"/>
      <w:szCs w:val="17"/>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615"/>
    <w:rPr>
      <w:rFonts w:ascii="Trebuchet MS" w:hAnsi="Trebuchet MS"/>
      <w:snapToGrid w:val="0"/>
    </w:rPr>
  </w:style>
  <w:style w:type="paragraph" w:styleId="Heading1">
    <w:name w:val="heading 1"/>
    <w:aliases w:val="Título 1 Car,Título 1 Car Car,Título 1 Car Car Car Car,Título 1 Car Car Car,H1,Naslov"/>
    <w:basedOn w:val="Normal"/>
    <w:next w:val="Normal"/>
    <w:link w:val="Heading1Char"/>
    <w:qFormat/>
    <w:rsid w:val="00945FB3"/>
    <w:pPr>
      <w:keepNext/>
      <w:tabs>
        <w:tab w:val="right" w:pos="9025"/>
      </w:tabs>
      <w:spacing w:line="210" w:lineRule="auto"/>
      <w:jc w:val="both"/>
      <w:outlineLvl w:val="0"/>
    </w:pPr>
    <w:rPr>
      <w:rFonts w:ascii="CTimesBold" w:hAnsi="CTimesBold"/>
      <w:b/>
    </w:rPr>
  </w:style>
  <w:style w:type="paragraph" w:styleId="Heading2">
    <w:name w:val="heading 2"/>
    <w:basedOn w:val="Normal"/>
    <w:next w:val="Normal"/>
    <w:link w:val="Heading2Char"/>
    <w:qFormat/>
    <w:rsid w:val="00945FB3"/>
    <w:pPr>
      <w:keepNext/>
      <w:widowControl w:val="0"/>
      <w:jc w:val="center"/>
      <w:outlineLvl w:val="1"/>
    </w:pPr>
    <w:rPr>
      <w:rFonts w:ascii="CTimesRoman" w:hAnsi="CTimesRoman"/>
      <w:b/>
    </w:rPr>
  </w:style>
  <w:style w:type="paragraph" w:styleId="Heading3">
    <w:name w:val="heading 3"/>
    <w:basedOn w:val="Normal"/>
    <w:next w:val="Normal"/>
    <w:link w:val="Heading3Char"/>
    <w:qFormat/>
    <w:rsid w:val="00945FB3"/>
    <w:pPr>
      <w:keepNext/>
      <w:tabs>
        <w:tab w:val="left" w:pos="288"/>
        <w:tab w:val="left" w:pos="821"/>
        <w:tab w:val="left" w:pos="1728"/>
        <w:tab w:val="left" w:pos="2448"/>
        <w:tab w:val="left" w:pos="3168"/>
        <w:tab w:val="left" w:pos="3888"/>
        <w:tab w:val="left" w:pos="4608"/>
        <w:tab w:val="left" w:pos="5328"/>
        <w:tab w:val="left" w:pos="6048"/>
        <w:tab w:val="left" w:pos="6768"/>
      </w:tabs>
      <w:outlineLvl w:val="2"/>
    </w:pPr>
    <w:rPr>
      <w:rFonts w:ascii="CTimesBold" w:hAnsi="CTimesBold"/>
      <w:b/>
      <w:sz w:val="18"/>
    </w:rPr>
  </w:style>
  <w:style w:type="paragraph" w:styleId="Heading4">
    <w:name w:val="heading 4"/>
    <w:basedOn w:val="Normal"/>
    <w:next w:val="Normal"/>
    <w:link w:val="Heading4Char"/>
    <w:qFormat/>
    <w:rsid w:val="00945FB3"/>
    <w:pPr>
      <w:keepNext/>
      <w:ind w:firstLine="360"/>
      <w:outlineLvl w:val="3"/>
    </w:pPr>
    <w:rPr>
      <w:rFonts w:ascii="CTimesBold" w:hAnsi="CTimesBold"/>
      <w:i/>
      <w:color w:val="000000"/>
    </w:rPr>
  </w:style>
  <w:style w:type="paragraph" w:styleId="Heading5">
    <w:name w:val="heading 5"/>
    <w:basedOn w:val="Normal"/>
    <w:next w:val="Normal"/>
    <w:link w:val="Heading5Char"/>
    <w:qFormat/>
    <w:rsid w:val="00945FB3"/>
    <w:pPr>
      <w:keepNext/>
      <w:tabs>
        <w:tab w:val="left" w:pos="288"/>
        <w:tab w:val="left" w:pos="821"/>
        <w:tab w:val="left" w:pos="1728"/>
        <w:tab w:val="left" w:pos="2448"/>
        <w:tab w:val="left" w:pos="3168"/>
        <w:tab w:val="left" w:pos="3888"/>
        <w:tab w:val="left" w:pos="4608"/>
        <w:tab w:val="left" w:pos="5328"/>
        <w:tab w:val="left" w:pos="6048"/>
        <w:tab w:val="left" w:pos="6768"/>
      </w:tabs>
      <w:spacing w:line="210" w:lineRule="atLeast"/>
      <w:outlineLvl w:val="4"/>
    </w:pPr>
    <w:rPr>
      <w:rFonts w:ascii="CTimesBold" w:hAnsi="CTimesBold"/>
      <w:u w:val="single"/>
    </w:rPr>
  </w:style>
  <w:style w:type="paragraph" w:styleId="Heading6">
    <w:name w:val="heading 6"/>
    <w:basedOn w:val="Normal"/>
    <w:next w:val="Normal"/>
    <w:link w:val="Heading6Char"/>
    <w:qFormat/>
    <w:rsid w:val="00945FB3"/>
    <w:pPr>
      <w:keepNext/>
      <w:tabs>
        <w:tab w:val="left" w:pos="288"/>
        <w:tab w:val="left" w:pos="821"/>
        <w:tab w:val="left" w:pos="1728"/>
        <w:tab w:val="left" w:pos="2448"/>
        <w:tab w:val="left" w:pos="3168"/>
        <w:tab w:val="left" w:pos="3888"/>
        <w:tab w:val="left" w:pos="4608"/>
        <w:tab w:val="left" w:pos="5328"/>
        <w:tab w:val="left" w:pos="6048"/>
        <w:tab w:val="left" w:pos="6768"/>
      </w:tabs>
      <w:spacing w:line="210" w:lineRule="atLeast"/>
      <w:jc w:val="center"/>
      <w:outlineLvl w:val="5"/>
    </w:pPr>
    <w:rPr>
      <w:rFonts w:ascii="CTimesBold" w:hAnsi="CTimesBold"/>
      <w:u w:val="single"/>
    </w:rPr>
  </w:style>
  <w:style w:type="paragraph" w:styleId="Heading7">
    <w:name w:val="heading 7"/>
    <w:basedOn w:val="Normal"/>
    <w:next w:val="Normal"/>
    <w:link w:val="Heading7Char"/>
    <w:qFormat/>
    <w:rsid w:val="00945FB3"/>
    <w:pPr>
      <w:keepNext/>
      <w:tabs>
        <w:tab w:val="center" w:pos="4512"/>
      </w:tabs>
      <w:spacing w:after="30"/>
      <w:ind w:firstLine="2700"/>
      <w:outlineLvl w:val="6"/>
    </w:pPr>
    <w:rPr>
      <w:rFonts w:ascii="TimesRomanBold" w:hAnsi="TimesRomanBold"/>
      <w:b/>
    </w:rPr>
  </w:style>
  <w:style w:type="paragraph" w:styleId="Heading8">
    <w:name w:val="heading 8"/>
    <w:basedOn w:val="Normal"/>
    <w:next w:val="Normal"/>
    <w:link w:val="Heading8Char"/>
    <w:qFormat/>
    <w:rsid w:val="00945FB3"/>
    <w:pPr>
      <w:keepNext/>
      <w:outlineLvl w:val="7"/>
    </w:pPr>
    <w:rPr>
      <w:rFonts w:ascii="TimesRoman" w:hAnsi="TimesRoman"/>
      <w:i/>
      <w:color w:val="000000"/>
    </w:rPr>
  </w:style>
  <w:style w:type="paragraph" w:styleId="Heading9">
    <w:name w:val="heading 9"/>
    <w:basedOn w:val="Normal"/>
    <w:next w:val="Normal"/>
    <w:link w:val="Heading9Char"/>
    <w:qFormat/>
    <w:rsid w:val="00945FB3"/>
    <w:pPr>
      <w:keepNext/>
      <w:ind w:left="720"/>
      <w:outlineLvl w:val="8"/>
    </w:pPr>
    <w:rPr>
      <w:rFonts w:ascii="TimesRoman" w:hAnsi="Times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5FB3"/>
    <w:pPr>
      <w:tabs>
        <w:tab w:val="center" w:pos="4320"/>
        <w:tab w:val="right" w:pos="8640"/>
      </w:tabs>
    </w:pPr>
  </w:style>
  <w:style w:type="paragraph" w:styleId="Footer">
    <w:name w:val="footer"/>
    <w:basedOn w:val="Normal"/>
    <w:link w:val="FooterChar"/>
    <w:uiPriority w:val="99"/>
    <w:rsid w:val="00945FB3"/>
    <w:pPr>
      <w:tabs>
        <w:tab w:val="center" w:pos="4320"/>
        <w:tab w:val="right" w:pos="8640"/>
      </w:tabs>
    </w:pPr>
  </w:style>
  <w:style w:type="character" w:styleId="PageNumber">
    <w:name w:val="page number"/>
    <w:basedOn w:val="DefaultParagraphFont"/>
    <w:rsid w:val="00945FB3"/>
  </w:style>
  <w:style w:type="character" w:styleId="CommentReference">
    <w:name w:val="annotation reference"/>
    <w:basedOn w:val="DefaultParagraphFont"/>
    <w:uiPriority w:val="99"/>
    <w:semiHidden/>
    <w:rsid w:val="00945FB3"/>
    <w:rPr>
      <w:sz w:val="16"/>
    </w:rPr>
  </w:style>
  <w:style w:type="paragraph" w:styleId="CommentText">
    <w:name w:val="annotation text"/>
    <w:basedOn w:val="Normal"/>
    <w:link w:val="CommentTextChar"/>
    <w:uiPriority w:val="99"/>
    <w:semiHidden/>
    <w:rsid w:val="00945FB3"/>
  </w:style>
  <w:style w:type="paragraph" w:styleId="BodyText">
    <w:name w:val="Body Text"/>
    <w:basedOn w:val="Normal"/>
    <w:link w:val="BodyTextChar"/>
    <w:rsid w:val="00945FB3"/>
    <w:pPr>
      <w:spacing w:after="240"/>
    </w:pPr>
  </w:style>
  <w:style w:type="paragraph" w:styleId="BodyTextIndent">
    <w:name w:val="Body Text Indent"/>
    <w:basedOn w:val="Normal"/>
    <w:link w:val="BodyTextIndentChar"/>
    <w:rsid w:val="00945FB3"/>
    <w:pPr>
      <w:widowControl w:val="0"/>
      <w:tabs>
        <w:tab w:val="left" w:pos="-1440"/>
        <w:tab w:val="left" w:pos="-720"/>
        <w:tab w:val="left" w:pos="0"/>
        <w:tab w:val="right" w:pos="8960"/>
      </w:tabs>
      <w:ind w:left="1080"/>
      <w:jc w:val="both"/>
    </w:pPr>
    <w:rPr>
      <w:rFonts w:ascii="TimesRoman" w:hAnsi="TimesRoman"/>
      <w:snapToGrid/>
    </w:rPr>
  </w:style>
  <w:style w:type="paragraph" w:styleId="BodyTextIndent3">
    <w:name w:val="Body Text Indent 3"/>
    <w:aliases w:val=" uvlaka 3"/>
    <w:basedOn w:val="Normal"/>
    <w:link w:val="BodyTextIndent3Char"/>
    <w:rsid w:val="00945FB3"/>
    <w:pPr>
      <w:widowControl w:val="0"/>
      <w:tabs>
        <w:tab w:val="left" w:pos="-1440"/>
        <w:tab w:val="left" w:pos="-720"/>
        <w:tab w:val="left" w:pos="990"/>
      </w:tabs>
      <w:ind w:left="993" w:hanging="453"/>
      <w:jc w:val="both"/>
    </w:pPr>
    <w:rPr>
      <w:rFonts w:ascii="TimesRoman" w:hAnsi="TimesRoman"/>
      <w:snapToGrid/>
    </w:rPr>
  </w:style>
  <w:style w:type="paragraph" w:styleId="BodyTextIndent2">
    <w:name w:val="Body Text Indent 2"/>
    <w:aliases w:val="  uvlaka 2,uvlaka 2"/>
    <w:basedOn w:val="Normal"/>
    <w:link w:val="BodyTextIndent2Char"/>
    <w:rsid w:val="00945FB3"/>
    <w:pPr>
      <w:widowControl w:val="0"/>
      <w:tabs>
        <w:tab w:val="left" w:pos="-1440"/>
        <w:tab w:val="left" w:pos="-720"/>
        <w:tab w:val="left" w:pos="990"/>
      </w:tabs>
      <w:ind w:left="993" w:hanging="426"/>
      <w:jc w:val="both"/>
    </w:pPr>
    <w:rPr>
      <w:rFonts w:ascii="TimesRoman" w:hAnsi="TimesRoman"/>
      <w:snapToGrid/>
    </w:rPr>
  </w:style>
  <w:style w:type="paragraph" w:styleId="BlockText">
    <w:name w:val="Block Text"/>
    <w:basedOn w:val="Normal"/>
    <w:rsid w:val="00945FB3"/>
    <w:pPr>
      <w:tabs>
        <w:tab w:val="left" w:pos="-1440"/>
        <w:tab w:val="left" w:pos="-720"/>
        <w:tab w:val="left" w:pos="0"/>
        <w:tab w:val="left" w:pos="810"/>
        <w:tab w:val="left" w:pos="889"/>
        <w:tab w:val="left" w:pos="1231"/>
        <w:tab w:val="right" w:pos="8960"/>
      </w:tabs>
      <w:ind w:left="720" w:right="-11" w:hanging="720"/>
      <w:jc w:val="both"/>
    </w:pPr>
    <w:rPr>
      <w:rFonts w:ascii="CTimesRoman" w:hAnsi="CTimesRoman"/>
    </w:rPr>
  </w:style>
  <w:style w:type="paragraph" w:styleId="BodyText2">
    <w:name w:val="Body Text 2"/>
    <w:basedOn w:val="Normal"/>
    <w:link w:val="BodyText2Char"/>
    <w:uiPriority w:val="99"/>
    <w:rsid w:val="00945FB3"/>
    <w:pPr>
      <w:tabs>
        <w:tab w:val="left" w:pos="-1440"/>
        <w:tab w:val="left" w:pos="-720"/>
        <w:tab w:val="left" w:pos="0"/>
        <w:tab w:val="left" w:pos="810"/>
        <w:tab w:val="right" w:pos="8647"/>
      </w:tabs>
      <w:spacing w:before="100"/>
      <w:jc w:val="both"/>
    </w:pPr>
    <w:rPr>
      <w:rFonts w:ascii="CTimesRoman" w:hAnsi="CTimesRoman"/>
    </w:rPr>
  </w:style>
  <w:style w:type="paragraph" w:styleId="BodyText3">
    <w:name w:val="Body Text 3"/>
    <w:basedOn w:val="Normal"/>
    <w:link w:val="BodyText3Char"/>
    <w:rsid w:val="00945FB3"/>
    <w:rPr>
      <w:rFonts w:ascii="CTimesRoman" w:hAnsi="CTimesRoman"/>
    </w:rPr>
  </w:style>
  <w:style w:type="character" w:styleId="Hyperlink">
    <w:name w:val="Hyperlink"/>
    <w:basedOn w:val="DefaultParagraphFont"/>
    <w:rsid w:val="00945FB3"/>
    <w:rPr>
      <w:color w:val="0000FF"/>
      <w:u w:val="single"/>
    </w:rPr>
  </w:style>
  <w:style w:type="paragraph" w:customStyle="1" w:styleId="xl25">
    <w:name w:val="xl25"/>
    <w:basedOn w:val="Normal"/>
    <w:rsid w:val="00945FB3"/>
    <w:pPr>
      <w:pBdr>
        <w:top w:val="single" w:sz="4" w:space="0" w:color="auto"/>
        <w:bottom w:val="single" w:sz="4" w:space="0" w:color="auto"/>
      </w:pBdr>
      <w:spacing w:before="100" w:beforeAutospacing="1" w:after="100" w:afterAutospacing="1"/>
    </w:pPr>
    <w:rPr>
      <w:rFonts w:ascii="CTimesRoman" w:eastAsia="Arial Unicode MS" w:hAnsi="CTimesRoman" w:cs="Arial Unicode MS"/>
      <w:snapToGrid/>
      <w:szCs w:val="24"/>
    </w:rPr>
  </w:style>
  <w:style w:type="paragraph" w:customStyle="1" w:styleId="xl26">
    <w:name w:val="xl26"/>
    <w:basedOn w:val="Normal"/>
    <w:rsid w:val="00945FB3"/>
    <w:pPr>
      <w:spacing w:before="100" w:beforeAutospacing="1" w:after="100" w:afterAutospacing="1"/>
    </w:pPr>
    <w:rPr>
      <w:rFonts w:ascii="TimesRoman" w:eastAsia="Arial Unicode MS" w:hAnsi="TimesRoman" w:cs="Arial Unicode MS"/>
      <w:snapToGrid/>
      <w:szCs w:val="24"/>
    </w:rPr>
  </w:style>
  <w:style w:type="paragraph" w:customStyle="1" w:styleId="xl27">
    <w:name w:val="xl27"/>
    <w:basedOn w:val="Normal"/>
    <w:rsid w:val="00945FB3"/>
    <w:pPr>
      <w:spacing w:before="100" w:beforeAutospacing="1" w:after="100" w:afterAutospacing="1"/>
    </w:pPr>
    <w:rPr>
      <w:rFonts w:ascii="TimesRomanBold" w:eastAsia="Arial Unicode MS" w:hAnsi="TimesRomanBold" w:cs="Arial Unicode MS"/>
      <w:snapToGrid/>
      <w:szCs w:val="24"/>
    </w:rPr>
  </w:style>
  <w:style w:type="paragraph" w:customStyle="1" w:styleId="xl28">
    <w:name w:val="xl28"/>
    <w:basedOn w:val="Normal"/>
    <w:rsid w:val="00945FB3"/>
    <w:pPr>
      <w:pBdr>
        <w:bottom w:val="single" w:sz="4" w:space="0" w:color="auto"/>
      </w:pBdr>
      <w:spacing w:before="100" w:beforeAutospacing="1" w:after="100" w:afterAutospacing="1"/>
    </w:pPr>
    <w:rPr>
      <w:rFonts w:ascii="CTimesRoman" w:eastAsia="Arial Unicode MS" w:hAnsi="CTimesRoman" w:cs="Arial Unicode MS"/>
      <w:snapToGrid/>
      <w:szCs w:val="24"/>
    </w:rPr>
  </w:style>
  <w:style w:type="paragraph" w:customStyle="1" w:styleId="xl29">
    <w:name w:val="xl29"/>
    <w:basedOn w:val="Normal"/>
    <w:rsid w:val="00945FB3"/>
    <w:pPr>
      <w:pBdr>
        <w:bottom w:val="double" w:sz="6" w:space="0" w:color="auto"/>
      </w:pBdr>
      <w:spacing w:before="100" w:beforeAutospacing="1" w:after="100" w:afterAutospacing="1"/>
    </w:pPr>
    <w:rPr>
      <w:rFonts w:ascii="CTimesRoman" w:eastAsia="Arial Unicode MS" w:hAnsi="CTimesRoman" w:cs="Arial Unicode MS"/>
      <w:snapToGrid/>
      <w:szCs w:val="24"/>
    </w:rPr>
  </w:style>
  <w:style w:type="paragraph" w:customStyle="1" w:styleId="xl30">
    <w:name w:val="xl30"/>
    <w:basedOn w:val="Normal"/>
    <w:rsid w:val="00945FB3"/>
    <w:pPr>
      <w:pBdr>
        <w:bottom w:val="single" w:sz="4" w:space="0" w:color="auto"/>
      </w:pBdr>
      <w:spacing w:before="100" w:beforeAutospacing="1" w:after="100" w:afterAutospacing="1"/>
    </w:pPr>
    <w:rPr>
      <w:rFonts w:ascii="CTimesRoman" w:eastAsia="Arial Unicode MS" w:hAnsi="CTimesRoman" w:cs="Arial Unicode MS"/>
      <w:snapToGrid/>
      <w:szCs w:val="24"/>
    </w:rPr>
  </w:style>
  <w:style w:type="paragraph" w:customStyle="1" w:styleId="xl31">
    <w:name w:val="xl31"/>
    <w:basedOn w:val="Normal"/>
    <w:rsid w:val="00945FB3"/>
    <w:pPr>
      <w:pBdr>
        <w:bottom w:val="double" w:sz="6" w:space="0" w:color="auto"/>
      </w:pBdr>
      <w:spacing w:before="100" w:beforeAutospacing="1" w:after="100" w:afterAutospacing="1"/>
    </w:pPr>
    <w:rPr>
      <w:rFonts w:ascii="CTimesRoman" w:eastAsia="Arial Unicode MS" w:hAnsi="CTimesRoman" w:cs="Arial Unicode MS"/>
      <w:snapToGrid/>
      <w:szCs w:val="24"/>
    </w:rPr>
  </w:style>
  <w:style w:type="character" w:styleId="FollowedHyperlink">
    <w:name w:val="FollowedHyperlink"/>
    <w:basedOn w:val="DefaultParagraphFont"/>
    <w:rsid w:val="00945FB3"/>
    <w:rPr>
      <w:color w:val="800080"/>
      <w:u w:val="single"/>
    </w:rPr>
  </w:style>
  <w:style w:type="paragraph" w:customStyle="1" w:styleId="xl32">
    <w:name w:val="xl32"/>
    <w:basedOn w:val="Normal"/>
    <w:rsid w:val="00945FB3"/>
    <w:pPr>
      <w:pBdr>
        <w:bottom w:val="double" w:sz="6" w:space="0" w:color="auto"/>
      </w:pBdr>
      <w:spacing w:before="100" w:beforeAutospacing="1" w:after="100" w:afterAutospacing="1"/>
    </w:pPr>
    <w:rPr>
      <w:rFonts w:ascii="CTimesRoman" w:eastAsia="Arial Unicode MS" w:hAnsi="CTimesRoman" w:cs="Arial Unicode MS"/>
      <w:snapToGrid/>
      <w:szCs w:val="24"/>
    </w:rPr>
  </w:style>
  <w:style w:type="paragraph" w:customStyle="1" w:styleId="xl33">
    <w:name w:val="xl33"/>
    <w:basedOn w:val="Normal"/>
    <w:rsid w:val="00945FB3"/>
    <w:pPr>
      <w:pBdr>
        <w:bottom w:val="double" w:sz="6" w:space="0" w:color="auto"/>
      </w:pBdr>
      <w:spacing w:before="100" w:beforeAutospacing="1" w:after="100" w:afterAutospacing="1"/>
    </w:pPr>
    <w:rPr>
      <w:rFonts w:ascii="CTimesRoman" w:eastAsia="Arial Unicode MS" w:hAnsi="CTimesRoman" w:cs="Arial Unicode MS"/>
      <w:snapToGrid/>
      <w:szCs w:val="24"/>
    </w:rPr>
  </w:style>
  <w:style w:type="paragraph" w:customStyle="1" w:styleId="xl34">
    <w:name w:val="xl34"/>
    <w:basedOn w:val="Normal"/>
    <w:rsid w:val="00945FB3"/>
    <w:pPr>
      <w:spacing w:before="100" w:beforeAutospacing="1" w:after="100" w:afterAutospacing="1"/>
      <w:jc w:val="both"/>
    </w:pPr>
    <w:rPr>
      <w:rFonts w:ascii="TimesRomanBold" w:eastAsia="Arial Unicode MS" w:hAnsi="TimesRomanBold" w:cs="Arial Unicode MS"/>
      <w:snapToGrid/>
      <w:szCs w:val="24"/>
    </w:rPr>
  </w:style>
  <w:style w:type="paragraph" w:customStyle="1" w:styleId="xl35">
    <w:name w:val="xl35"/>
    <w:basedOn w:val="Normal"/>
    <w:rsid w:val="00945FB3"/>
    <w:pPr>
      <w:spacing w:before="100" w:beforeAutospacing="1" w:after="100" w:afterAutospacing="1"/>
      <w:textAlignment w:val="top"/>
    </w:pPr>
    <w:rPr>
      <w:rFonts w:ascii="TimesRoman" w:eastAsia="Arial Unicode MS" w:hAnsi="TimesRoman" w:cs="Arial Unicode MS"/>
      <w:snapToGrid/>
      <w:szCs w:val="24"/>
    </w:rPr>
  </w:style>
  <w:style w:type="paragraph" w:customStyle="1" w:styleId="xl36">
    <w:name w:val="xl36"/>
    <w:basedOn w:val="Normal"/>
    <w:rsid w:val="00945FB3"/>
    <w:pP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24">
    <w:name w:val="xl24"/>
    <w:basedOn w:val="Normal"/>
    <w:rsid w:val="00945FB3"/>
    <w:pPr>
      <w:spacing w:before="100" w:beforeAutospacing="1" w:after="100" w:afterAutospacing="1"/>
    </w:pPr>
    <w:rPr>
      <w:rFonts w:ascii="TimesRomanBold" w:eastAsia="Arial Unicode MS" w:hAnsi="TimesRomanBold" w:cs="Arial Unicode MS"/>
      <w:snapToGrid/>
      <w:szCs w:val="24"/>
    </w:rPr>
  </w:style>
  <w:style w:type="paragraph" w:customStyle="1" w:styleId="TableList">
    <w:name w:val="Table List"/>
    <w:basedOn w:val="Normal"/>
    <w:rsid w:val="00945FB3"/>
    <w:pPr>
      <w:widowControl w:val="0"/>
      <w:tabs>
        <w:tab w:val="num" w:pos="360"/>
      </w:tabs>
      <w:ind w:left="360" w:hanging="360"/>
    </w:pPr>
    <w:rPr>
      <w:snapToGrid/>
    </w:rPr>
  </w:style>
  <w:style w:type="paragraph" w:styleId="NormalIndent">
    <w:name w:val="Normal Indent"/>
    <w:basedOn w:val="Normal"/>
    <w:rsid w:val="00945FB3"/>
    <w:pPr>
      <w:spacing w:after="180"/>
      <w:ind w:left="851"/>
      <w:jc w:val="both"/>
    </w:pPr>
    <w:rPr>
      <w:rFonts w:ascii="Times New Roman" w:hAnsi="Times New Roman"/>
      <w:snapToGrid/>
      <w:lang w:val="en-GB"/>
    </w:rPr>
  </w:style>
  <w:style w:type="paragraph" w:styleId="Caption">
    <w:name w:val="caption"/>
    <w:basedOn w:val="Normal"/>
    <w:next w:val="Normal"/>
    <w:qFormat/>
    <w:rsid w:val="00945FB3"/>
    <w:pPr>
      <w:tabs>
        <w:tab w:val="center" w:pos="4512"/>
        <w:tab w:val="right" w:pos="9025"/>
      </w:tabs>
      <w:ind w:right="360"/>
    </w:pPr>
    <w:rPr>
      <w:rFonts w:ascii="Times New Roman" w:hAnsi="Times New Roman"/>
      <w:b/>
      <w:bCs/>
    </w:rPr>
  </w:style>
  <w:style w:type="paragraph" w:customStyle="1" w:styleId="xl37">
    <w:name w:val="xl37"/>
    <w:basedOn w:val="Normal"/>
    <w:rsid w:val="00945FB3"/>
    <w:pPr>
      <w:spacing w:before="100" w:beforeAutospacing="1" w:after="100" w:afterAutospacing="1"/>
      <w:textAlignment w:val="top"/>
    </w:pPr>
    <w:rPr>
      <w:rFonts w:ascii="Times New Roman" w:eastAsia="Arial Unicode MS" w:hAnsi="Times New Roman"/>
      <w:b/>
      <w:bCs/>
      <w:snapToGrid/>
      <w:color w:val="000000"/>
      <w:sz w:val="21"/>
      <w:szCs w:val="21"/>
    </w:rPr>
  </w:style>
  <w:style w:type="paragraph" w:customStyle="1" w:styleId="Normal105pt">
    <w:name w:val="Normal + 10.5 pt"/>
    <w:aliases w:val="Justified,Left:  0 cm,Hanging:  1.27 cm,Left:  1.27 cm,Right,Right:  0.13 cm"/>
    <w:basedOn w:val="BodyText"/>
    <w:rsid w:val="00945FB3"/>
    <w:pPr>
      <w:widowControl w:val="0"/>
      <w:ind w:left="709"/>
      <w:jc w:val="both"/>
    </w:pPr>
    <w:rPr>
      <w:rFonts w:ascii="Times New Roman" w:hAnsi="Times New Roman"/>
      <w:snapToGrid/>
      <w:sz w:val="21"/>
      <w:lang w:val="sr-Cyrl-CS"/>
    </w:rPr>
  </w:style>
  <w:style w:type="paragraph" w:styleId="CommentSubject">
    <w:name w:val="annotation subject"/>
    <w:basedOn w:val="CommentText"/>
    <w:next w:val="CommentText"/>
    <w:link w:val="CommentSubjectChar"/>
    <w:semiHidden/>
    <w:rsid w:val="00945FB3"/>
    <w:rPr>
      <w:b/>
      <w:bCs/>
    </w:rPr>
  </w:style>
  <w:style w:type="paragraph" w:styleId="BalloonText">
    <w:name w:val="Balloon Text"/>
    <w:basedOn w:val="Normal"/>
    <w:link w:val="BalloonTextChar"/>
    <w:semiHidden/>
    <w:rsid w:val="00945FB3"/>
    <w:rPr>
      <w:rFonts w:ascii="Tahoma" w:hAnsi="Tahoma" w:cs="Tahoma"/>
      <w:sz w:val="16"/>
      <w:szCs w:val="16"/>
    </w:rPr>
  </w:style>
  <w:style w:type="paragraph" w:styleId="MacroText">
    <w:name w:val="macro"/>
    <w:link w:val="MacroTextChar"/>
    <w:rsid w:val="00945FB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isljenjetext">
    <w:name w:val="Misljenje_text"/>
    <w:basedOn w:val="Normal"/>
    <w:autoRedefine/>
    <w:rsid w:val="00D26DF8"/>
    <w:pPr>
      <w:ind w:left="475" w:hanging="475"/>
      <w:jc w:val="both"/>
    </w:pPr>
    <w:rPr>
      <w:rFonts w:ascii="Times New Roman" w:hAnsi="Times New Roman"/>
      <w:bCs/>
      <w:color w:val="000000"/>
      <w:sz w:val="21"/>
      <w:szCs w:val="21"/>
      <w:lang w:val="mk-MK"/>
    </w:rPr>
  </w:style>
  <w:style w:type="table" w:styleId="TableGrid">
    <w:name w:val="Table Grid"/>
    <w:basedOn w:val="TableNormal"/>
    <w:rsid w:val="00A14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1">
    <w:name w:val="xl41"/>
    <w:basedOn w:val="Normal"/>
    <w:rsid w:val="008A1203"/>
    <w:pPr>
      <w:pBdr>
        <w:top w:val="single" w:sz="4" w:space="0" w:color="auto"/>
        <w:bottom w:val="single" w:sz="4" w:space="0" w:color="auto"/>
      </w:pBdr>
      <w:spacing w:before="100" w:beforeAutospacing="1" w:after="100" w:afterAutospacing="1"/>
      <w:textAlignment w:val="center"/>
    </w:pPr>
    <w:rPr>
      <w:rFonts w:ascii="Times New Roman" w:eastAsia="Arial Unicode MS" w:hAnsi="Times New Roman"/>
      <w:b/>
      <w:bCs/>
      <w:snapToGrid/>
      <w:sz w:val="22"/>
      <w:szCs w:val="22"/>
      <w:lang w:val="en-GB"/>
    </w:rPr>
  </w:style>
  <w:style w:type="paragraph" w:styleId="DocumentMap">
    <w:name w:val="Document Map"/>
    <w:basedOn w:val="Normal"/>
    <w:link w:val="DocumentMapChar"/>
    <w:rsid w:val="00376877"/>
    <w:pPr>
      <w:shd w:val="clear" w:color="auto" w:fill="000080"/>
    </w:pPr>
    <w:rPr>
      <w:rFonts w:ascii="Tahoma" w:hAnsi="Tahoma" w:cs="Tahoma"/>
    </w:rPr>
  </w:style>
  <w:style w:type="paragraph" w:styleId="List">
    <w:name w:val="List"/>
    <w:basedOn w:val="Normal"/>
    <w:rsid w:val="008135FF"/>
    <w:pPr>
      <w:widowControl w:val="0"/>
      <w:ind w:left="360" w:hanging="360"/>
    </w:pPr>
    <w:rPr>
      <w:snapToGrid/>
      <w:lang w:val="sr-Cyrl-CS"/>
    </w:rPr>
  </w:style>
  <w:style w:type="paragraph" w:styleId="List2">
    <w:name w:val="List 2"/>
    <w:basedOn w:val="Normal"/>
    <w:rsid w:val="008135FF"/>
    <w:pPr>
      <w:widowControl w:val="0"/>
      <w:ind w:left="720" w:hanging="360"/>
    </w:pPr>
    <w:rPr>
      <w:snapToGrid/>
      <w:lang w:val="sr-Cyrl-CS"/>
    </w:rPr>
  </w:style>
  <w:style w:type="paragraph" w:styleId="Date">
    <w:name w:val="Date"/>
    <w:basedOn w:val="Normal"/>
    <w:link w:val="DateChar"/>
    <w:rsid w:val="008135FF"/>
    <w:pPr>
      <w:widowControl w:val="0"/>
    </w:pPr>
    <w:rPr>
      <w:snapToGrid/>
      <w:lang w:val="sr-Cyrl-CS"/>
    </w:rPr>
  </w:style>
  <w:style w:type="character" w:customStyle="1" w:styleId="DateChar">
    <w:name w:val="Date Char"/>
    <w:basedOn w:val="DefaultParagraphFont"/>
    <w:link w:val="Date"/>
    <w:rsid w:val="008135FF"/>
    <w:rPr>
      <w:rFonts w:ascii="Helvetica" w:hAnsi="Helvetica"/>
      <w:sz w:val="24"/>
      <w:lang w:val="sr-Cyrl-CS"/>
    </w:rPr>
  </w:style>
  <w:style w:type="paragraph" w:styleId="Title">
    <w:name w:val="Title"/>
    <w:basedOn w:val="Normal"/>
    <w:link w:val="TitleChar"/>
    <w:qFormat/>
    <w:rsid w:val="008135FF"/>
    <w:pPr>
      <w:widowControl w:val="0"/>
      <w:spacing w:before="240" w:after="60"/>
      <w:jc w:val="center"/>
    </w:pPr>
    <w:rPr>
      <w:rFonts w:ascii="Arial" w:hAnsi="Arial"/>
      <w:b/>
      <w:snapToGrid/>
      <w:kern w:val="28"/>
      <w:sz w:val="32"/>
      <w:lang w:val="sr-Cyrl-CS"/>
    </w:rPr>
  </w:style>
  <w:style w:type="character" w:customStyle="1" w:styleId="TitleChar">
    <w:name w:val="Title Char"/>
    <w:basedOn w:val="DefaultParagraphFont"/>
    <w:link w:val="Title"/>
    <w:rsid w:val="008135FF"/>
    <w:rPr>
      <w:rFonts w:ascii="Arial" w:hAnsi="Arial"/>
      <w:b/>
      <w:kern w:val="28"/>
      <w:sz w:val="32"/>
      <w:lang w:val="sr-Cyrl-CS"/>
    </w:rPr>
  </w:style>
  <w:style w:type="paragraph" w:customStyle="1" w:styleId="BodyText23">
    <w:name w:val="Body Text 23"/>
    <w:basedOn w:val="Normal"/>
    <w:rsid w:val="008135FF"/>
    <w:pPr>
      <w:widowControl w:val="0"/>
      <w:tabs>
        <w:tab w:val="left" w:pos="0"/>
        <w:tab w:val="left" w:pos="821"/>
        <w:tab w:val="left" w:pos="1728"/>
        <w:tab w:val="left" w:pos="2448"/>
        <w:tab w:val="left" w:pos="3168"/>
        <w:tab w:val="left" w:pos="3888"/>
        <w:tab w:val="left" w:pos="4608"/>
        <w:tab w:val="left" w:pos="5328"/>
        <w:tab w:val="left" w:pos="6048"/>
        <w:tab w:val="left" w:pos="6768"/>
      </w:tabs>
      <w:jc w:val="both"/>
    </w:pPr>
    <w:rPr>
      <w:rFonts w:ascii="Times New Roman" w:hAnsi="Times New Roman"/>
      <w:noProof/>
      <w:snapToGrid/>
      <w:sz w:val="22"/>
      <w:lang w:val="sr-Latn-CS"/>
    </w:rPr>
  </w:style>
  <w:style w:type="paragraph" w:styleId="FootnoteText">
    <w:name w:val="footnote text"/>
    <w:aliases w:val="Footnote Text Char2,Footnote Text Char1 Char,Footnote Text Char Char Char, Char Char Char Char,Footnote Text Char2 Char Char Char1,Footnote Text Char Char Char Char Char, Char Char Char2 Char Char Char,Char Char Char"/>
    <w:basedOn w:val="Normal"/>
    <w:link w:val="FootnoteTextChar"/>
    <w:rsid w:val="008135FF"/>
    <w:pPr>
      <w:widowControl w:val="0"/>
      <w:autoSpaceDE w:val="0"/>
      <w:autoSpaceDN w:val="0"/>
      <w:adjustRightInd w:val="0"/>
    </w:pPr>
    <w:rPr>
      <w:noProof/>
      <w:snapToGrid/>
      <w:lang w:val="sr-Latn-CS"/>
    </w:rPr>
  </w:style>
  <w:style w:type="character" w:customStyle="1" w:styleId="FootnoteTextChar">
    <w:name w:val="Footnote Text Char"/>
    <w:aliases w:val="Footnote Text Char2 Char1,Footnote Text Char1 Char Char1,Footnote Text Char Char Char Char1, Char Char Char Char Char1,Footnote Text Char2 Char Char Char1 Char1,Footnote Text Char Char Char Char Char Char,Char Char Char Char"/>
    <w:basedOn w:val="DefaultParagraphFont"/>
    <w:link w:val="FootnoteText"/>
    <w:rsid w:val="008135FF"/>
    <w:rPr>
      <w:rFonts w:ascii="Helvetica" w:hAnsi="Helvetica"/>
      <w:noProof/>
      <w:lang w:val="sr-Latn-CS"/>
    </w:rPr>
  </w:style>
  <w:style w:type="paragraph" w:customStyle="1" w:styleId="Preporuka">
    <w:name w:val="Preporuka"/>
    <w:basedOn w:val="Normal"/>
    <w:rsid w:val="008135FF"/>
    <w:pPr>
      <w:tabs>
        <w:tab w:val="num" w:pos="473"/>
      </w:tabs>
      <w:spacing w:before="100" w:after="120"/>
      <w:ind w:left="473" w:right="142" w:hanging="360"/>
      <w:jc w:val="both"/>
    </w:pPr>
    <w:rPr>
      <w:rFonts w:ascii="Times New Roman" w:hAnsi="Times New Roman"/>
      <w:snapToGrid/>
      <w:sz w:val="22"/>
    </w:rPr>
  </w:style>
  <w:style w:type="paragraph" w:styleId="Revision">
    <w:name w:val="Revision"/>
    <w:hidden/>
    <w:uiPriority w:val="99"/>
    <w:semiHidden/>
    <w:rsid w:val="008135FF"/>
    <w:rPr>
      <w:rFonts w:ascii="Helvetica" w:hAnsi="Helvetica"/>
      <w:sz w:val="24"/>
      <w:lang w:val="sr-Cyrl-CS"/>
    </w:rPr>
  </w:style>
  <w:style w:type="paragraph" w:styleId="ListParagraph">
    <w:name w:val="List Paragraph"/>
    <w:basedOn w:val="Normal"/>
    <w:uiPriority w:val="34"/>
    <w:qFormat/>
    <w:rsid w:val="008135FF"/>
    <w:pPr>
      <w:spacing w:after="200" w:line="276" w:lineRule="auto"/>
      <w:ind w:left="720"/>
      <w:contextualSpacing/>
    </w:pPr>
    <w:rPr>
      <w:rFonts w:ascii="Calibri" w:hAnsi="Calibri"/>
      <w:snapToGrid/>
      <w:sz w:val="22"/>
      <w:szCs w:val="22"/>
    </w:rPr>
  </w:style>
  <w:style w:type="paragraph" w:customStyle="1" w:styleId="Normal1">
    <w:name w:val="Normal1"/>
    <w:basedOn w:val="Normal"/>
    <w:rsid w:val="008135FF"/>
    <w:pPr>
      <w:spacing w:before="100" w:beforeAutospacing="1" w:after="100" w:afterAutospacing="1"/>
    </w:pPr>
    <w:rPr>
      <w:rFonts w:ascii="Times New Roman" w:hAnsi="Times New Roman"/>
      <w:snapToGrid/>
      <w:szCs w:val="24"/>
    </w:rPr>
  </w:style>
  <w:style w:type="paragraph" w:customStyle="1" w:styleId="Bodycopy">
    <w:name w:val="Body copy"/>
    <w:rsid w:val="008135FF"/>
    <w:pPr>
      <w:spacing w:before="20" w:line="210" w:lineRule="exact"/>
    </w:pPr>
    <w:rPr>
      <w:rFonts w:ascii="Arial" w:eastAsia="PMingLiU" w:hAnsi="Arial" w:cs="Arial"/>
      <w:color w:val="000000"/>
      <w:sz w:val="17"/>
      <w:szCs w:val="17"/>
    </w:rPr>
  </w:style>
  <w:style w:type="paragraph" w:customStyle="1" w:styleId="BodySingle">
    <w:name w:val="Body Single"/>
    <w:rsid w:val="008135FF"/>
    <w:rPr>
      <w:color w:val="000000"/>
      <w:sz w:val="24"/>
      <w:szCs w:val="24"/>
    </w:rPr>
  </w:style>
  <w:style w:type="character" w:styleId="Emphasis">
    <w:name w:val="Emphasis"/>
    <w:basedOn w:val="DefaultParagraphFont"/>
    <w:qFormat/>
    <w:rsid w:val="008135FF"/>
    <w:rPr>
      <w:i/>
      <w:iCs/>
    </w:rPr>
  </w:style>
  <w:style w:type="character" w:customStyle="1" w:styleId="FooterChar">
    <w:name w:val="Footer Char"/>
    <w:basedOn w:val="DefaultParagraphFont"/>
    <w:link w:val="Footer"/>
    <w:uiPriority w:val="99"/>
    <w:rsid w:val="008135FF"/>
    <w:rPr>
      <w:rFonts w:ascii="Helvetica" w:hAnsi="Helvetica"/>
      <w:snapToGrid w:val="0"/>
      <w:sz w:val="24"/>
    </w:rPr>
  </w:style>
  <w:style w:type="paragraph" w:customStyle="1" w:styleId="CM153">
    <w:name w:val="CM153"/>
    <w:basedOn w:val="Normal"/>
    <w:next w:val="Normal"/>
    <w:rsid w:val="008135FF"/>
    <w:pPr>
      <w:widowControl w:val="0"/>
      <w:autoSpaceDE w:val="0"/>
      <w:autoSpaceDN w:val="0"/>
      <w:adjustRightInd w:val="0"/>
      <w:spacing w:after="170"/>
    </w:pPr>
    <w:rPr>
      <w:rFonts w:ascii="Garamond Three" w:hAnsi="Garamond Three"/>
      <w:snapToGrid/>
      <w:szCs w:val="24"/>
    </w:rPr>
  </w:style>
  <w:style w:type="paragraph" w:customStyle="1" w:styleId="xl40">
    <w:name w:val="xl40"/>
    <w:basedOn w:val="Normal"/>
    <w:rsid w:val="00CD3E35"/>
    <w:pPr>
      <w:spacing w:before="100" w:beforeAutospacing="1" w:after="100" w:afterAutospacing="1"/>
    </w:pPr>
    <w:rPr>
      <w:rFonts w:ascii="Times New Roman" w:eastAsia="Arial Unicode MS" w:hAnsi="Times New Roman"/>
      <w:snapToGrid/>
      <w:sz w:val="21"/>
      <w:szCs w:val="21"/>
    </w:rPr>
  </w:style>
  <w:style w:type="paragraph" w:customStyle="1" w:styleId="a-Right-Col-Reg">
    <w:name w:val="a-Right-Col-Reg"/>
    <w:basedOn w:val="Normal"/>
    <w:rsid w:val="00CD3E35"/>
    <w:pPr>
      <w:spacing w:after="60" w:line="240" w:lineRule="atLeast"/>
    </w:pPr>
    <w:rPr>
      <w:rFonts w:ascii="Arial" w:hAnsi="Arial"/>
      <w:snapToGrid/>
      <w:sz w:val="16"/>
      <w:szCs w:val="16"/>
      <w:lang w:val="en-GB"/>
    </w:rPr>
  </w:style>
  <w:style w:type="paragraph" w:customStyle="1" w:styleId="Bodycopyheader1">
    <w:name w:val="Body copy header 1"/>
    <w:basedOn w:val="Bodycopy"/>
    <w:rsid w:val="00CD3E35"/>
    <w:rPr>
      <w:b/>
    </w:rPr>
  </w:style>
  <w:style w:type="paragraph" w:customStyle="1" w:styleId="Bodycopyrightindent">
    <w:name w:val="Body copy right indent"/>
    <w:basedOn w:val="Bodycopy"/>
    <w:rsid w:val="00CD3E35"/>
    <w:pPr>
      <w:jc w:val="right"/>
    </w:pPr>
  </w:style>
  <w:style w:type="character" w:customStyle="1" w:styleId="Heading1Char">
    <w:name w:val="Heading 1 Char"/>
    <w:aliases w:val="Título 1 Car Char,Título 1 Car Car Char,Título 1 Car Car Car Car Char,Título 1 Car Car Car Char,H1 Char,Naslov Char"/>
    <w:basedOn w:val="DefaultParagraphFont"/>
    <w:link w:val="Heading1"/>
    <w:rsid w:val="00CD3E35"/>
    <w:rPr>
      <w:rFonts w:ascii="CTimesBold" w:hAnsi="CTimesBold"/>
      <w:b/>
      <w:snapToGrid w:val="0"/>
    </w:rPr>
  </w:style>
  <w:style w:type="character" w:customStyle="1" w:styleId="Heading2Char">
    <w:name w:val="Heading 2 Char"/>
    <w:basedOn w:val="DefaultParagraphFont"/>
    <w:link w:val="Heading2"/>
    <w:rsid w:val="00CD3E35"/>
    <w:rPr>
      <w:rFonts w:ascii="CTimesRoman" w:hAnsi="CTimesRoman"/>
      <w:b/>
      <w:snapToGrid w:val="0"/>
    </w:rPr>
  </w:style>
  <w:style w:type="character" w:customStyle="1" w:styleId="Heading3Char">
    <w:name w:val="Heading 3 Char"/>
    <w:basedOn w:val="DefaultParagraphFont"/>
    <w:link w:val="Heading3"/>
    <w:rsid w:val="00CD3E35"/>
    <w:rPr>
      <w:rFonts w:ascii="CTimesBold" w:hAnsi="CTimesBold"/>
      <w:b/>
      <w:snapToGrid w:val="0"/>
      <w:sz w:val="18"/>
    </w:rPr>
  </w:style>
  <w:style w:type="character" w:customStyle="1" w:styleId="Heading4Char">
    <w:name w:val="Heading 4 Char"/>
    <w:basedOn w:val="DefaultParagraphFont"/>
    <w:link w:val="Heading4"/>
    <w:rsid w:val="00CD3E35"/>
    <w:rPr>
      <w:rFonts w:ascii="CTimesBold" w:hAnsi="CTimesBold"/>
      <w:i/>
      <w:snapToGrid w:val="0"/>
      <w:color w:val="000000"/>
    </w:rPr>
  </w:style>
  <w:style w:type="character" w:customStyle="1" w:styleId="Heading5Char">
    <w:name w:val="Heading 5 Char"/>
    <w:basedOn w:val="DefaultParagraphFont"/>
    <w:link w:val="Heading5"/>
    <w:rsid w:val="00CD3E35"/>
    <w:rPr>
      <w:rFonts w:ascii="CTimesBold" w:hAnsi="CTimesBold"/>
      <w:snapToGrid w:val="0"/>
      <w:u w:val="single"/>
    </w:rPr>
  </w:style>
  <w:style w:type="character" w:customStyle="1" w:styleId="Heading6Char">
    <w:name w:val="Heading 6 Char"/>
    <w:basedOn w:val="DefaultParagraphFont"/>
    <w:link w:val="Heading6"/>
    <w:rsid w:val="00CD3E35"/>
    <w:rPr>
      <w:rFonts w:ascii="CTimesBold" w:hAnsi="CTimesBold"/>
      <w:snapToGrid w:val="0"/>
      <w:u w:val="single"/>
    </w:rPr>
  </w:style>
  <w:style w:type="character" w:customStyle="1" w:styleId="Heading7Char">
    <w:name w:val="Heading 7 Char"/>
    <w:basedOn w:val="DefaultParagraphFont"/>
    <w:link w:val="Heading7"/>
    <w:uiPriority w:val="99"/>
    <w:rsid w:val="00CD3E35"/>
    <w:rPr>
      <w:rFonts w:ascii="TimesRomanBold" w:hAnsi="TimesRomanBold"/>
      <w:b/>
      <w:snapToGrid w:val="0"/>
      <w:sz w:val="24"/>
    </w:rPr>
  </w:style>
  <w:style w:type="character" w:customStyle="1" w:styleId="Heading8Char">
    <w:name w:val="Heading 8 Char"/>
    <w:basedOn w:val="DefaultParagraphFont"/>
    <w:link w:val="Heading8"/>
    <w:rsid w:val="00CD3E35"/>
    <w:rPr>
      <w:rFonts w:ascii="TimesRoman" w:hAnsi="TimesRoman"/>
      <w:i/>
      <w:snapToGrid w:val="0"/>
      <w:color w:val="000000"/>
    </w:rPr>
  </w:style>
  <w:style w:type="character" w:customStyle="1" w:styleId="Heading9Char">
    <w:name w:val="Heading 9 Char"/>
    <w:basedOn w:val="DefaultParagraphFont"/>
    <w:link w:val="Heading9"/>
    <w:rsid w:val="00CD3E35"/>
    <w:rPr>
      <w:rFonts w:ascii="TimesRoman" w:hAnsi="TimesRoman"/>
      <w:b/>
      <w:bCs/>
      <w:snapToGrid w:val="0"/>
    </w:rPr>
  </w:style>
  <w:style w:type="character" w:customStyle="1" w:styleId="BodyTextChar">
    <w:name w:val="Body Text Char"/>
    <w:basedOn w:val="DefaultParagraphFont"/>
    <w:link w:val="BodyText"/>
    <w:rsid w:val="00CD3E35"/>
    <w:rPr>
      <w:rFonts w:ascii="Helvetica" w:hAnsi="Helvetica"/>
      <w:snapToGrid w:val="0"/>
      <w:sz w:val="24"/>
    </w:rPr>
  </w:style>
  <w:style w:type="character" w:customStyle="1" w:styleId="HeaderChar">
    <w:name w:val="Header Char"/>
    <w:basedOn w:val="DefaultParagraphFont"/>
    <w:link w:val="Header"/>
    <w:rsid w:val="00CD3E35"/>
    <w:rPr>
      <w:rFonts w:ascii="Helvetica" w:hAnsi="Helvetica"/>
      <w:snapToGrid w:val="0"/>
      <w:sz w:val="24"/>
    </w:rPr>
  </w:style>
  <w:style w:type="character" w:customStyle="1" w:styleId="FootnoteTextChar1">
    <w:name w:val="Footnote Text Char1"/>
    <w:basedOn w:val="DefaultParagraphFont"/>
    <w:rsid w:val="00CD3E35"/>
    <w:rPr>
      <w:rFonts w:ascii="Helvetica" w:hAnsi="Helvetica"/>
      <w:snapToGrid w:val="0"/>
    </w:rPr>
  </w:style>
  <w:style w:type="paragraph" w:styleId="Index1">
    <w:name w:val="index 1"/>
    <w:basedOn w:val="Normal"/>
    <w:next w:val="Normal"/>
    <w:autoRedefine/>
    <w:rsid w:val="00CD3E35"/>
    <w:pPr>
      <w:tabs>
        <w:tab w:val="num" w:pos="360"/>
      </w:tabs>
      <w:ind w:left="360" w:hanging="360"/>
    </w:pPr>
    <w:rPr>
      <w:rFonts w:ascii="Times New Roman" w:hAnsi="Times New Roman"/>
      <w:snapToGrid/>
      <w:szCs w:val="24"/>
    </w:rPr>
  </w:style>
  <w:style w:type="character" w:customStyle="1" w:styleId="BodyTextIndentChar">
    <w:name w:val="Body Text Indent Char"/>
    <w:basedOn w:val="DefaultParagraphFont"/>
    <w:link w:val="BodyTextIndent"/>
    <w:rsid w:val="00CD3E35"/>
    <w:rPr>
      <w:rFonts w:ascii="TimesRoman" w:hAnsi="TimesRoman"/>
    </w:rPr>
  </w:style>
  <w:style w:type="character" w:customStyle="1" w:styleId="BodyTextIndent2Char">
    <w:name w:val="Body Text Indent 2 Char"/>
    <w:aliases w:val="  uvlaka 2 Char,uvlaka 2 Char"/>
    <w:basedOn w:val="DefaultParagraphFont"/>
    <w:link w:val="BodyTextIndent2"/>
    <w:rsid w:val="00CD3E35"/>
    <w:rPr>
      <w:rFonts w:ascii="TimesRoman" w:hAnsi="TimesRoman"/>
    </w:rPr>
  </w:style>
  <w:style w:type="character" w:customStyle="1" w:styleId="BodyTextIndent3Char">
    <w:name w:val="Body Text Indent 3 Char"/>
    <w:aliases w:val=" uvlaka 3 Char"/>
    <w:basedOn w:val="DefaultParagraphFont"/>
    <w:link w:val="BodyTextIndent3"/>
    <w:rsid w:val="00CD3E35"/>
    <w:rPr>
      <w:rFonts w:ascii="TimesRoman" w:hAnsi="TimesRoman"/>
    </w:rPr>
  </w:style>
  <w:style w:type="character" w:customStyle="1" w:styleId="BodyText2Char">
    <w:name w:val="Body Text 2 Char"/>
    <w:basedOn w:val="DefaultParagraphFont"/>
    <w:link w:val="BodyText2"/>
    <w:uiPriority w:val="99"/>
    <w:rsid w:val="00CD3E35"/>
    <w:rPr>
      <w:rFonts w:ascii="CTimesRoman" w:hAnsi="CTimesRoman"/>
      <w:snapToGrid w:val="0"/>
    </w:rPr>
  </w:style>
  <w:style w:type="character" w:customStyle="1" w:styleId="BodyText3Char">
    <w:name w:val="Body Text 3 Char"/>
    <w:basedOn w:val="DefaultParagraphFont"/>
    <w:link w:val="BodyText3"/>
    <w:uiPriority w:val="99"/>
    <w:rsid w:val="00CD3E35"/>
    <w:rPr>
      <w:rFonts w:ascii="CTimesRoman" w:hAnsi="CTimesRoman"/>
      <w:snapToGrid w:val="0"/>
    </w:rPr>
  </w:style>
  <w:style w:type="character" w:customStyle="1" w:styleId="DocumentMapChar">
    <w:name w:val="Document Map Char"/>
    <w:basedOn w:val="DefaultParagraphFont"/>
    <w:link w:val="DocumentMap"/>
    <w:rsid w:val="00CD3E35"/>
    <w:rPr>
      <w:rFonts w:ascii="Tahoma" w:hAnsi="Tahoma" w:cs="Tahoma"/>
      <w:snapToGrid w:val="0"/>
      <w:shd w:val="clear" w:color="auto" w:fill="000080"/>
    </w:rPr>
  </w:style>
  <w:style w:type="character" w:customStyle="1" w:styleId="DocumentMapChar1">
    <w:name w:val="Document Map Char1"/>
    <w:basedOn w:val="DefaultParagraphFont"/>
    <w:rsid w:val="00CD3E35"/>
    <w:rPr>
      <w:rFonts w:ascii="Tahoma" w:hAnsi="Tahoma" w:cs="Tahoma"/>
      <w:sz w:val="16"/>
      <w:szCs w:val="16"/>
    </w:rPr>
  </w:style>
  <w:style w:type="character" w:customStyle="1" w:styleId="MacroTextChar">
    <w:name w:val="Macro Text Char"/>
    <w:basedOn w:val="DefaultParagraphFont"/>
    <w:link w:val="MacroText"/>
    <w:rsid w:val="00CD3E35"/>
    <w:rPr>
      <w:rFonts w:ascii="Courier New" w:hAnsi="Courier New"/>
      <w:lang w:val="en-US" w:eastAsia="en-US" w:bidi="ar-SA"/>
    </w:rPr>
  </w:style>
  <w:style w:type="character" w:styleId="Strong">
    <w:name w:val="Strong"/>
    <w:basedOn w:val="DefaultParagraphFont"/>
    <w:qFormat/>
    <w:rsid w:val="00CD3E35"/>
    <w:rPr>
      <w:b/>
      <w:bCs/>
    </w:rPr>
  </w:style>
  <w:style w:type="character" w:customStyle="1" w:styleId="CommentTextChar">
    <w:name w:val="Comment Text Char"/>
    <w:basedOn w:val="DefaultParagraphFont"/>
    <w:link w:val="CommentText"/>
    <w:uiPriority w:val="99"/>
    <w:semiHidden/>
    <w:rsid w:val="00CD3E35"/>
    <w:rPr>
      <w:rFonts w:ascii="Helvetica" w:hAnsi="Helvetica"/>
      <w:snapToGrid w:val="0"/>
    </w:rPr>
  </w:style>
  <w:style w:type="character" w:customStyle="1" w:styleId="BalloonTextChar">
    <w:name w:val="Balloon Text Char"/>
    <w:basedOn w:val="DefaultParagraphFont"/>
    <w:link w:val="BalloonText"/>
    <w:semiHidden/>
    <w:rsid w:val="00CD3E35"/>
    <w:rPr>
      <w:rFonts w:ascii="Tahoma" w:hAnsi="Tahoma" w:cs="Tahoma"/>
      <w:snapToGrid w:val="0"/>
      <w:sz w:val="16"/>
      <w:szCs w:val="16"/>
    </w:rPr>
  </w:style>
  <w:style w:type="character" w:customStyle="1" w:styleId="CommentSubjectChar">
    <w:name w:val="Comment Subject Char"/>
    <w:basedOn w:val="CommentTextChar"/>
    <w:link w:val="CommentSubject"/>
    <w:semiHidden/>
    <w:rsid w:val="00CD3E35"/>
    <w:rPr>
      <w:rFonts w:ascii="Helvetica" w:hAnsi="Helvetica"/>
      <w:b/>
      <w:bCs/>
      <w:snapToGrid w:val="0"/>
    </w:rPr>
  </w:style>
  <w:style w:type="character" w:customStyle="1" w:styleId="AAAddress">
    <w:name w:val="AA Address"/>
    <w:basedOn w:val="DefaultParagraphFont"/>
    <w:rsid w:val="00CD3E35"/>
    <w:rPr>
      <w:rFonts w:ascii="Arial" w:hAnsi="Arial"/>
      <w:dstrike w:val="0"/>
      <w:noProof w:val="0"/>
      <w:color w:val="auto"/>
      <w:spacing w:val="0"/>
      <w:w w:val="100"/>
      <w:position w:val="0"/>
      <w:sz w:val="14"/>
      <w:u w:val="none"/>
      <w:vertAlign w:val="baseline"/>
      <w:lang w:val="en-US"/>
    </w:rPr>
  </w:style>
  <w:style w:type="paragraph" w:styleId="Index4">
    <w:name w:val="index 4"/>
    <w:basedOn w:val="Normal"/>
    <w:next w:val="Normal"/>
    <w:autoRedefine/>
    <w:rsid w:val="00CD3E35"/>
    <w:pPr>
      <w:tabs>
        <w:tab w:val="left" w:pos="-720"/>
      </w:tabs>
      <w:suppressAutoHyphens/>
    </w:pPr>
    <w:rPr>
      <w:rFonts w:ascii="Helvetica 11pt" w:hAnsi="Helvetica 11pt"/>
    </w:rPr>
  </w:style>
  <w:style w:type="paragraph" w:customStyle="1" w:styleId="font5">
    <w:name w:val="font5"/>
    <w:basedOn w:val="Normal"/>
    <w:rsid w:val="00CD3E35"/>
    <w:pPr>
      <w:spacing w:before="100" w:beforeAutospacing="1" w:after="100" w:afterAutospacing="1"/>
    </w:pPr>
    <w:rPr>
      <w:rFonts w:ascii="Times New Roman" w:eastAsia="Arial Unicode MS" w:hAnsi="Times New Roman"/>
      <w:snapToGrid/>
      <w:sz w:val="22"/>
      <w:szCs w:val="22"/>
      <w:lang w:val="en-GB"/>
    </w:rPr>
  </w:style>
  <w:style w:type="paragraph" w:styleId="TOC1">
    <w:name w:val="toc 1"/>
    <w:basedOn w:val="Normal"/>
    <w:next w:val="Normal"/>
    <w:autoRedefine/>
    <w:rsid w:val="00CD3E35"/>
    <w:pPr>
      <w:tabs>
        <w:tab w:val="decimal" w:pos="300"/>
        <w:tab w:val="decimal" w:pos="440"/>
      </w:tabs>
      <w:jc w:val="right"/>
    </w:pPr>
    <w:rPr>
      <w:rFonts w:ascii="Times New Roman" w:hAnsi="Times New Roman"/>
      <w:b/>
      <w:bCs/>
      <w:snapToGrid/>
      <w:spacing w:val="-20"/>
      <w:sz w:val="16"/>
    </w:rPr>
  </w:style>
  <w:style w:type="paragraph" w:styleId="TOC2">
    <w:name w:val="toc 2"/>
    <w:basedOn w:val="Normal"/>
    <w:next w:val="Normal"/>
    <w:autoRedefine/>
    <w:rsid w:val="00CD3E35"/>
    <w:pPr>
      <w:tabs>
        <w:tab w:val="right" w:pos="8630"/>
      </w:tabs>
      <w:spacing w:line="312" w:lineRule="auto"/>
      <w:ind w:left="284" w:hanging="284"/>
    </w:pPr>
    <w:rPr>
      <w:rFonts w:ascii="Times New Roman" w:hAnsi="Times New Roman"/>
      <w:b/>
      <w:bCs/>
      <w:noProof/>
      <w:snapToGrid/>
      <w:szCs w:val="22"/>
      <w:lang w:val="en-GB"/>
    </w:rPr>
  </w:style>
  <w:style w:type="paragraph" w:styleId="TOC3">
    <w:name w:val="toc 3"/>
    <w:basedOn w:val="Normal"/>
    <w:next w:val="Normal"/>
    <w:autoRedefine/>
    <w:rsid w:val="00CD3E35"/>
    <w:pPr>
      <w:ind w:left="200"/>
    </w:pPr>
    <w:rPr>
      <w:rFonts w:ascii="Times New Roman" w:hAnsi="Times New Roman"/>
      <w:snapToGrid/>
      <w:szCs w:val="24"/>
    </w:rPr>
  </w:style>
  <w:style w:type="paragraph" w:styleId="TOC4">
    <w:name w:val="toc 4"/>
    <w:basedOn w:val="Normal"/>
    <w:next w:val="Normal"/>
    <w:autoRedefine/>
    <w:rsid w:val="00CD3E35"/>
    <w:pPr>
      <w:ind w:left="400"/>
    </w:pPr>
    <w:rPr>
      <w:rFonts w:ascii="Times New Roman" w:hAnsi="Times New Roman"/>
      <w:snapToGrid/>
      <w:szCs w:val="24"/>
    </w:rPr>
  </w:style>
  <w:style w:type="paragraph" w:styleId="TOC5">
    <w:name w:val="toc 5"/>
    <w:basedOn w:val="Normal"/>
    <w:next w:val="Normal"/>
    <w:autoRedefine/>
    <w:rsid w:val="00CD3E35"/>
    <w:pPr>
      <w:ind w:left="600"/>
    </w:pPr>
    <w:rPr>
      <w:rFonts w:ascii="Times New Roman" w:hAnsi="Times New Roman"/>
      <w:snapToGrid/>
      <w:szCs w:val="24"/>
    </w:rPr>
  </w:style>
  <w:style w:type="paragraph" w:styleId="TOC6">
    <w:name w:val="toc 6"/>
    <w:basedOn w:val="Normal"/>
    <w:next w:val="Normal"/>
    <w:autoRedefine/>
    <w:rsid w:val="00CD3E35"/>
    <w:pPr>
      <w:ind w:left="800"/>
    </w:pPr>
    <w:rPr>
      <w:rFonts w:ascii="Times New Roman" w:hAnsi="Times New Roman"/>
      <w:snapToGrid/>
      <w:szCs w:val="24"/>
    </w:rPr>
  </w:style>
  <w:style w:type="paragraph" w:styleId="TOC7">
    <w:name w:val="toc 7"/>
    <w:basedOn w:val="Normal"/>
    <w:next w:val="Normal"/>
    <w:autoRedefine/>
    <w:rsid w:val="00CD3E35"/>
    <w:pPr>
      <w:ind w:left="1000"/>
    </w:pPr>
    <w:rPr>
      <w:rFonts w:ascii="Times New Roman" w:hAnsi="Times New Roman"/>
      <w:snapToGrid/>
      <w:szCs w:val="24"/>
    </w:rPr>
  </w:style>
  <w:style w:type="paragraph" w:styleId="TOC8">
    <w:name w:val="toc 8"/>
    <w:basedOn w:val="Normal"/>
    <w:next w:val="Normal"/>
    <w:autoRedefine/>
    <w:rsid w:val="00CD3E35"/>
    <w:pPr>
      <w:ind w:left="1200"/>
    </w:pPr>
    <w:rPr>
      <w:rFonts w:ascii="Times New Roman" w:hAnsi="Times New Roman"/>
      <w:snapToGrid/>
      <w:szCs w:val="24"/>
    </w:rPr>
  </w:style>
  <w:style w:type="paragraph" w:styleId="TOC9">
    <w:name w:val="toc 9"/>
    <w:basedOn w:val="Normal"/>
    <w:next w:val="Normal"/>
    <w:autoRedefine/>
    <w:rsid w:val="00CD3E35"/>
    <w:pPr>
      <w:ind w:left="1400"/>
    </w:pPr>
    <w:rPr>
      <w:rFonts w:ascii="Times New Roman" w:hAnsi="Times New Roman"/>
      <w:snapToGrid/>
      <w:szCs w:val="24"/>
    </w:rPr>
  </w:style>
  <w:style w:type="character" w:styleId="FootnoteReference">
    <w:name w:val="footnote reference"/>
    <w:basedOn w:val="DefaultParagraphFont"/>
    <w:rsid w:val="00CD3E35"/>
    <w:rPr>
      <w:vertAlign w:val="superscript"/>
    </w:rPr>
  </w:style>
  <w:style w:type="paragraph" w:customStyle="1" w:styleId="xl38">
    <w:name w:val="xl38"/>
    <w:basedOn w:val="Normal"/>
    <w:rsid w:val="00CD3E35"/>
    <w:pPr>
      <w:spacing w:before="100" w:beforeAutospacing="1" w:after="100" w:afterAutospacing="1"/>
      <w:textAlignment w:val="center"/>
    </w:pPr>
    <w:rPr>
      <w:rFonts w:ascii="Times New Roman" w:eastAsia="Arial Unicode MS" w:hAnsi="Times New Roman"/>
      <w:snapToGrid/>
      <w:sz w:val="22"/>
      <w:szCs w:val="22"/>
      <w:lang w:val="en-GB"/>
    </w:rPr>
  </w:style>
  <w:style w:type="paragraph" w:customStyle="1" w:styleId="xl39">
    <w:name w:val="xl39"/>
    <w:basedOn w:val="Normal"/>
    <w:rsid w:val="00CD3E35"/>
    <w:pPr>
      <w:spacing w:before="100" w:beforeAutospacing="1" w:after="100" w:afterAutospacing="1"/>
      <w:textAlignment w:val="center"/>
    </w:pPr>
    <w:rPr>
      <w:rFonts w:ascii="Times New Roman" w:eastAsia="Arial Unicode MS" w:hAnsi="Times New Roman"/>
      <w:snapToGrid/>
      <w:sz w:val="22"/>
      <w:szCs w:val="22"/>
      <w:lang w:val="en-GB"/>
    </w:rPr>
  </w:style>
  <w:style w:type="paragraph" w:customStyle="1" w:styleId="xl42">
    <w:name w:val="xl42"/>
    <w:basedOn w:val="Normal"/>
    <w:rsid w:val="00CD3E35"/>
    <w:pPr>
      <w:spacing w:before="100" w:beforeAutospacing="1" w:after="100" w:afterAutospacing="1"/>
      <w:textAlignment w:val="center"/>
    </w:pPr>
    <w:rPr>
      <w:rFonts w:ascii="Times New Roman" w:eastAsia="Arial Unicode MS" w:hAnsi="Times New Roman"/>
      <w:snapToGrid/>
      <w:sz w:val="22"/>
      <w:szCs w:val="22"/>
      <w:lang w:val="en-GB"/>
    </w:rPr>
  </w:style>
  <w:style w:type="paragraph" w:customStyle="1" w:styleId="xl43">
    <w:name w:val="xl43"/>
    <w:basedOn w:val="Normal"/>
    <w:rsid w:val="00CD3E35"/>
    <w:pPr>
      <w:pBdr>
        <w:top w:val="single" w:sz="4" w:space="0" w:color="auto"/>
        <w:bottom w:val="double" w:sz="6" w:space="0" w:color="auto"/>
      </w:pBdr>
      <w:spacing w:before="100" w:beforeAutospacing="1" w:after="100" w:afterAutospacing="1"/>
      <w:textAlignment w:val="center"/>
    </w:pPr>
    <w:rPr>
      <w:rFonts w:ascii="Times New Roman" w:eastAsia="Arial Unicode MS" w:hAnsi="Times New Roman"/>
      <w:b/>
      <w:bCs/>
      <w:snapToGrid/>
      <w:sz w:val="22"/>
      <w:szCs w:val="22"/>
      <w:lang w:val="en-GB"/>
    </w:rPr>
  </w:style>
  <w:style w:type="paragraph" w:customStyle="1" w:styleId="xl44">
    <w:name w:val="xl44"/>
    <w:basedOn w:val="Normal"/>
    <w:rsid w:val="00CD3E35"/>
    <w:pPr>
      <w:spacing w:before="100" w:beforeAutospacing="1" w:after="100" w:afterAutospacing="1"/>
      <w:textAlignment w:val="center"/>
    </w:pPr>
    <w:rPr>
      <w:rFonts w:ascii="Times New Roman" w:eastAsia="Arial Unicode MS" w:hAnsi="Times New Roman"/>
      <w:snapToGrid/>
      <w:sz w:val="22"/>
      <w:szCs w:val="22"/>
      <w:lang w:val="en-GB"/>
    </w:rPr>
  </w:style>
  <w:style w:type="paragraph" w:customStyle="1" w:styleId="xl45">
    <w:name w:val="xl45"/>
    <w:basedOn w:val="Normal"/>
    <w:rsid w:val="00CD3E35"/>
    <w:pPr>
      <w:spacing w:before="100" w:beforeAutospacing="1" w:after="100" w:afterAutospacing="1"/>
      <w:textAlignment w:val="center"/>
    </w:pPr>
    <w:rPr>
      <w:rFonts w:ascii="Times New Roman" w:eastAsia="Arial Unicode MS" w:hAnsi="Times New Roman"/>
      <w:snapToGrid/>
      <w:sz w:val="22"/>
      <w:szCs w:val="22"/>
      <w:lang w:val="en-GB"/>
    </w:rPr>
  </w:style>
  <w:style w:type="paragraph" w:customStyle="1" w:styleId="xl46">
    <w:name w:val="xl46"/>
    <w:basedOn w:val="Normal"/>
    <w:rsid w:val="00CD3E35"/>
    <w:pPr>
      <w:spacing w:before="100" w:beforeAutospacing="1" w:after="100" w:afterAutospacing="1"/>
      <w:textAlignment w:val="center"/>
    </w:pPr>
    <w:rPr>
      <w:rFonts w:ascii="Times New Roman" w:eastAsia="Arial Unicode MS" w:hAnsi="Times New Roman"/>
      <w:snapToGrid/>
      <w:sz w:val="22"/>
      <w:szCs w:val="22"/>
      <w:lang w:val="en-GB"/>
    </w:rPr>
  </w:style>
  <w:style w:type="paragraph" w:customStyle="1" w:styleId="xl47">
    <w:name w:val="xl47"/>
    <w:basedOn w:val="Normal"/>
    <w:rsid w:val="00CD3E35"/>
    <w:pPr>
      <w:spacing w:before="100" w:beforeAutospacing="1" w:after="100" w:afterAutospacing="1"/>
      <w:textAlignment w:val="center"/>
    </w:pPr>
    <w:rPr>
      <w:rFonts w:ascii="Times New Roman" w:eastAsia="Arial Unicode MS" w:hAnsi="Times New Roman"/>
      <w:b/>
      <w:bCs/>
      <w:snapToGrid/>
      <w:sz w:val="22"/>
      <w:szCs w:val="22"/>
      <w:lang w:val="en-GB"/>
    </w:rPr>
  </w:style>
  <w:style w:type="paragraph" w:customStyle="1" w:styleId="xl48">
    <w:name w:val="xl48"/>
    <w:basedOn w:val="Normal"/>
    <w:rsid w:val="00CD3E35"/>
    <w:pPr>
      <w:spacing w:before="100" w:beforeAutospacing="1" w:after="100" w:afterAutospacing="1"/>
      <w:textAlignment w:val="center"/>
    </w:pPr>
    <w:rPr>
      <w:rFonts w:ascii="Times New Roman" w:eastAsia="Arial Unicode MS" w:hAnsi="Times New Roman"/>
      <w:snapToGrid/>
      <w:sz w:val="22"/>
      <w:szCs w:val="22"/>
      <w:lang w:val="en-GB"/>
    </w:rPr>
  </w:style>
  <w:style w:type="paragraph" w:customStyle="1" w:styleId="xl49">
    <w:name w:val="xl49"/>
    <w:basedOn w:val="Normal"/>
    <w:rsid w:val="00CD3E35"/>
    <w:pPr>
      <w:spacing w:before="100" w:beforeAutospacing="1" w:after="100" w:afterAutospacing="1"/>
      <w:textAlignment w:val="center"/>
    </w:pPr>
    <w:rPr>
      <w:rFonts w:ascii="Times New Roman" w:eastAsia="Arial Unicode MS" w:hAnsi="Times New Roman"/>
      <w:snapToGrid/>
      <w:sz w:val="22"/>
      <w:szCs w:val="22"/>
      <w:lang w:val="en-GB"/>
    </w:rPr>
  </w:style>
  <w:style w:type="paragraph" w:customStyle="1" w:styleId="xl50">
    <w:name w:val="xl50"/>
    <w:basedOn w:val="Normal"/>
    <w:rsid w:val="00CD3E35"/>
    <w:pPr>
      <w:pBdr>
        <w:top w:val="single" w:sz="4" w:space="0" w:color="auto"/>
        <w:bottom w:val="single" w:sz="4" w:space="0" w:color="auto"/>
      </w:pBdr>
      <w:spacing w:before="100" w:beforeAutospacing="1" w:after="100" w:afterAutospacing="1"/>
      <w:textAlignment w:val="center"/>
    </w:pPr>
    <w:rPr>
      <w:rFonts w:ascii="Times New Roman" w:eastAsia="Arial Unicode MS" w:hAnsi="Times New Roman"/>
      <w:b/>
      <w:bCs/>
      <w:snapToGrid/>
      <w:sz w:val="22"/>
      <w:szCs w:val="22"/>
      <w:lang w:val="en-GB"/>
    </w:rPr>
  </w:style>
  <w:style w:type="paragraph" w:customStyle="1" w:styleId="xl51">
    <w:name w:val="xl51"/>
    <w:basedOn w:val="Normal"/>
    <w:rsid w:val="00CD3E35"/>
    <w:pPr>
      <w:pBdr>
        <w:top w:val="single" w:sz="4" w:space="0" w:color="auto"/>
        <w:bottom w:val="double" w:sz="6" w:space="0" w:color="auto"/>
      </w:pBdr>
      <w:spacing w:before="100" w:beforeAutospacing="1" w:after="100" w:afterAutospacing="1"/>
      <w:textAlignment w:val="center"/>
    </w:pPr>
    <w:rPr>
      <w:rFonts w:ascii="Times New Roman" w:eastAsia="Arial Unicode MS" w:hAnsi="Times New Roman"/>
      <w:b/>
      <w:bCs/>
      <w:snapToGrid/>
      <w:sz w:val="22"/>
      <w:szCs w:val="22"/>
      <w:lang w:val="en-GB"/>
    </w:rPr>
  </w:style>
  <w:style w:type="paragraph" w:customStyle="1" w:styleId="xl52">
    <w:name w:val="xl52"/>
    <w:basedOn w:val="Normal"/>
    <w:rsid w:val="00CD3E35"/>
    <w:pPr>
      <w:spacing w:before="100" w:beforeAutospacing="1" w:after="100" w:afterAutospacing="1"/>
      <w:jc w:val="center"/>
      <w:textAlignment w:val="center"/>
    </w:pPr>
    <w:rPr>
      <w:rFonts w:ascii="Times New Roman" w:eastAsia="Arial Unicode MS" w:hAnsi="Times New Roman"/>
      <w:i/>
      <w:iCs/>
      <w:snapToGrid/>
      <w:sz w:val="22"/>
      <w:szCs w:val="22"/>
      <w:lang w:val="en-GB"/>
    </w:rPr>
  </w:style>
  <w:style w:type="paragraph" w:customStyle="1" w:styleId="xl53">
    <w:name w:val="xl53"/>
    <w:basedOn w:val="Normal"/>
    <w:rsid w:val="00CD3E35"/>
    <w:pPr>
      <w:spacing w:before="100" w:beforeAutospacing="1" w:after="100" w:afterAutospacing="1"/>
      <w:jc w:val="center"/>
      <w:textAlignment w:val="center"/>
    </w:pPr>
    <w:rPr>
      <w:rFonts w:ascii="Times New Roman" w:eastAsia="Arial Unicode MS" w:hAnsi="Times New Roman"/>
      <w:i/>
      <w:iCs/>
      <w:snapToGrid/>
      <w:sz w:val="22"/>
      <w:szCs w:val="22"/>
      <w:lang w:val="en-GB"/>
    </w:rPr>
  </w:style>
  <w:style w:type="paragraph" w:customStyle="1" w:styleId="xl54">
    <w:name w:val="xl54"/>
    <w:basedOn w:val="Normal"/>
    <w:rsid w:val="00CD3E35"/>
    <w:pPr>
      <w:spacing w:before="100" w:beforeAutospacing="1" w:after="100" w:afterAutospacing="1"/>
      <w:textAlignment w:val="center"/>
    </w:pPr>
    <w:rPr>
      <w:rFonts w:ascii="Times New Roman" w:eastAsia="Arial Unicode MS" w:hAnsi="Times New Roman"/>
      <w:i/>
      <w:iCs/>
      <w:snapToGrid/>
      <w:sz w:val="22"/>
      <w:szCs w:val="22"/>
      <w:lang w:val="en-GB"/>
    </w:rPr>
  </w:style>
  <w:style w:type="paragraph" w:customStyle="1" w:styleId="Tabletext">
    <w:name w:val="Tabletext"/>
    <w:basedOn w:val="Normal"/>
    <w:rsid w:val="00CD3E35"/>
    <w:rPr>
      <w:rFonts w:ascii="Times New Roman" w:hAnsi="Times New Roman"/>
      <w:snapToGrid/>
      <w:sz w:val="18"/>
      <w:lang w:val="en-GB"/>
    </w:rPr>
  </w:style>
  <w:style w:type="paragraph" w:customStyle="1" w:styleId="Source">
    <w:name w:val="Source"/>
    <w:basedOn w:val="Normal"/>
    <w:next w:val="Normal"/>
    <w:rsid w:val="00CD3E35"/>
    <w:pPr>
      <w:keepLines/>
      <w:spacing w:after="130" w:line="260" w:lineRule="exact"/>
      <w:jc w:val="both"/>
    </w:pPr>
    <w:rPr>
      <w:rFonts w:ascii="Times New Roman" w:hAnsi="Times New Roman"/>
      <w:i/>
      <w:snapToGrid/>
      <w:sz w:val="18"/>
      <w:lang w:val="en-GB"/>
    </w:rPr>
  </w:style>
  <w:style w:type="paragraph" w:customStyle="1" w:styleId="columnsection">
    <w:name w:val="column section"/>
    <w:basedOn w:val="Normal"/>
    <w:rsid w:val="00CD3E35"/>
    <w:pPr>
      <w:spacing w:before="120" w:after="120"/>
      <w:ind w:left="475" w:hanging="475"/>
    </w:pPr>
    <w:rPr>
      <w:rFonts w:ascii="Arial" w:hAnsi="Arial"/>
      <w:b/>
      <w:caps/>
      <w:snapToGrid/>
    </w:rPr>
  </w:style>
  <w:style w:type="paragraph" w:styleId="Index2">
    <w:name w:val="index 2"/>
    <w:basedOn w:val="Normal"/>
    <w:next w:val="Normal"/>
    <w:autoRedefine/>
    <w:rsid w:val="00CD3E35"/>
    <w:pPr>
      <w:ind w:left="480" w:hanging="240"/>
    </w:pPr>
    <w:rPr>
      <w:rFonts w:ascii="Times New Roman" w:hAnsi="Times New Roman"/>
      <w:snapToGrid/>
      <w:szCs w:val="24"/>
    </w:rPr>
  </w:style>
  <w:style w:type="paragraph" w:styleId="Index3">
    <w:name w:val="index 3"/>
    <w:basedOn w:val="Normal"/>
    <w:next w:val="Normal"/>
    <w:autoRedefine/>
    <w:rsid w:val="00CD3E35"/>
    <w:pPr>
      <w:ind w:left="720" w:hanging="240"/>
    </w:pPr>
    <w:rPr>
      <w:rFonts w:ascii="Times New Roman" w:hAnsi="Times New Roman"/>
      <w:snapToGrid/>
      <w:szCs w:val="24"/>
    </w:rPr>
  </w:style>
  <w:style w:type="paragraph" w:styleId="Index5">
    <w:name w:val="index 5"/>
    <w:basedOn w:val="Normal"/>
    <w:next w:val="Normal"/>
    <w:autoRedefine/>
    <w:rsid w:val="00CD3E35"/>
    <w:pPr>
      <w:ind w:left="1200" w:hanging="240"/>
    </w:pPr>
    <w:rPr>
      <w:rFonts w:ascii="Times New Roman" w:hAnsi="Times New Roman"/>
      <w:snapToGrid/>
      <w:szCs w:val="24"/>
    </w:rPr>
  </w:style>
  <w:style w:type="paragraph" w:styleId="Index6">
    <w:name w:val="index 6"/>
    <w:basedOn w:val="Normal"/>
    <w:next w:val="Normal"/>
    <w:autoRedefine/>
    <w:rsid w:val="00CD3E35"/>
    <w:pPr>
      <w:ind w:left="1440" w:hanging="240"/>
    </w:pPr>
    <w:rPr>
      <w:rFonts w:ascii="Times New Roman" w:hAnsi="Times New Roman"/>
      <w:snapToGrid/>
      <w:szCs w:val="24"/>
    </w:rPr>
  </w:style>
  <w:style w:type="paragraph" w:styleId="Index7">
    <w:name w:val="index 7"/>
    <w:basedOn w:val="Normal"/>
    <w:next w:val="Normal"/>
    <w:autoRedefine/>
    <w:rsid w:val="00CD3E35"/>
    <w:pPr>
      <w:ind w:left="1680" w:hanging="240"/>
    </w:pPr>
    <w:rPr>
      <w:rFonts w:ascii="Times New Roman" w:hAnsi="Times New Roman"/>
      <w:snapToGrid/>
      <w:szCs w:val="24"/>
    </w:rPr>
  </w:style>
  <w:style w:type="paragraph" w:styleId="Index8">
    <w:name w:val="index 8"/>
    <w:basedOn w:val="Normal"/>
    <w:next w:val="Normal"/>
    <w:autoRedefine/>
    <w:rsid w:val="00CD3E35"/>
    <w:pPr>
      <w:ind w:left="1920" w:hanging="240"/>
    </w:pPr>
    <w:rPr>
      <w:rFonts w:ascii="Times New Roman" w:hAnsi="Times New Roman"/>
      <w:snapToGrid/>
      <w:szCs w:val="24"/>
    </w:rPr>
  </w:style>
  <w:style w:type="paragraph" w:styleId="Index9">
    <w:name w:val="index 9"/>
    <w:basedOn w:val="Normal"/>
    <w:next w:val="Normal"/>
    <w:autoRedefine/>
    <w:rsid w:val="00CD3E35"/>
    <w:pPr>
      <w:ind w:left="2160" w:hanging="240"/>
    </w:pPr>
    <w:rPr>
      <w:rFonts w:ascii="Times New Roman" w:hAnsi="Times New Roman"/>
      <w:snapToGrid/>
      <w:szCs w:val="24"/>
    </w:rPr>
  </w:style>
  <w:style w:type="paragraph" w:styleId="IndexHeading">
    <w:name w:val="index heading"/>
    <w:basedOn w:val="Normal"/>
    <w:next w:val="Index1"/>
    <w:rsid w:val="00CD3E35"/>
    <w:rPr>
      <w:rFonts w:ascii="Times New Roman" w:hAnsi="Times New Roman"/>
      <w:snapToGrid/>
      <w:szCs w:val="24"/>
    </w:rPr>
  </w:style>
  <w:style w:type="paragraph" w:styleId="ListBullet">
    <w:name w:val="List Bullet"/>
    <w:basedOn w:val="Normal"/>
    <w:rsid w:val="00CD3E35"/>
    <w:pPr>
      <w:widowControl w:val="0"/>
      <w:numPr>
        <w:numId w:val="1"/>
      </w:numPr>
      <w:contextualSpacing/>
    </w:pPr>
    <w:rPr>
      <w:snapToGrid/>
      <w:lang w:val="sr-Cyrl-CS"/>
    </w:rPr>
  </w:style>
  <w:style w:type="paragraph" w:customStyle="1" w:styleId="Default">
    <w:name w:val="Default"/>
    <w:rsid w:val="001B337A"/>
    <w:pPr>
      <w:autoSpaceDE w:val="0"/>
      <w:autoSpaceDN w:val="0"/>
      <w:adjustRightInd w:val="0"/>
    </w:pPr>
    <w:rPr>
      <w:snapToGrid w:val="0"/>
      <w:color w:val="000000"/>
      <w:sz w:val="24"/>
      <w:szCs w:val="24"/>
    </w:rPr>
  </w:style>
  <w:style w:type="character" w:customStyle="1" w:styleId="tw4winMark">
    <w:name w:val="tw4winMark"/>
    <w:uiPriority w:val="99"/>
    <w:rsid w:val="001B337A"/>
    <w:rPr>
      <w:rFonts w:ascii="Courier New" w:hAnsi="Courier New"/>
      <w:vanish/>
      <w:color w:val="800080"/>
      <w:sz w:val="24"/>
      <w:vertAlign w:val="subscript"/>
    </w:rPr>
  </w:style>
  <w:style w:type="character" w:customStyle="1" w:styleId="tw4winError">
    <w:name w:val="tw4winError"/>
    <w:uiPriority w:val="99"/>
    <w:rsid w:val="001B337A"/>
    <w:rPr>
      <w:rFonts w:ascii="Courier New" w:hAnsi="Courier New"/>
      <w:color w:val="00FF00"/>
      <w:sz w:val="40"/>
    </w:rPr>
  </w:style>
  <w:style w:type="character" w:customStyle="1" w:styleId="tw4winTerm">
    <w:name w:val="tw4winTerm"/>
    <w:uiPriority w:val="99"/>
    <w:rsid w:val="001B337A"/>
    <w:rPr>
      <w:color w:val="0000FF"/>
    </w:rPr>
  </w:style>
  <w:style w:type="character" w:customStyle="1" w:styleId="tw4winPopup">
    <w:name w:val="tw4winPopup"/>
    <w:uiPriority w:val="99"/>
    <w:rsid w:val="001B337A"/>
    <w:rPr>
      <w:rFonts w:ascii="Courier New" w:hAnsi="Courier New"/>
      <w:noProof/>
      <w:color w:val="008000"/>
    </w:rPr>
  </w:style>
  <w:style w:type="character" w:customStyle="1" w:styleId="tw4winJump">
    <w:name w:val="tw4winJump"/>
    <w:uiPriority w:val="99"/>
    <w:rsid w:val="001B337A"/>
    <w:rPr>
      <w:rFonts w:ascii="Courier New" w:hAnsi="Courier New"/>
      <w:noProof/>
      <w:color w:val="008080"/>
    </w:rPr>
  </w:style>
  <w:style w:type="character" w:customStyle="1" w:styleId="tw4winExternal">
    <w:name w:val="tw4winExternal"/>
    <w:uiPriority w:val="99"/>
    <w:rsid w:val="001B337A"/>
    <w:rPr>
      <w:rFonts w:ascii="Courier New" w:hAnsi="Courier New"/>
      <w:noProof/>
      <w:color w:val="808080"/>
    </w:rPr>
  </w:style>
  <w:style w:type="character" w:customStyle="1" w:styleId="tw4winInternal">
    <w:name w:val="tw4winInternal"/>
    <w:uiPriority w:val="99"/>
    <w:rsid w:val="001B337A"/>
    <w:rPr>
      <w:rFonts w:ascii="Courier New" w:hAnsi="Courier New"/>
      <w:noProof/>
      <w:color w:val="FF0000"/>
    </w:rPr>
  </w:style>
  <w:style w:type="character" w:customStyle="1" w:styleId="DONOTTRANSLATE">
    <w:name w:val="DO_NOT_TRANSLATE"/>
    <w:uiPriority w:val="99"/>
    <w:rsid w:val="001B337A"/>
    <w:rPr>
      <w:rFonts w:ascii="Courier New" w:hAnsi="Courier New"/>
      <w:noProof/>
      <w:color w:val="800000"/>
    </w:rPr>
  </w:style>
  <w:style w:type="paragraph" w:customStyle="1" w:styleId="Char">
    <w:name w:val="Char"/>
    <w:basedOn w:val="Normal"/>
    <w:rsid w:val="00B17835"/>
    <w:pPr>
      <w:spacing w:after="160" w:line="240" w:lineRule="exact"/>
    </w:pPr>
    <w:rPr>
      <w:rFonts w:ascii="Verdana" w:hAnsi="Verdana"/>
      <w:snapToGrid/>
    </w:rPr>
  </w:style>
  <w:style w:type="paragraph" w:customStyle="1" w:styleId="TableText0">
    <w:name w:val="Table Text"/>
    <w:rsid w:val="005D431D"/>
    <w:rPr>
      <w:rFonts w:ascii="CG Times" w:hAnsi="CG Times"/>
      <w:color w:val="000000"/>
      <w:sz w:val="26"/>
    </w:rPr>
  </w:style>
  <w:style w:type="paragraph" w:customStyle="1" w:styleId="Address">
    <w:name w:val="Address"/>
    <w:rsid w:val="005D431D"/>
    <w:pPr>
      <w:keepLines/>
      <w:framePr w:w="3005" w:h="567" w:hSpace="181" w:vSpace="181" w:wrap="around" w:hAnchor="page" w:xAlign="right" w:yAlign="top" w:anchorLock="1"/>
      <w:widowControl w:val="0"/>
      <w:pBdr>
        <w:left w:val="single" w:sz="6" w:space="9" w:color="000000"/>
      </w:pBdr>
      <w:shd w:val="solid" w:color="FFFFFF" w:fill="FFFFFF"/>
      <w:spacing w:line="200" w:lineRule="atLeast"/>
    </w:pPr>
    <w:rPr>
      <w:noProof/>
      <w:sz w:val="16"/>
      <w:lang w:val="en-GB"/>
    </w:rPr>
  </w:style>
  <w:style w:type="character" w:customStyle="1" w:styleId="Unnamed1">
    <w:name w:val="Unnamed 1"/>
    <w:basedOn w:val="DefaultParagraphFont"/>
    <w:rsid w:val="005D431D"/>
    <w:rPr>
      <w:rFonts w:ascii="Dutch Roman 12pt" w:hAnsi="Dutch Roman 12pt"/>
      <w:noProof w:val="0"/>
      <w:sz w:val="24"/>
      <w:lang w:val="en-US"/>
    </w:rPr>
  </w:style>
  <w:style w:type="paragraph" w:customStyle="1" w:styleId="Hang9">
    <w:name w:val="Hang9"/>
    <w:basedOn w:val="Normal"/>
    <w:rsid w:val="005D431D"/>
    <w:pPr>
      <w:spacing w:before="40" w:after="60" w:line="200" w:lineRule="exact"/>
      <w:ind w:left="284" w:hanging="284"/>
    </w:pPr>
    <w:rPr>
      <w:rFonts w:ascii="Times" w:eastAsia="Times" w:hAnsi="Times"/>
      <w:snapToGrid/>
      <w:sz w:val="18"/>
      <w:lang w:val="en-GB"/>
    </w:rPr>
  </w:style>
  <w:style w:type="paragraph" w:customStyle="1" w:styleId="Disclaimer">
    <w:name w:val="Disclaimer"/>
    <w:basedOn w:val="Normal"/>
    <w:rsid w:val="005D431D"/>
    <w:pPr>
      <w:spacing w:line="200" w:lineRule="exact"/>
    </w:pPr>
    <w:rPr>
      <w:rFonts w:ascii="Times New Roman" w:hAnsi="Times New Roman"/>
      <w:snapToGrid/>
      <w:sz w:val="16"/>
      <w:lang w:val="en-GB"/>
    </w:rPr>
  </w:style>
  <w:style w:type="paragraph" w:customStyle="1" w:styleId="MAJOR">
    <w:name w:val="MAJOR"/>
    <w:rsid w:val="005D431D"/>
    <w:pPr>
      <w:tabs>
        <w:tab w:val="left" w:pos="-720"/>
      </w:tabs>
      <w:suppressAutoHyphens/>
    </w:pPr>
    <w:rPr>
      <w:rFonts w:ascii="Albertus Extra Bold" w:hAnsi="Albertus Extra Bold"/>
      <w:b/>
      <w:sz w:val="27"/>
    </w:rPr>
  </w:style>
  <w:style w:type="paragraph" w:customStyle="1" w:styleId="STANDARD3">
    <w:name w:val="STANDARD 3"/>
    <w:rsid w:val="005D431D"/>
    <w:pPr>
      <w:tabs>
        <w:tab w:val="left" w:pos="-720"/>
        <w:tab w:val="left" w:pos="0"/>
        <w:tab w:val="left" w:pos="720"/>
        <w:tab w:val="left" w:pos="1440"/>
        <w:tab w:val="left" w:pos="2160"/>
      </w:tabs>
      <w:suppressAutoHyphens/>
      <w:ind w:left="2304" w:hanging="576"/>
    </w:pPr>
    <w:rPr>
      <w:rFonts w:ascii="Dutch Roman 12pt" w:hAnsi="Dutch Roman 12pt"/>
      <w:sz w:val="24"/>
    </w:rPr>
  </w:style>
  <w:style w:type="paragraph" w:customStyle="1" w:styleId="ABC-paragrahinNotes">
    <w:name w:val="ABC - paragrah in Notes"/>
    <w:link w:val="ABC-paragrahinNotesChar"/>
    <w:rsid w:val="005D431D"/>
    <w:pPr>
      <w:spacing w:after="240"/>
      <w:jc w:val="both"/>
    </w:pPr>
    <w:rPr>
      <w:lang w:val="en-GB"/>
    </w:rPr>
  </w:style>
  <w:style w:type="paragraph" w:customStyle="1" w:styleId="ABCFootnote">
    <w:name w:val="ABC Footnote"/>
    <w:basedOn w:val="FootnoteText"/>
    <w:rsid w:val="005D431D"/>
    <w:pPr>
      <w:widowControl/>
      <w:autoSpaceDE/>
      <w:autoSpaceDN/>
      <w:adjustRightInd/>
    </w:pPr>
    <w:rPr>
      <w:rFonts w:ascii="Times New Roman" w:hAnsi="Times New Roman"/>
      <w:noProof w:val="0"/>
      <w:sz w:val="18"/>
      <w:lang w:val="en-GB"/>
    </w:rPr>
  </w:style>
  <w:style w:type="paragraph" w:customStyle="1" w:styleId="odst">
    <w:name w:val="odst"/>
    <w:basedOn w:val="Normal"/>
    <w:autoRedefine/>
    <w:rsid w:val="005D431D"/>
    <w:pPr>
      <w:jc w:val="both"/>
    </w:pPr>
    <w:rPr>
      <w:rFonts w:ascii="Times New Roman" w:hAnsi="Times New Roman"/>
      <w:snapToGrid/>
      <w:sz w:val="22"/>
      <w:szCs w:val="22"/>
    </w:rPr>
  </w:style>
  <w:style w:type="paragraph" w:customStyle="1" w:styleId="lined">
    <w:name w:val="line_d"/>
    <w:basedOn w:val="Normal"/>
    <w:autoRedefine/>
    <w:rsid w:val="005D431D"/>
    <w:pPr>
      <w:pBdr>
        <w:bottom w:val="double" w:sz="4" w:space="1" w:color="auto"/>
      </w:pBdr>
      <w:spacing w:before="40" w:line="200" w:lineRule="exact"/>
      <w:ind w:left="181"/>
      <w:jc w:val="right"/>
    </w:pPr>
    <w:rPr>
      <w:rFonts w:ascii="Times New Roman" w:eastAsia="Times" w:hAnsi="Times New Roman"/>
      <w:b/>
      <w:bCs/>
      <w:snapToGrid/>
      <w:color w:val="000000"/>
      <w:sz w:val="16"/>
      <w:lang w:val="en-GB"/>
    </w:rPr>
  </w:style>
  <w:style w:type="paragraph" w:customStyle="1" w:styleId="lines">
    <w:name w:val="line_s"/>
    <w:basedOn w:val="Normal"/>
    <w:autoRedefine/>
    <w:rsid w:val="005D431D"/>
    <w:pPr>
      <w:pBdr>
        <w:bottom w:val="single" w:sz="4" w:space="1" w:color="auto"/>
      </w:pBdr>
      <w:spacing w:before="40" w:line="200" w:lineRule="exact"/>
      <w:ind w:right="57"/>
      <w:jc w:val="right"/>
    </w:pPr>
    <w:rPr>
      <w:rFonts w:ascii="Times New Roman" w:eastAsia="Times" w:hAnsi="Times New Roman"/>
      <w:bCs/>
      <w:snapToGrid/>
      <w:color w:val="000000"/>
      <w:sz w:val="16"/>
      <w:lang w:val="en-GB"/>
    </w:rPr>
  </w:style>
  <w:style w:type="paragraph" w:styleId="EndnoteText">
    <w:name w:val="endnote text"/>
    <w:basedOn w:val="Normal"/>
    <w:semiHidden/>
    <w:rsid w:val="005D431D"/>
    <w:pPr>
      <w:widowControl w:val="0"/>
    </w:pPr>
    <w:rPr>
      <w:rFonts w:ascii="Arial" w:hAnsi="Arial"/>
      <w:snapToGrid/>
      <w:lang w:val="en-GB" w:eastAsia="en-GB"/>
    </w:rPr>
  </w:style>
  <w:style w:type="paragraph" w:customStyle="1" w:styleId="Style1">
    <w:name w:val="Style 1"/>
    <w:basedOn w:val="Normal"/>
    <w:rsid w:val="005D431D"/>
    <w:pPr>
      <w:widowControl w:val="0"/>
      <w:autoSpaceDE w:val="0"/>
      <w:autoSpaceDN w:val="0"/>
      <w:adjustRightInd w:val="0"/>
    </w:pPr>
    <w:rPr>
      <w:rFonts w:ascii="Times New Roman" w:hAnsi="Times New Roman"/>
      <w:snapToGrid/>
      <w:szCs w:val="24"/>
    </w:rPr>
  </w:style>
  <w:style w:type="paragraph" w:customStyle="1" w:styleId="Style3">
    <w:name w:val="Style 3"/>
    <w:basedOn w:val="Normal"/>
    <w:rsid w:val="005D431D"/>
    <w:pPr>
      <w:widowControl w:val="0"/>
      <w:autoSpaceDE w:val="0"/>
      <w:autoSpaceDN w:val="0"/>
      <w:spacing w:before="324"/>
    </w:pPr>
    <w:rPr>
      <w:rFonts w:ascii="Times New Roman" w:hAnsi="Times New Roman"/>
      <w:snapToGrid/>
      <w:szCs w:val="24"/>
    </w:rPr>
  </w:style>
  <w:style w:type="paragraph" w:customStyle="1" w:styleId="Style7">
    <w:name w:val="Style 7"/>
    <w:basedOn w:val="Normal"/>
    <w:rsid w:val="005D431D"/>
    <w:pPr>
      <w:widowControl w:val="0"/>
      <w:autoSpaceDE w:val="0"/>
      <w:autoSpaceDN w:val="0"/>
      <w:spacing w:after="252" w:line="240" w:lineRule="atLeast"/>
      <w:jc w:val="center"/>
    </w:pPr>
    <w:rPr>
      <w:rFonts w:ascii="Times New Roman" w:hAnsi="Times New Roman"/>
      <w:snapToGrid/>
      <w:szCs w:val="24"/>
    </w:rPr>
  </w:style>
  <w:style w:type="paragraph" w:styleId="ListNumber">
    <w:name w:val="List Number"/>
    <w:basedOn w:val="Normal"/>
    <w:rsid w:val="005D431D"/>
    <w:pPr>
      <w:numPr>
        <w:numId w:val="6"/>
      </w:numPr>
      <w:spacing w:after="240" w:line="240" w:lineRule="atLeast"/>
    </w:pPr>
    <w:rPr>
      <w:rFonts w:ascii="Arial" w:hAnsi="Arial"/>
      <w:snapToGrid/>
      <w:lang w:val="en-GB"/>
    </w:rPr>
  </w:style>
  <w:style w:type="paragraph" w:styleId="ListNumber2">
    <w:name w:val="List Number 2"/>
    <w:basedOn w:val="Normal"/>
    <w:rsid w:val="005D431D"/>
    <w:pPr>
      <w:numPr>
        <w:ilvl w:val="1"/>
        <w:numId w:val="6"/>
      </w:numPr>
      <w:spacing w:after="240" w:line="240" w:lineRule="atLeast"/>
    </w:pPr>
    <w:rPr>
      <w:rFonts w:ascii="Arial" w:hAnsi="Arial"/>
      <w:snapToGrid/>
      <w:lang w:val="en-GB"/>
    </w:rPr>
  </w:style>
  <w:style w:type="paragraph" w:styleId="ListNumber3">
    <w:name w:val="List Number 3"/>
    <w:basedOn w:val="Normal"/>
    <w:rsid w:val="005D431D"/>
    <w:pPr>
      <w:numPr>
        <w:ilvl w:val="2"/>
        <w:numId w:val="6"/>
      </w:numPr>
      <w:spacing w:after="240" w:line="240" w:lineRule="atLeast"/>
    </w:pPr>
    <w:rPr>
      <w:rFonts w:ascii="Arial" w:hAnsi="Arial"/>
      <w:snapToGrid/>
      <w:lang w:val="en-GB"/>
    </w:rPr>
  </w:style>
  <w:style w:type="paragraph" w:styleId="ListNumber4">
    <w:name w:val="List Number 4"/>
    <w:basedOn w:val="Normal"/>
    <w:rsid w:val="005D431D"/>
    <w:pPr>
      <w:numPr>
        <w:ilvl w:val="3"/>
        <w:numId w:val="6"/>
      </w:numPr>
      <w:spacing w:after="240" w:line="240" w:lineRule="atLeast"/>
    </w:pPr>
    <w:rPr>
      <w:rFonts w:ascii="Arial" w:hAnsi="Arial"/>
      <w:snapToGrid/>
      <w:lang w:val="en-GB"/>
    </w:rPr>
  </w:style>
  <w:style w:type="paragraph" w:styleId="ListNumber5">
    <w:name w:val="List Number 5"/>
    <w:basedOn w:val="Normal"/>
    <w:rsid w:val="005D431D"/>
    <w:pPr>
      <w:numPr>
        <w:ilvl w:val="4"/>
        <w:numId w:val="6"/>
      </w:numPr>
      <w:spacing w:after="240" w:line="240" w:lineRule="atLeast"/>
    </w:pPr>
    <w:rPr>
      <w:rFonts w:ascii="Arial" w:hAnsi="Arial"/>
      <w:snapToGrid/>
      <w:lang w:val="en-GB"/>
    </w:rPr>
  </w:style>
  <w:style w:type="paragraph" w:customStyle="1" w:styleId="TableColumnHeader">
    <w:name w:val="Table Column Header"/>
    <w:basedOn w:val="TableText0"/>
    <w:rsid w:val="005D431D"/>
    <w:pPr>
      <w:spacing w:before="120" w:after="170" w:line="240" w:lineRule="atLeast"/>
    </w:pPr>
    <w:rPr>
      <w:rFonts w:ascii="Arial" w:hAnsi="Arial"/>
      <w:b/>
      <w:color w:val="auto"/>
      <w:sz w:val="20"/>
      <w:lang w:val="en-GB"/>
    </w:rPr>
  </w:style>
  <w:style w:type="paragraph" w:customStyle="1" w:styleId="a-Right-Col-BOLD">
    <w:name w:val="a-Right-Col-BOLD"/>
    <w:basedOn w:val="a-Right-Col-Reg"/>
    <w:rsid w:val="005D431D"/>
    <w:rPr>
      <w:b/>
      <w:bCs/>
    </w:rPr>
  </w:style>
  <w:style w:type="paragraph" w:customStyle="1" w:styleId="a-Right-Col-TIght-REG">
    <w:name w:val="a-Right-Col-TIght-REG"/>
    <w:basedOn w:val="a-Right-Col-Reg"/>
    <w:rsid w:val="005D431D"/>
    <w:pPr>
      <w:spacing w:after="20"/>
    </w:pPr>
    <w:rPr>
      <w:rFonts w:cs="Arial"/>
    </w:rPr>
  </w:style>
  <w:style w:type="paragraph" w:customStyle="1" w:styleId="a-bulletlist">
    <w:name w:val="a-bulletlist"/>
    <w:basedOn w:val="Normal"/>
    <w:rsid w:val="005D431D"/>
    <w:pPr>
      <w:spacing w:line="240" w:lineRule="atLeast"/>
      <w:ind w:left="252" w:hanging="252"/>
    </w:pPr>
    <w:rPr>
      <w:rFonts w:ascii="Arial" w:hAnsi="Arial"/>
      <w:snapToGrid/>
      <w:sz w:val="16"/>
      <w:lang w:val="en-GB"/>
    </w:rPr>
  </w:style>
  <w:style w:type="paragraph" w:customStyle="1" w:styleId="a-bulletlist-LAST">
    <w:name w:val="a-bulletlist-LAST"/>
    <w:basedOn w:val="a-bulletlist"/>
    <w:rsid w:val="005D431D"/>
    <w:pPr>
      <w:spacing w:after="80"/>
      <w:ind w:left="249" w:hanging="249"/>
    </w:pPr>
  </w:style>
  <w:style w:type="paragraph" w:customStyle="1" w:styleId="a-head-4">
    <w:name w:val="a-head-4"/>
    <w:basedOn w:val="Normal"/>
    <w:rsid w:val="005D431D"/>
    <w:pPr>
      <w:widowControl w:val="0"/>
      <w:tabs>
        <w:tab w:val="left" w:pos="1188"/>
      </w:tabs>
      <w:autoSpaceDE w:val="0"/>
      <w:autoSpaceDN w:val="0"/>
      <w:spacing w:line="240" w:lineRule="atLeast"/>
    </w:pPr>
    <w:rPr>
      <w:rFonts w:ascii="Arial" w:hAnsi="Arial" w:cs="Arial"/>
      <w:i/>
      <w:snapToGrid/>
      <w:sz w:val="16"/>
      <w:szCs w:val="16"/>
    </w:rPr>
  </w:style>
  <w:style w:type="paragraph" w:customStyle="1" w:styleId="a-Left-Col-Bold">
    <w:name w:val="a-Left-Col-Bold"/>
    <w:basedOn w:val="Normal"/>
    <w:rsid w:val="005D431D"/>
    <w:pPr>
      <w:spacing w:after="60" w:line="240" w:lineRule="atLeast"/>
    </w:pPr>
    <w:rPr>
      <w:rFonts w:ascii="Arial" w:hAnsi="Arial"/>
      <w:b/>
      <w:snapToGrid/>
      <w:spacing w:val="-8"/>
      <w:sz w:val="16"/>
      <w:szCs w:val="16"/>
      <w:lang w:val="en-GB"/>
    </w:rPr>
  </w:style>
  <w:style w:type="paragraph" w:customStyle="1" w:styleId="a-head-1">
    <w:name w:val="a-head-1"/>
    <w:rsid w:val="005D431D"/>
    <w:rPr>
      <w:rFonts w:ascii="Arial" w:hAnsi="Arial"/>
      <w:b/>
      <w:sz w:val="36"/>
      <w:szCs w:val="36"/>
      <w:lang w:val="en-GB"/>
    </w:rPr>
  </w:style>
  <w:style w:type="paragraph" w:customStyle="1" w:styleId="a-footnote">
    <w:name w:val="a-footnote"/>
    <w:basedOn w:val="Normal"/>
    <w:rsid w:val="005D431D"/>
    <w:pPr>
      <w:spacing w:after="240" w:line="240" w:lineRule="atLeast"/>
    </w:pPr>
    <w:rPr>
      <w:rFonts w:ascii="Arial" w:hAnsi="Arial" w:cs="Arial"/>
      <w:snapToGrid/>
      <w:spacing w:val="-2"/>
      <w:sz w:val="14"/>
      <w:szCs w:val="18"/>
      <w:lang w:val="en-GB"/>
    </w:rPr>
  </w:style>
  <w:style w:type="paragraph" w:customStyle="1" w:styleId="a-head-3">
    <w:name w:val="a-head-3"/>
    <w:basedOn w:val="Normal"/>
    <w:rsid w:val="005D431D"/>
    <w:pPr>
      <w:spacing w:after="80" w:line="240" w:lineRule="atLeast"/>
    </w:pPr>
    <w:rPr>
      <w:rFonts w:ascii="Arial" w:hAnsi="Arial"/>
      <w:b/>
      <w:snapToGrid/>
      <w:szCs w:val="24"/>
      <w:lang w:val="en-GB"/>
    </w:rPr>
  </w:style>
  <w:style w:type="paragraph" w:customStyle="1" w:styleId="a-Left-Col-Tight-BOLD">
    <w:name w:val="a-Left-Col-Tight-BOLD"/>
    <w:basedOn w:val="a-Left-Col-Bold"/>
    <w:rsid w:val="005D431D"/>
    <w:pPr>
      <w:spacing w:after="20"/>
    </w:pPr>
  </w:style>
  <w:style w:type="paragraph" w:customStyle="1" w:styleId="Style5">
    <w:name w:val="Style 5"/>
    <w:basedOn w:val="Normal"/>
    <w:rsid w:val="005D431D"/>
    <w:pPr>
      <w:widowControl w:val="0"/>
      <w:autoSpaceDE w:val="0"/>
      <w:autoSpaceDN w:val="0"/>
      <w:spacing w:before="72" w:after="252" w:line="168" w:lineRule="exact"/>
      <w:ind w:right="216"/>
    </w:pPr>
    <w:rPr>
      <w:rFonts w:ascii="Times New Roman" w:hAnsi="Times New Roman"/>
      <w:snapToGrid/>
      <w:szCs w:val="24"/>
    </w:rPr>
  </w:style>
  <w:style w:type="paragraph" w:styleId="ListContinue2">
    <w:name w:val="List Continue 2"/>
    <w:basedOn w:val="Normal"/>
    <w:rsid w:val="005D431D"/>
    <w:pPr>
      <w:spacing w:after="240" w:line="240" w:lineRule="atLeast"/>
      <w:ind w:left="1191"/>
    </w:pPr>
    <w:rPr>
      <w:rFonts w:ascii="Arial" w:hAnsi="Arial"/>
      <w:snapToGrid/>
      <w:lang w:val="en-GB"/>
    </w:rPr>
  </w:style>
  <w:style w:type="character" w:customStyle="1" w:styleId="ABC-paragrahinNotesChar">
    <w:name w:val="ABC - paragrah in Notes Char"/>
    <w:basedOn w:val="DefaultParagraphFont"/>
    <w:link w:val="ABC-paragrahinNotes"/>
    <w:rsid w:val="005D431D"/>
    <w:rPr>
      <w:lang w:val="en-GB" w:eastAsia="en-US" w:bidi="ar-SA"/>
    </w:rPr>
  </w:style>
  <w:style w:type="paragraph" w:customStyle="1" w:styleId="ABC-Aftertable">
    <w:name w:val="ABC - After table"/>
    <w:next w:val="ABC-paragrahinNotes"/>
    <w:rsid w:val="005D431D"/>
    <w:pPr>
      <w:spacing w:before="240" w:after="240"/>
      <w:jc w:val="both"/>
    </w:pPr>
    <w:rPr>
      <w:rFonts w:ascii="Arial" w:hAnsi="Arial"/>
      <w:noProof/>
      <w:sz w:val="18"/>
      <w:lang w:val="en-GB"/>
    </w:rPr>
  </w:style>
  <w:style w:type="paragraph" w:styleId="List5">
    <w:name w:val="List 5"/>
    <w:basedOn w:val="Normal"/>
    <w:rsid w:val="005D431D"/>
    <w:pPr>
      <w:spacing w:after="260" w:line="240" w:lineRule="atLeast"/>
      <w:ind w:left="2976" w:hanging="595"/>
    </w:pPr>
    <w:rPr>
      <w:rFonts w:ascii="Arial" w:eastAsia="SimSun" w:hAnsi="Arial"/>
      <w:snapToGrid/>
      <w:lang w:val="en-GB" w:eastAsia="zh-CN"/>
    </w:rPr>
  </w:style>
  <w:style w:type="paragraph" w:styleId="ListBullet2">
    <w:name w:val="List Bullet 2"/>
    <w:basedOn w:val="Normal"/>
    <w:rsid w:val="005D431D"/>
    <w:pPr>
      <w:tabs>
        <w:tab w:val="num" w:pos="1191"/>
      </w:tabs>
      <w:spacing w:after="240" w:line="240" w:lineRule="atLeast"/>
      <w:ind w:left="1191" w:hanging="595"/>
    </w:pPr>
    <w:rPr>
      <w:rFonts w:ascii="Arial" w:eastAsia="SimSun" w:hAnsi="Arial"/>
      <w:snapToGrid/>
      <w:lang w:val="en-GB" w:eastAsia="zh-CN"/>
    </w:rPr>
  </w:style>
  <w:style w:type="paragraph" w:styleId="ListBullet3">
    <w:name w:val="List Bullet 3"/>
    <w:basedOn w:val="Normal"/>
    <w:rsid w:val="005D431D"/>
    <w:pPr>
      <w:tabs>
        <w:tab w:val="num" w:pos="1786"/>
      </w:tabs>
      <w:spacing w:after="240" w:line="240" w:lineRule="atLeast"/>
      <w:ind w:left="1786" w:hanging="595"/>
    </w:pPr>
    <w:rPr>
      <w:rFonts w:ascii="Arial" w:eastAsia="SimSun" w:hAnsi="Arial"/>
      <w:snapToGrid/>
      <w:lang w:val="en-GB" w:eastAsia="zh-CN"/>
    </w:rPr>
  </w:style>
  <w:style w:type="paragraph" w:styleId="ListBullet4">
    <w:name w:val="List Bullet 4"/>
    <w:basedOn w:val="Normal"/>
    <w:rsid w:val="005D431D"/>
    <w:pPr>
      <w:tabs>
        <w:tab w:val="num" w:pos="2381"/>
      </w:tabs>
      <w:spacing w:after="240" w:line="240" w:lineRule="atLeast"/>
      <w:ind w:left="2381" w:hanging="595"/>
    </w:pPr>
    <w:rPr>
      <w:rFonts w:ascii="Arial" w:eastAsia="SimSun" w:hAnsi="Arial"/>
      <w:snapToGrid/>
      <w:lang w:val="en-GB" w:eastAsia="zh-CN"/>
    </w:rPr>
  </w:style>
  <w:style w:type="paragraph" w:styleId="ListBullet5">
    <w:name w:val="List Bullet 5"/>
    <w:basedOn w:val="Normal"/>
    <w:rsid w:val="005D431D"/>
    <w:pPr>
      <w:tabs>
        <w:tab w:val="num" w:pos="2976"/>
      </w:tabs>
      <w:spacing w:after="240" w:line="240" w:lineRule="atLeast"/>
      <w:ind w:left="2976" w:hanging="595"/>
    </w:pPr>
    <w:rPr>
      <w:rFonts w:ascii="Arial" w:eastAsia="SimSun" w:hAnsi="Arial"/>
      <w:snapToGrid/>
      <w:lang w:val="en-GB" w:eastAsia="zh-CN"/>
    </w:rPr>
  </w:style>
  <w:style w:type="paragraph" w:customStyle="1" w:styleId="ABC1">
    <w:name w:val="ABC1"/>
    <w:basedOn w:val="Normal"/>
    <w:rsid w:val="005D431D"/>
    <w:rPr>
      <w:rFonts w:ascii="Book Antiqua" w:hAnsi="Book Antiqua"/>
      <w:b/>
      <w:snapToGrid/>
      <w:sz w:val="28"/>
      <w:szCs w:val="28"/>
      <w:lang w:val="en-GB"/>
    </w:rPr>
  </w:style>
  <w:style w:type="paragraph" w:customStyle="1" w:styleId="ABC2">
    <w:name w:val="ABC2"/>
    <w:basedOn w:val="Heading2"/>
    <w:rsid w:val="005D431D"/>
    <w:pPr>
      <w:widowControl/>
      <w:jc w:val="both"/>
    </w:pPr>
    <w:rPr>
      <w:rFonts w:ascii="Book Antiqua" w:hAnsi="Book Antiqua" w:cs="Arial"/>
      <w:snapToGrid/>
      <w:sz w:val="24"/>
      <w:szCs w:val="24"/>
      <w:lang w:val="sr-Latn-CS"/>
    </w:rPr>
  </w:style>
  <w:style w:type="character" w:customStyle="1" w:styleId="FootnoteTextChar2Char">
    <w:name w:val="Footnote Text Char2 Char"/>
    <w:aliases w:val="Footnote Text Char1 Char Char,Footnote Text Char Char Char Char, Char Char Char Char Char,Footnote Text Char2 Char Char Char1 Char,Footnote Text Char Char Char Char Char Char1, Char Char Char2 Char Char Char Char"/>
    <w:basedOn w:val="DefaultParagraphFont"/>
    <w:rsid w:val="005D431D"/>
    <w:rPr>
      <w:rFonts w:ascii="Times" w:eastAsia="Times" w:hAnsi="Times"/>
      <w:lang w:val="en-GB" w:eastAsia="en-US" w:bidi="ar-SA"/>
    </w:rPr>
  </w:style>
  <w:style w:type="table" w:styleId="TableColorful2">
    <w:name w:val="Table Colorful 2"/>
    <w:basedOn w:val="TableNormal"/>
    <w:rsid w:val="00133A2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uiPriority w:val="99"/>
    <w:unhideWhenUsed/>
    <w:rsid w:val="001F6DCF"/>
    <w:pPr>
      <w:spacing w:before="100" w:beforeAutospacing="1" w:after="100" w:afterAutospacing="1"/>
    </w:pPr>
    <w:rPr>
      <w:rFonts w:ascii="Times New Roman" w:hAnsi="Times New Roman"/>
      <w:snapToGrid/>
      <w:szCs w:val="24"/>
    </w:rPr>
  </w:style>
  <w:style w:type="paragraph" w:customStyle="1" w:styleId="Italics">
    <w:name w:val="Italics"/>
    <w:basedOn w:val="Normal"/>
    <w:rsid w:val="00C25126"/>
    <w:pPr>
      <w:spacing w:before="120" w:line="240" w:lineRule="atLeast"/>
      <w:jc w:val="both"/>
    </w:pPr>
    <w:rPr>
      <w:rFonts w:ascii="Arial" w:hAnsi="Arial"/>
      <w:i/>
      <w:snapToGrid/>
    </w:rPr>
  </w:style>
  <w:style w:type="paragraph" w:customStyle="1" w:styleId="bodycopyindent">
    <w:name w:val="body copy indent"/>
    <w:basedOn w:val="Normal"/>
    <w:rsid w:val="00C25126"/>
    <w:pPr>
      <w:spacing w:before="20" w:line="210" w:lineRule="exact"/>
      <w:ind w:left="510"/>
    </w:pPr>
    <w:rPr>
      <w:rFonts w:ascii="Arial" w:eastAsia="PMingLiU" w:hAnsi="Arial" w:cs="Arial"/>
      <w:snapToGrid/>
      <w:color w:val="000000"/>
      <w:sz w:val="17"/>
      <w:szCs w:val="17"/>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13">
      <w:bodyDiv w:val="1"/>
      <w:marLeft w:val="0"/>
      <w:marRight w:val="0"/>
      <w:marTop w:val="0"/>
      <w:marBottom w:val="0"/>
      <w:divBdr>
        <w:top w:val="none" w:sz="0" w:space="0" w:color="auto"/>
        <w:left w:val="none" w:sz="0" w:space="0" w:color="auto"/>
        <w:bottom w:val="none" w:sz="0" w:space="0" w:color="auto"/>
        <w:right w:val="none" w:sz="0" w:space="0" w:color="auto"/>
      </w:divBdr>
    </w:div>
    <w:div w:id="53050934">
      <w:bodyDiv w:val="1"/>
      <w:marLeft w:val="0"/>
      <w:marRight w:val="0"/>
      <w:marTop w:val="0"/>
      <w:marBottom w:val="0"/>
      <w:divBdr>
        <w:top w:val="none" w:sz="0" w:space="0" w:color="auto"/>
        <w:left w:val="none" w:sz="0" w:space="0" w:color="auto"/>
        <w:bottom w:val="none" w:sz="0" w:space="0" w:color="auto"/>
        <w:right w:val="none" w:sz="0" w:space="0" w:color="auto"/>
      </w:divBdr>
    </w:div>
    <w:div w:id="115099163">
      <w:bodyDiv w:val="1"/>
      <w:marLeft w:val="0"/>
      <w:marRight w:val="0"/>
      <w:marTop w:val="0"/>
      <w:marBottom w:val="0"/>
      <w:divBdr>
        <w:top w:val="none" w:sz="0" w:space="0" w:color="auto"/>
        <w:left w:val="none" w:sz="0" w:space="0" w:color="auto"/>
        <w:bottom w:val="none" w:sz="0" w:space="0" w:color="auto"/>
        <w:right w:val="none" w:sz="0" w:space="0" w:color="auto"/>
      </w:divBdr>
    </w:div>
    <w:div w:id="133066449">
      <w:bodyDiv w:val="1"/>
      <w:marLeft w:val="0"/>
      <w:marRight w:val="0"/>
      <w:marTop w:val="0"/>
      <w:marBottom w:val="0"/>
      <w:divBdr>
        <w:top w:val="none" w:sz="0" w:space="0" w:color="auto"/>
        <w:left w:val="none" w:sz="0" w:space="0" w:color="auto"/>
        <w:bottom w:val="none" w:sz="0" w:space="0" w:color="auto"/>
        <w:right w:val="none" w:sz="0" w:space="0" w:color="auto"/>
      </w:divBdr>
    </w:div>
    <w:div w:id="155147469">
      <w:bodyDiv w:val="1"/>
      <w:marLeft w:val="0"/>
      <w:marRight w:val="0"/>
      <w:marTop w:val="0"/>
      <w:marBottom w:val="0"/>
      <w:divBdr>
        <w:top w:val="none" w:sz="0" w:space="0" w:color="auto"/>
        <w:left w:val="none" w:sz="0" w:space="0" w:color="auto"/>
        <w:bottom w:val="none" w:sz="0" w:space="0" w:color="auto"/>
        <w:right w:val="none" w:sz="0" w:space="0" w:color="auto"/>
      </w:divBdr>
    </w:div>
    <w:div w:id="159977681">
      <w:bodyDiv w:val="1"/>
      <w:marLeft w:val="0"/>
      <w:marRight w:val="0"/>
      <w:marTop w:val="0"/>
      <w:marBottom w:val="0"/>
      <w:divBdr>
        <w:top w:val="none" w:sz="0" w:space="0" w:color="auto"/>
        <w:left w:val="none" w:sz="0" w:space="0" w:color="auto"/>
        <w:bottom w:val="none" w:sz="0" w:space="0" w:color="auto"/>
        <w:right w:val="none" w:sz="0" w:space="0" w:color="auto"/>
      </w:divBdr>
    </w:div>
    <w:div w:id="175577885">
      <w:bodyDiv w:val="1"/>
      <w:marLeft w:val="0"/>
      <w:marRight w:val="0"/>
      <w:marTop w:val="0"/>
      <w:marBottom w:val="0"/>
      <w:divBdr>
        <w:top w:val="none" w:sz="0" w:space="0" w:color="auto"/>
        <w:left w:val="none" w:sz="0" w:space="0" w:color="auto"/>
        <w:bottom w:val="none" w:sz="0" w:space="0" w:color="auto"/>
        <w:right w:val="none" w:sz="0" w:space="0" w:color="auto"/>
      </w:divBdr>
    </w:div>
    <w:div w:id="209196290">
      <w:bodyDiv w:val="1"/>
      <w:marLeft w:val="0"/>
      <w:marRight w:val="0"/>
      <w:marTop w:val="0"/>
      <w:marBottom w:val="0"/>
      <w:divBdr>
        <w:top w:val="none" w:sz="0" w:space="0" w:color="auto"/>
        <w:left w:val="none" w:sz="0" w:space="0" w:color="auto"/>
        <w:bottom w:val="none" w:sz="0" w:space="0" w:color="auto"/>
        <w:right w:val="none" w:sz="0" w:space="0" w:color="auto"/>
      </w:divBdr>
    </w:div>
    <w:div w:id="211043027">
      <w:bodyDiv w:val="1"/>
      <w:marLeft w:val="0"/>
      <w:marRight w:val="0"/>
      <w:marTop w:val="0"/>
      <w:marBottom w:val="0"/>
      <w:divBdr>
        <w:top w:val="none" w:sz="0" w:space="0" w:color="auto"/>
        <w:left w:val="none" w:sz="0" w:space="0" w:color="auto"/>
        <w:bottom w:val="none" w:sz="0" w:space="0" w:color="auto"/>
        <w:right w:val="none" w:sz="0" w:space="0" w:color="auto"/>
      </w:divBdr>
    </w:div>
    <w:div w:id="224872599">
      <w:bodyDiv w:val="1"/>
      <w:marLeft w:val="0"/>
      <w:marRight w:val="0"/>
      <w:marTop w:val="0"/>
      <w:marBottom w:val="0"/>
      <w:divBdr>
        <w:top w:val="none" w:sz="0" w:space="0" w:color="auto"/>
        <w:left w:val="none" w:sz="0" w:space="0" w:color="auto"/>
        <w:bottom w:val="none" w:sz="0" w:space="0" w:color="auto"/>
        <w:right w:val="none" w:sz="0" w:space="0" w:color="auto"/>
      </w:divBdr>
    </w:div>
    <w:div w:id="414937823">
      <w:bodyDiv w:val="1"/>
      <w:marLeft w:val="0"/>
      <w:marRight w:val="0"/>
      <w:marTop w:val="0"/>
      <w:marBottom w:val="0"/>
      <w:divBdr>
        <w:top w:val="none" w:sz="0" w:space="0" w:color="auto"/>
        <w:left w:val="none" w:sz="0" w:space="0" w:color="auto"/>
        <w:bottom w:val="none" w:sz="0" w:space="0" w:color="auto"/>
        <w:right w:val="none" w:sz="0" w:space="0" w:color="auto"/>
      </w:divBdr>
    </w:div>
    <w:div w:id="448939056">
      <w:bodyDiv w:val="1"/>
      <w:marLeft w:val="0"/>
      <w:marRight w:val="0"/>
      <w:marTop w:val="0"/>
      <w:marBottom w:val="0"/>
      <w:divBdr>
        <w:top w:val="none" w:sz="0" w:space="0" w:color="auto"/>
        <w:left w:val="none" w:sz="0" w:space="0" w:color="auto"/>
        <w:bottom w:val="none" w:sz="0" w:space="0" w:color="auto"/>
        <w:right w:val="none" w:sz="0" w:space="0" w:color="auto"/>
      </w:divBdr>
    </w:div>
    <w:div w:id="465006008">
      <w:bodyDiv w:val="1"/>
      <w:marLeft w:val="0"/>
      <w:marRight w:val="0"/>
      <w:marTop w:val="0"/>
      <w:marBottom w:val="0"/>
      <w:divBdr>
        <w:top w:val="none" w:sz="0" w:space="0" w:color="auto"/>
        <w:left w:val="none" w:sz="0" w:space="0" w:color="auto"/>
        <w:bottom w:val="none" w:sz="0" w:space="0" w:color="auto"/>
        <w:right w:val="none" w:sz="0" w:space="0" w:color="auto"/>
      </w:divBdr>
    </w:div>
    <w:div w:id="480002656">
      <w:bodyDiv w:val="1"/>
      <w:marLeft w:val="0"/>
      <w:marRight w:val="0"/>
      <w:marTop w:val="0"/>
      <w:marBottom w:val="0"/>
      <w:divBdr>
        <w:top w:val="none" w:sz="0" w:space="0" w:color="auto"/>
        <w:left w:val="none" w:sz="0" w:space="0" w:color="auto"/>
        <w:bottom w:val="none" w:sz="0" w:space="0" w:color="auto"/>
        <w:right w:val="none" w:sz="0" w:space="0" w:color="auto"/>
      </w:divBdr>
    </w:div>
    <w:div w:id="526914768">
      <w:bodyDiv w:val="1"/>
      <w:marLeft w:val="0"/>
      <w:marRight w:val="0"/>
      <w:marTop w:val="0"/>
      <w:marBottom w:val="0"/>
      <w:divBdr>
        <w:top w:val="none" w:sz="0" w:space="0" w:color="auto"/>
        <w:left w:val="none" w:sz="0" w:space="0" w:color="auto"/>
        <w:bottom w:val="none" w:sz="0" w:space="0" w:color="auto"/>
        <w:right w:val="none" w:sz="0" w:space="0" w:color="auto"/>
      </w:divBdr>
    </w:div>
    <w:div w:id="541601952">
      <w:bodyDiv w:val="1"/>
      <w:marLeft w:val="0"/>
      <w:marRight w:val="0"/>
      <w:marTop w:val="0"/>
      <w:marBottom w:val="0"/>
      <w:divBdr>
        <w:top w:val="none" w:sz="0" w:space="0" w:color="auto"/>
        <w:left w:val="none" w:sz="0" w:space="0" w:color="auto"/>
        <w:bottom w:val="none" w:sz="0" w:space="0" w:color="auto"/>
        <w:right w:val="none" w:sz="0" w:space="0" w:color="auto"/>
      </w:divBdr>
    </w:div>
    <w:div w:id="569119898">
      <w:bodyDiv w:val="1"/>
      <w:marLeft w:val="0"/>
      <w:marRight w:val="0"/>
      <w:marTop w:val="0"/>
      <w:marBottom w:val="0"/>
      <w:divBdr>
        <w:top w:val="none" w:sz="0" w:space="0" w:color="auto"/>
        <w:left w:val="none" w:sz="0" w:space="0" w:color="auto"/>
        <w:bottom w:val="none" w:sz="0" w:space="0" w:color="auto"/>
        <w:right w:val="none" w:sz="0" w:space="0" w:color="auto"/>
      </w:divBdr>
    </w:div>
    <w:div w:id="659041255">
      <w:bodyDiv w:val="1"/>
      <w:marLeft w:val="0"/>
      <w:marRight w:val="0"/>
      <w:marTop w:val="0"/>
      <w:marBottom w:val="0"/>
      <w:divBdr>
        <w:top w:val="none" w:sz="0" w:space="0" w:color="auto"/>
        <w:left w:val="none" w:sz="0" w:space="0" w:color="auto"/>
        <w:bottom w:val="none" w:sz="0" w:space="0" w:color="auto"/>
        <w:right w:val="none" w:sz="0" w:space="0" w:color="auto"/>
      </w:divBdr>
    </w:div>
    <w:div w:id="713116451">
      <w:bodyDiv w:val="1"/>
      <w:marLeft w:val="0"/>
      <w:marRight w:val="0"/>
      <w:marTop w:val="0"/>
      <w:marBottom w:val="0"/>
      <w:divBdr>
        <w:top w:val="none" w:sz="0" w:space="0" w:color="auto"/>
        <w:left w:val="none" w:sz="0" w:space="0" w:color="auto"/>
        <w:bottom w:val="none" w:sz="0" w:space="0" w:color="auto"/>
        <w:right w:val="none" w:sz="0" w:space="0" w:color="auto"/>
      </w:divBdr>
    </w:div>
    <w:div w:id="723791299">
      <w:bodyDiv w:val="1"/>
      <w:marLeft w:val="0"/>
      <w:marRight w:val="0"/>
      <w:marTop w:val="0"/>
      <w:marBottom w:val="0"/>
      <w:divBdr>
        <w:top w:val="none" w:sz="0" w:space="0" w:color="auto"/>
        <w:left w:val="none" w:sz="0" w:space="0" w:color="auto"/>
        <w:bottom w:val="none" w:sz="0" w:space="0" w:color="auto"/>
        <w:right w:val="none" w:sz="0" w:space="0" w:color="auto"/>
      </w:divBdr>
    </w:div>
    <w:div w:id="812598132">
      <w:bodyDiv w:val="1"/>
      <w:marLeft w:val="0"/>
      <w:marRight w:val="0"/>
      <w:marTop w:val="0"/>
      <w:marBottom w:val="0"/>
      <w:divBdr>
        <w:top w:val="none" w:sz="0" w:space="0" w:color="auto"/>
        <w:left w:val="none" w:sz="0" w:space="0" w:color="auto"/>
        <w:bottom w:val="none" w:sz="0" w:space="0" w:color="auto"/>
        <w:right w:val="none" w:sz="0" w:space="0" w:color="auto"/>
      </w:divBdr>
    </w:div>
    <w:div w:id="818040512">
      <w:bodyDiv w:val="1"/>
      <w:marLeft w:val="0"/>
      <w:marRight w:val="0"/>
      <w:marTop w:val="0"/>
      <w:marBottom w:val="0"/>
      <w:divBdr>
        <w:top w:val="none" w:sz="0" w:space="0" w:color="auto"/>
        <w:left w:val="none" w:sz="0" w:space="0" w:color="auto"/>
        <w:bottom w:val="none" w:sz="0" w:space="0" w:color="auto"/>
        <w:right w:val="none" w:sz="0" w:space="0" w:color="auto"/>
      </w:divBdr>
    </w:div>
    <w:div w:id="830407947">
      <w:bodyDiv w:val="1"/>
      <w:marLeft w:val="0"/>
      <w:marRight w:val="0"/>
      <w:marTop w:val="0"/>
      <w:marBottom w:val="0"/>
      <w:divBdr>
        <w:top w:val="none" w:sz="0" w:space="0" w:color="auto"/>
        <w:left w:val="none" w:sz="0" w:space="0" w:color="auto"/>
        <w:bottom w:val="none" w:sz="0" w:space="0" w:color="auto"/>
        <w:right w:val="none" w:sz="0" w:space="0" w:color="auto"/>
      </w:divBdr>
    </w:div>
    <w:div w:id="847716195">
      <w:bodyDiv w:val="1"/>
      <w:marLeft w:val="0"/>
      <w:marRight w:val="0"/>
      <w:marTop w:val="0"/>
      <w:marBottom w:val="0"/>
      <w:divBdr>
        <w:top w:val="none" w:sz="0" w:space="0" w:color="auto"/>
        <w:left w:val="none" w:sz="0" w:space="0" w:color="auto"/>
        <w:bottom w:val="none" w:sz="0" w:space="0" w:color="auto"/>
        <w:right w:val="none" w:sz="0" w:space="0" w:color="auto"/>
      </w:divBdr>
    </w:div>
    <w:div w:id="893005531">
      <w:bodyDiv w:val="1"/>
      <w:marLeft w:val="0"/>
      <w:marRight w:val="0"/>
      <w:marTop w:val="0"/>
      <w:marBottom w:val="0"/>
      <w:divBdr>
        <w:top w:val="none" w:sz="0" w:space="0" w:color="auto"/>
        <w:left w:val="none" w:sz="0" w:space="0" w:color="auto"/>
        <w:bottom w:val="none" w:sz="0" w:space="0" w:color="auto"/>
        <w:right w:val="none" w:sz="0" w:space="0" w:color="auto"/>
      </w:divBdr>
    </w:div>
    <w:div w:id="905871028">
      <w:bodyDiv w:val="1"/>
      <w:marLeft w:val="0"/>
      <w:marRight w:val="0"/>
      <w:marTop w:val="0"/>
      <w:marBottom w:val="0"/>
      <w:divBdr>
        <w:top w:val="none" w:sz="0" w:space="0" w:color="auto"/>
        <w:left w:val="none" w:sz="0" w:space="0" w:color="auto"/>
        <w:bottom w:val="none" w:sz="0" w:space="0" w:color="auto"/>
        <w:right w:val="none" w:sz="0" w:space="0" w:color="auto"/>
      </w:divBdr>
    </w:div>
    <w:div w:id="921260849">
      <w:bodyDiv w:val="1"/>
      <w:marLeft w:val="0"/>
      <w:marRight w:val="0"/>
      <w:marTop w:val="0"/>
      <w:marBottom w:val="0"/>
      <w:divBdr>
        <w:top w:val="none" w:sz="0" w:space="0" w:color="auto"/>
        <w:left w:val="none" w:sz="0" w:space="0" w:color="auto"/>
        <w:bottom w:val="none" w:sz="0" w:space="0" w:color="auto"/>
        <w:right w:val="none" w:sz="0" w:space="0" w:color="auto"/>
      </w:divBdr>
    </w:div>
    <w:div w:id="934748658">
      <w:bodyDiv w:val="1"/>
      <w:marLeft w:val="0"/>
      <w:marRight w:val="0"/>
      <w:marTop w:val="0"/>
      <w:marBottom w:val="0"/>
      <w:divBdr>
        <w:top w:val="none" w:sz="0" w:space="0" w:color="auto"/>
        <w:left w:val="none" w:sz="0" w:space="0" w:color="auto"/>
        <w:bottom w:val="none" w:sz="0" w:space="0" w:color="auto"/>
        <w:right w:val="none" w:sz="0" w:space="0" w:color="auto"/>
      </w:divBdr>
    </w:div>
    <w:div w:id="1044212547">
      <w:bodyDiv w:val="1"/>
      <w:marLeft w:val="0"/>
      <w:marRight w:val="0"/>
      <w:marTop w:val="0"/>
      <w:marBottom w:val="0"/>
      <w:divBdr>
        <w:top w:val="none" w:sz="0" w:space="0" w:color="auto"/>
        <w:left w:val="none" w:sz="0" w:space="0" w:color="auto"/>
        <w:bottom w:val="none" w:sz="0" w:space="0" w:color="auto"/>
        <w:right w:val="none" w:sz="0" w:space="0" w:color="auto"/>
      </w:divBdr>
    </w:div>
    <w:div w:id="1088189994">
      <w:bodyDiv w:val="1"/>
      <w:marLeft w:val="0"/>
      <w:marRight w:val="0"/>
      <w:marTop w:val="0"/>
      <w:marBottom w:val="0"/>
      <w:divBdr>
        <w:top w:val="none" w:sz="0" w:space="0" w:color="auto"/>
        <w:left w:val="none" w:sz="0" w:space="0" w:color="auto"/>
        <w:bottom w:val="none" w:sz="0" w:space="0" w:color="auto"/>
        <w:right w:val="none" w:sz="0" w:space="0" w:color="auto"/>
      </w:divBdr>
    </w:div>
    <w:div w:id="1099444136">
      <w:bodyDiv w:val="1"/>
      <w:marLeft w:val="0"/>
      <w:marRight w:val="0"/>
      <w:marTop w:val="0"/>
      <w:marBottom w:val="0"/>
      <w:divBdr>
        <w:top w:val="none" w:sz="0" w:space="0" w:color="auto"/>
        <w:left w:val="none" w:sz="0" w:space="0" w:color="auto"/>
        <w:bottom w:val="none" w:sz="0" w:space="0" w:color="auto"/>
        <w:right w:val="none" w:sz="0" w:space="0" w:color="auto"/>
      </w:divBdr>
    </w:div>
    <w:div w:id="1146505030">
      <w:bodyDiv w:val="1"/>
      <w:marLeft w:val="0"/>
      <w:marRight w:val="0"/>
      <w:marTop w:val="0"/>
      <w:marBottom w:val="0"/>
      <w:divBdr>
        <w:top w:val="none" w:sz="0" w:space="0" w:color="auto"/>
        <w:left w:val="none" w:sz="0" w:space="0" w:color="auto"/>
        <w:bottom w:val="none" w:sz="0" w:space="0" w:color="auto"/>
        <w:right w:val="none" w:sz="0" w:space="0" w:color="auto"/>
      </w:divBdr>
    </w:div>
    <w:div w:id="1270355243">
      <w:bodyDiv w:val="1"/>
      <w:marLeft w:val="0"/>
      <w:marRight w:val="0"/>
      <w:marTop w:val="0"/>
      <w:marBottom w:val="0"/>
      <w:divBdr>
        <w:top w:val="none" w:sz="0" w:space="0" w:color="auto"/>
        <w:left w:val="none" w:sz="0" w:space="0" w:color="auto"/>
        <w:bottom w:val="none" w:sz="0" w:space="0" w:color="auto"/>
        <w:right w:val="none" w:sz="0" w:space="0" w:color="auto"/>
      </w:divBdr>
    </w:div>
    <w:div w:id="1284769116">
      <w:bodyDiv w:val="1"/>
      <w:marLeft w:val="0"/>
      <w:marRight w:val="0"/>
      <w:marTop w:val="0"/>
      <w:marBottom w:val="0"/>
      <w:divBdr>
        <w:top w:val="none" w:sz="0" w:space="0" w:color="auto"/>
        <w:left w:val="none" w:sz="0" w:space="0" w:color="auto"/>
        <w:bottom w:val="none" w:sz="0" w:space="0" w:color="auto"/>
        <w:right w:val="none" w:sz="0" w:space="0" w:color="auto"/>
      </w:divBdr>
    </w:div>
    <w:div w:id="1296718800">
      <w:bodyDiv w:val="1"/>
      <w:marLeft w:val="0"/>
      <w:marRight w:val="0"/>
      <w:marTop w:val="0"/>
      <w:marBottom w:val="0"/>
      <w:divBdr>
        <w:top w:val="none" w:sz="0" w:space="0" w:color="auto"/>
        <w:left w:val="none" w:sz="0" w:space="0" w:color="auto"/>
        <w:bottom w:val="none" w:sz="0" w:space="0" w:color="auto"/>
        <w:right w:val="none" w:sz="0" w:space="0" w:color="auto"/>
      </w:divBdr>
    </w:div>
    <w:div w:id="1440565755">
      <w:bodyDiv w:val="1"/>
      <w:marLeft w:val="0"/>
      <w:marRight w:val="0"/>
      <w:marTop w:val="0"/>
      <w:marBottom w:val="0"/>
      <w:divBdr>
        <w:top w:val="none" w:sz="0" w:space="0" w:color="auto"/>
        <w:left w:val="none" w:sz="0" w:space="0" w:color="auto"/>
        <w:bottom w:val="none" w:sz="0" w:space="0" w:color="auto"/>
        <w:right w:val="none" w:sz="0" w:space="0" w:color="auto"/>
      </w:divBdr>
    </w:div>
    <w:div w:id="1545407598">
      <w:bodyDiv w:val="1"/>
      <w:marLeft w:val="0"/>
      <w:marRight w:val="0"/>
      <w:marTop w:val="0"/>
      <w:marBottom w:val="0"/>
      <w:divBdr>
        <w:top w:val="none" w:sz="0" w:space="0" w:color="auto"/>
        <w:left w:val="none" w:sz="0" w:space="0" w:color="auto"/>
        <w:bottom w:val="none" w:sz="0" w:space="0" w:color="auto"/>
        <w:right w:val="none" w:sz="0" w:space="0" w:color="auto"/>
      </w:divBdr>
    </w:div>
    <w:div w:id="1683512033">
      <w:bodyDiv w:val="1"/>
      <w:marLeft w:val="0"/>
      <w:marRight w:val="0"/>
      <w:marTop w:val="0"/>
      <w:marBottom w:val="0"/>
      <w:divBdr>
        <w:top w:val="none" w:sz="0" w:space="0" w:color="auto"/>
        <w:left w:val="none" w:sz="0" w:space="0" w:color="auto"/>
        <w:bottom w:val="none" w:sz="0" w:space="0" w:color="auto"/>
        <w:right w:val="none" w:sz="0" w:space="0" w:color="auto"/>
      </w:divBdr>
    </w:div>
    <w:div w:id="1698696219">
      <w:bodyDiv w:val="1"/>
      <w:marLeft w:val="0"/>
      <w:marRight w:val="0"/>
      <w:marTop w:val="0"/>
      <w:marBottom w:val="0"/>
      <w:divBdr>
        <w:top w:val="none" w:sz="0" w:space="0" w:color="auto"/>
        <w:left w:val="none" w:sz="0" w:space="0" w:color="auto"/>
        <w:bottom w:val="none" w:sz="0" w:space="0" w:color="auto"/>
        <w:right w:val="none" w:sz="0" w:space="0" w:color="auto"/>
      </w:divBdr>
    </w:div>
    <w:div w:id="1768110220">
      <w:bodyDiv w:val="1"/>
      <w:marLeft w:val="0"/>
      <w:marRight w:val="0"/>
      <w:marTop w:val="0"/>
      <w:marBottom w:val="0"/>
      <w:divBdr>
        <w:top w:val="none" w:sz="0" w:space="0" w:color="auto"/>
        <w:left w:val="none" w:sz="0" w:space="0" w:color="auto"/>
        <w:bottom w:val="none" w:sz="0" w:space="0" w:color="auto"/>
        <w:right w:val="none" w:sz="0" w:space="0" w:color="auto"/>
      </w:divBdr>
    </w:div>
    <w:div w:id="1774207817">
      <w:bodyDiv w:val="1"/>
      <w:marLeft w:val="0"/>
      <w:marRight w:val="0"/>
      <w:marTop w:val="0"/>
      <w:marBottom w:val="0"/>
      <w:divBdr>
        <w:top w:val="none" w:sz="0" w:space="0" w:color="auto"/>
        <w:left w:val="none" w:sz="0" w:space="0" w:color="auto"/>
        <w:bottom w:val="none" w:sz="0" w:space="0" w:color="auto"/>
        <w:right w:val="none" w:sz="0" w:space="0" w:color="auto"/>
      </w:divBdr>
    </w:div>
    <w:div w:id="1804885122">
      <w:bodyDiv w:val="1"/>
      <w:marLeft w:val="0"/>
      <w:marRight w:val="0"/>
      <w:marTop w:val="0"/>
      <w:marBottom w:val="0"/>
      <w:divBdr>
        <w:top w:val="none" w:sz="0" w:space="0" w:color="auto"/>
        <w:left w:val="none" w:sz="0" w:space="0" w:color="auto"/>
        <w:bottom w:val="none" w:sz="0" w:space="0" w:color="auto"/>
        <w:right w:val="none" w:sz="0" w:space="0" w:color="auto"/>
      </w:divBdr>
    </w:div>
    <w:div w:id="1815946110">
      <w:bodyDiv w:val="1"/>
      <w:marLeft w:val="0"/>
      <w:marRight w:val="0"/>
      <w:marTop w:val="0"/>
      <w:marBottom w:val="0"/>
      <w:divBdr>
        <w:top w:val="none" w:sz="0" w:space="0" w:color="auto"/>
        <w:left w:val="none" w:sz="0" w:space="0" w:color="auto"/>
        <w:bottom w:val="none" w:sz="0" w:space="0" w:color="auto"/>
        <w:right w:val="none" w:sz="0" w:space="0" w:color="auto"/>
      </w:divBdr>
    </w:div>
    <w:div w:id="1818910071">
      <w:bodyDiv w:val="1"/>
      <w:marLeft w:val="0"/>
      <w:marRight w:val="0"/>
      <w:marTop w:val="0"/>
      <w:marBottom w:val="0"/>
      <w:divBdr>
        <w:top w:val="none" w:sz="0" w:space="0" w:color="auto"/>
        <w:left w:val="none" w:sz="0" w:space="0" w:color="auto"/>
        <w:bottom w:val="none" w:sz="0" w:space="0" w:color="auto"/>
        <w:right w:val="none" w:sz="0" w:space="0" w:color="auto"/>
      </w:divBdr>
    </w:div>
    <w:div w:id="1860779431">
      <w:bodyDiv w:val="1"/>
      <w:marLeft w:val="0"/>
      <w:marRight w:val="0"/>
      <w:marTop w:val="0"/>
      <w:marBottom w:val="0"/>
      <w:divBdr>
        <w:top w:val="none" w:sz="0" w:space="0" w:color="auto"/>
        <w:left w:val="none" w:sz="0" w:space="0" w:color="auto"/>
        <w:bottom w:val="none" w:sz="0" w:space="0" w:color="auto"/>
        <w:right w:val="none" w:sz="0" w:space="0" w:color="auto"/>
      </w:divBdr>
    </w:div>
    <w:div w:id="1898659643">
      <w:bodyDiv w:val="1"/>
      <w:marLeft w:val="0"/>
      <w:marRight w:val="0"/>
      <w:marTop w:val="0"/>
      <w:marBottom w:val="0"/>
      <w:divBdr>
        <w:top w:val="none" w:sz="0" w:space="0" w:color="auto"/>
        <w:left w:val="none" w:sz="0" w:space="0" w:color="auto"/>
        <w:bottom w:val="none" w:sz="0" w:space="0" w:color="auto"/>
        <w:right w:val="none" w:sz="0" w:space="0" w:color="auto"/>
      </w:divBdr>
    </w:div>
    <w:div w:id="1929462006">
      <w:bodyDiv w:val="1"/>
      <w:marLeft w:val="0"/>
      <w:marRight w:val="0"/>
      <w:marTop w:val="0"/>
      <w:marBottom w:val="0"/>
      <w:divBdr>
        <w:top w:val="none" w:sz="0" w:space="0" w:color="auto"/>
        <w:left w:val="none" w:sz="0" w:space="0" w:color="auto"/>
        <w:bottom w:val="none" w:sz="0" w:space="0" w:color="auto"/>
        <w:right w:val="none" w:sz="0" w:space="0" w:color="auto"/>
      </w:divBdr>
    </w:div>
    <w:div w:id="1960062565">
      <w:bodyDiv w:val="1"/>
      <w:marLeft w:val="0"/>
      <w:marRight w:val="0"/>
      <w:marTop w:val="0"/>
      <w:marBottom w:val="0"/>
      <w:divBdr>
        <w:top w:val="none" w:sz="0" w:space="0" w:color="auto"/>
        <w:left w:val="none" w:sz="0" w:space="0" w:color="auto"/>
        <w:bottom w:val="none" w:sz="0" w:space="0" w:color="auto"/>
        <w:right w:val="none" w:sz="0" w:space="0" w:color="auto"/>
      </w:divBdr>
    </w:div>
    <w:div w:id="1966961262">
      <w:bodyDiv w:val="1"/>
      <w:marLeft w:val="0"/>
      <w:marRight w:val="0"/>
      <w:marTop w:val="0"/>
      <w:marBottom w:val="0"/>
      <w:divBdr>
        <w:top w:val="none" w:sz="0" w:space="0" w:color="auto"/>
        <w:left w:val="none" w:sz="0" w:space="0" w:color="auto"/>
        <w:bottom w:val="none" w:sz="0" w:space="0" w:color="auto"/>
        <w:right w:val="none" w:sz="0" w:space="0" w:color="auto"/>
      </w:divBdr>
    </w:div>
    <w:div w:id="1991322157">
      <w:bodyDiv w:val="1"/>
      <w:marLeft w:val="0"/>
      <w:marRight w:val="0"/>
      <w:marTop w:val="0"/>
      <w:marBottom w:val="0"/>
      <w:divBdr>
        <w:top w:val="none" w:sz="0" w:space="0" w:color="auto"/>
        <w:left w:val="none" w:sz="0" w:space="0" w:color="auto"/>
        <w:bottom w:val="none" w:sz="0" w:space="0" w:color="auto"/>
        <w:right w:val="none" w:sz="0" w:space="0" w:color="auto"/>
      </w:divBdr>
    </w:div>
    <w:div w:id="2009870271">
      <w:bodyDiv w:val="1"/>
      <w:marLeft w:val="0"/>
      <w:marRight w:val="0"/>
      <w:marTop w:val="0"/>
      <w:marBottom w:val="0"/>
      <w:divBdr>
        <w:top w:val="none" w:sz="0" w:space="0" w:color="auto"/>
        <w:left w:val="none" w:sz="0" w:space="0" w:color="auto"/>
        <w:bottom w:val="none" w:sz="0" w:space="0" w:color="auto"/>
        <w:right w:val="none" w:sz="0" w:space="0" w:color="auto"/>
      </w:divBdr>
    </w:div>
    <w:div w:id="2020428404">
      <w:bodyDiv w:val="1"/>
      <w:marLeft w:val="0"/>
      <w:marRight w:val="0"/>
      <w:marTop w:val="0"/>
      <w:marBottom w:val="0"/>
      <w:divBdr>
        <w:top w:val="none" w:sz="0" w:space="0" w:color="auto"/>
        <w:left w:val="none" w:sz="0" w:space="0" w:color="auto"/>
        <w:bottom w:val="none" w:sz="0" w:space="0" w:color="auto"/>
        <w:right w:val="none" w:sz="0" w:space="0" w:color="auto"/>
      </w:divBdr>
    </w:div>
    <w:div w:id="2051805845">
      <w:bodyDiv w:val="1"/>
      <w:marLeft w:val="0"/>
      <w:marRight w:val="0"/>
      <w:marTop w:val="0"/>
      <w:marBottom w:val="0"/>
      <w:divBdr>
        <w:top w:val="none" w:sz="0" w:space="0" w:color="auto"/>
        <w:left w:val="none" w:sz="0" w:space="0" w:color="auto"/>
        <w:bottom w:val="none" w:sz="0" w:space="0" w:color="auto"/>
        <w:right w:val="none" w:sz="0" w:space="0" w:color="auto"/>
      </w:divBdr>
    </w:div>
    <w:div w:id="2066761185">
      <w:bodyDiv w:val="1"/>
      <w:marLeft w:val="0"/>
      <w:marRight w:val="0"/>
      <w:marTop w:val="0"/>
      <w:marBottom w:val="0"/>
      <w:divBdr>
        <w:top w:val="none" w:sz="0" w:space="0" w:color="auto"/>
        <w:left w:val="none" w:sz="0" w:space="0" w:color="auto"/>
        <w:bottom w:val="none" w:sz="0" w:space="0" w:color="auto"/>
        <w:right w:val="none" w:sz="0" w:space="0" w:color="auto"/>
      </w:divBdr>
    </w:div>
    <w:div w:id="2067413479">
      <w:bodyDiv w:val="1"/>
      <w:marLeft w:val="0"/>
      <w:marRight w:val="0"/>
      <w:marTop w:val="0"/>
      <w:marBottom w:val="0"/>
      <w:divBdr>
        <w:top w:val="none" w:sz="0" w:space="0" w:color="auto"/>
        <w:left w:val="none" w:sz="0" w:space="0" w:color="auto"/>
        <w:bottom w:val="none" w:sz="0" w:space="0" w:color="auto"/>
        <w:right w:val="none" w:sz="0" w:space="0" w:color="auto"/>
      </w:divBdr>
    </w:div>
    <w:div w:id="2081831355">
      <w:bodyDiv w:val="1"/>
      <w:marLeft w:val="0"/>
      <w:marRight w:val="0"/>
      <w:marTop w:val="0"/>
      <w:marBottom w:val="0"/>
      <w:divBdr>
        <w:top w:val="none" w:sz="0" w:space="0" w:color="auto"/>
        <w:left w:val="none" w:sz="0" w:space="0" w:color="auto"/>
        <w:bottom w:val="none" w:sz="0" w:space="0" w:color="auto"/>
        <w:right w:val="none" w:sz="0" w:space="0" w:color="auto"/>
      </w:divBdr>
    </w:div>
    <w:div w:id="2084717640">
      <w:bodyDiv w:val="1"/>
      <w:marLeft w:val="0"/>
      <w:marRight w:val="0"/>
      <w:marTop w:val="0"/>
      <w:marBottom w:val="0"/>
      <w:divBdr>
        <w:top w:val="none" w:sz="0" w:space="0" w:color="auto"/>
        <w:left w:val="none" w:sz="0" w:space="0" w:color="auto"/>
        <w:bottom w:val="none" w:sz="0" w:space="0" w:color="auto"/>
        <w:right w:val="none" w:sz="0" w:space="0" w:color="auto"/>
      </w:divBdr>
    </w:div>
    <w:div w:id="21455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timotijevic\Application%20Data\Microsoft\Templates\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B5FAF-DE8C-42E6-807A-3A853F94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Template>
  <TotalTime>0</TotalTime>
  <Pages>16</Pages>
  <Words>3909</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AZELIS SRB</vt:lpstr>
    </vt:vector>
  </TitlesOfParts>
  <Company>D&amp;T</Company>
  <LinksUpToDate>false</LinksUpToDate>
  <CharactersWithSpaces>26144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AZELIS SRB</dc:title>
  <dc:subject>Napomene uz FI 2014</dc:subject>
  <dc:creator>Danijela Krtinic</dc:creator>
  <cp:keywords>Jelena Jovanovic</cp:keywords>
  <dc:description>11. marta 2015., Danijela Krtinic poslalal fajl, (njihove napomene skroz nesredjene) da se sredi, sredjeno kao Nacrt i vraceno Danijeli i Nemanji Ilic</dc:description>
  <cp:lastModifiedBy>Bojan</cp:lastModifiedBy>
  <cp:revision>2</cp:revision>
  <cp:lastPrinted>2014-02-13T13:38:00Z</cp:lastPrinted>
  <dcterms:created xsi:type="dcterms:W3CDTF">2015-10-12T11:53:00Z</dcterms:created>
  <dcterms:modified xsi:type="dcterms:W3CDTF">2015-10-12T11:53:00Z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